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9d37" w14:paraId="b6c9d37" w:rsidRDefault="00B6575C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>Republika Hrvatska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>Trgovački sud u Zagrebu</w:t>
      </w:r>
    </w:p>
    <w:p w:rsidRDefault="00A471B9" w:rsidP="00A471B9" w:rsidR="00A471B9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Zagreb, Amruševa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B6575C">
        <w:rPr>
          <w:sz w:val="24"/>
          <w:szCs w:val="24"/>
        </w:rPr>
        <w:t xml:space="preserve">                   </w:t>
      </w:r>
      <w:r w:rsidR="00EA222C">
        <w:rPr>
          <w:sz w:val="24"/>
          <w:szCs w:val="24"/>
        </w:rPr>
        <w:t>67. St-336</w:t>
      </w:r>
      <w:r w:rsidR="00207A66" w:rsidRPr="00B6575C">
        <w:rPr>
          <w:sz w:val="24"/>
          <w:szCs w:val="24"/>
        </w:rPr>
        <w:t>/15</w:t>
      </w:r>
      <w:r w:rsidRPr="00B6575C">
        <w:rPr>
          <w:sz w:val="24"/>
          <w:szCs w:val="24"/>
        </w:rPr>
        <w:t xml:space="preserve">  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U  I M E  R E P U B L I K E  H R V A T S K E</w:t>
      </w:r>
    </w:p>
    <w:p w:rsidRDefault="00EA222C" w:rsidP="00A471B9" w:rsidR="00EA222C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B6575C">
      <w:pPr>
        <w:ind w:firstLine="708"/>
        <w:jc w:val="both"/>
        <w:rPr>
          <w:sz w:val="24"/>
          <w:szCs w:val="24"/>
        </w:rPr>
      </w:pPr>
      <w:r w:rsidRPr="00B6575C">
        <w:rPr>
          <w:sz w:val="24"/>
          <w:szCs w:val="24"/>
        </w:rPr>
        <w:t xml:space="preserve">Trgovački sud u Zagrebu po </w:t>
      </w:r>
      <w:r w:rsidR="00A471B9" w:rsidRPr="00B6575C">
        <w:rPr>
          <w:sz w:val="24"/>
          <w:szCs w:val="24"/>
        </w:rPr>
        <w:t xml:space="preserve"> sucu Gordanu Zubaku, u stečajnom  postupku nad dužnikom </w:t>
      </w:r>
      <w:r w:rsidR="00EA222C" w:rsidRPr="00EA222C">
        <w:rPr>
          <w:bCs/>
          <w:sz w:val="24"/>
          <w:szCs w:val="24"/>
          <w:lang w:val="pt-BR"/>
        </w:rPr>
        <w:t xml:space="preserve">SPONA INTERNACIONAL d.o.o. u stečaju, Dugo Selo, Šaškovečka 173, OIB: </w:t>
      </w:r>
      <w:r w:rsidR="00EA222C" w:rsidRPr="00EA222C">
        <w:rPr>
          <w:bCs/>
          <w:sz w:val="24"/>
          <w:szCs w:val="24"/>
          <w:lang w:val="hr-HR"/>
        </w:rPr>
        <w:t>03371704066</w:t>
      </w:r>
      <w:r w:rsidR="004D04B4" w:rsidRPr="00B6575C">
        <w:rPr>
          <w:sz w:val="24"/>
          <w:szCs w:val="24"/>
        </w:rPr>
        <w:t xml:space="preserve">, </w:t>
      </w:r>
      <w:r w:rsidR="001163D1">
        <w:rPr>
          <w:sz w:val="24"/>
          <w:szCs w:val="24"/>
        </w:rPr>
        <w:t xml:space="preserve">8. svibnja </w:t>
      </w:r>
      <w:r w:rsidR="00B6575C" w:rsidRPr="00B6575C">
        <w:rPr>
          <w:sz w:val="24"/>
          <w:szCs w:val="24"/>
        </w:rPr>
        <w:t xml:space="preserve"> </w:t>
      </w:r>
      <w:r w:rsidR="00320225">
        <w:rPr>
          <w:sz w:val="24"/>
          <w:szCs w:val="24"/>
        </w:rPr>
        <w:t>2017.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EA222C" w:rsidRPr="00EA222C">
        <w:rPr>
          <w:bCs/>
          <w:sz w:val="24"/>
          <w:szCs w:val="24"/>
          <w:lang w:val="pt-BR"/>
        </w:rPr>
        <w:t xml:space="preserve">SPONA INTERNACIONAL d.o.o. u stečaju, Dugo Selo, Šaškovečka 173, OIB: </w:t>
      </w:r>
      <w:r w:rsidR="00EA222C" w:rsidRPr="00EA222C">
        <w:rPr>
          <w:bCs/>
          <w:sz w:val="24"/>
          <w:szCs w:val="24"/>
          <w:lang w:val="hr-HR"/>
        </w:rPr>
        <w:t>03371704066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B6575C">
        <w:rPr>
          <w:sz w:val="24"/>
          <w:szCs w:val="24"/>
        </w:rPr>
        <w:t>ečajnog postupka u smislu čl.</w:t>
      </w:r>
      <w:r w:rsidRPr="00B6575C">
        <w:rPr>
          <w:sz w:val="24"/>
          <w:szCs w:val="24"/>
        </w:rPr>
        <w:t xml:space="preserve"> 203 Stečajnog zakona (“Narodne novine” broj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i</w:t>
      </w:r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dalje: SZ),</w:t>
      </w:r>
      <w:r w:rsidR="00BB5373" w:rsidRPr="00B6575C">
        <w:rPr>
          <w:sz w:val="24"/>
          <w:szCs w:val="24"/>
        </w:rPr>
        <w:t xml:space="preserve"> koji se primjenjuje na temelju odredbe čl. 441. Stečajnog zakona (“Narodne novine” broj 71/15),</w:t>
      </w:r>
      <w:r w:rsidRPr="00B6575C">
        <w:rPr>
          <w:sz w:val="24"/>
          <w:szCs w:val="24"/>
        </w:rPr>
        <w:t xml:space="preserve"> jer stečajna masa nije dostatna za </w:t>
      </w:r>
      <w:r w:rsidR="00CE0600" w:rsidRPr="00B6575C">
        <w:rPr>
          <w:sz w:val="24"/>
          <w:szCs w:val="24"/>
        </w:rPr>
        <w:t>pokriće troškova</w:t>
      </w:r>
      <w:r w:rsidRPr="00B6575C">
        <w:rPr>
          <w:sz w:val="24"/>
          <w:szCs w:val="24"/>
        </w:rPr>
        <w:t xml:space="preserve"> u stečajnom postupku.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EA222C">
        <w:rPr>
          <w:sz w:val="24"/>
          <w:szCs w:val="24"/>
          <w:lang w:val="hr-HR"/>
        </w:rPr>
        <w:t>9. veljače 2017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P="00EA222C" w:rsidR="00EA222C" w:rsidRPr="00EA222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predvidivi troškovi vođenja stečajnog postupka za daljnjih 6 mjeseci iznose ukupno </w:t>
      </w:r>
      <w:r w:rsidR="00EA222C" w:rsidRPr="00EA222C">
        <w:rPr>
          <w:sz w:val="24"/>
          <w:szCs w:val="24"/>
          <w:lang w:val="hr-HR"/>
        </w:rPr>
        <w:t>8.000,00 kn i to 7.500,00 kn po osnovi knjigovodstvenih troškova i 500,00 kn po osnovi materijalnih troškova.</w:t>
      </w:r>
    </w:p>
    <w:p w:rsidRDefault="00CE0600" w:rsidR="00CE0600" w:rsidRPr="00B6575C">
      <w:pPr>
        <w:jc w:val="both"/>
        <w:rPr>
          <w:sz w:val="24"/>
          <w:szCs w:val="24"/>
          <w:lang w:val="hr-HR"/>
        </w:rPr>
      </w:pPr>
    </w:p>
    <w:p w:rsidRDefault="009D5BEA" w:rsidR="009D5BEA" w:rsidRPr="00B6575C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lastRenderedPageBreak/>
        <w:t xml:space="preserve">        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B6575C">
        <w:rPr>
          <w:sz w:val="24"/>
          <w:szCs w:val="24"/>
          <w:lang w:val="hr-HR"/>
        </w:rPr>
        <w:t>Z-a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Pr="00B6575C">
        <w:rPr>
          <w:sz w:val="24"/>
          <w:szCs w:val="24"/>
          <w:lang w:val="hr-HR"/>
        </w:rPr>
        <w:t>SZ-a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SZ-a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="00F96493" w:rsidRPr="00B6575C">
        <w:rPr>
          <w:sz w:val="24"/>
          <w:szCs w:val="24"/>
          <w:lang w:val="hr-HR"/>
        </w:rPr>
        <w:t>U</w:t>
      </w:r>
      <w:r w:rsidR="00EA222C">
        <w:rPr>
          <w:sz w:val="24"/>
          <w:szCs w:val="24"/>
          <w:lang w:val="hr-HR"/>
        </w:rPr>
        <w:t xml:space="preserve"> Zagrebu </w:t>
      </w:r>
      <w:r w:rsidR="001163D1">
        <w:rPr>
          <w:sz w:val="24"/>
          <w:szCs w:val="24"/>
          <w:lang w:val="hr-HR"/>
        </w:rPr>
        <w:t xml:space="preserve">8. svibnja </w:t>
      </w:r>
      <w:r w:rsidR="00B6575C" w:rsidRPr="00EA222C">
        <w:rPr>
          <w:color w:val="FF0000"/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>2017.</w:t>
      </w:r>
      <w:r w:rsidRPr="00B6575C">
        <w:rPr>
          <w:sz w:val="24"/>
          <w:szCs w:val="24"/>
          <w:lang w:val="hr-HR"/>
        </w:rPr>
        <w:t xml:space="preserve"> 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1163D1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43096E" w:rsidP="001163D1" w:rsidR="0043096E" w:rsidRPr="00B6575C">
      <w:pPr>
        <w:ind w:firstLine="720" w:left="504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96685B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1163D1" w:rsidR="001163D1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1163D1" w:rsidP="00E40493" w:rsidR="001163D1">
      <w:pPr>
        <w:jc w:val="both"/>
        <w:rPr>
          <w:sz w:val="24"/>
          <w:szCs w:val="24"/>
          <w:lang w:val="hr-HR"/>
        </w:rPr>
      </w:pPr>
    </w:p>
    <w:p w:rsidRDefault="0096685B" w:rsidP="0096685B" w:rsidR="0096685B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96685B" w:rsidP="0096685B" w:rsidR="0096685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9D5BEA" w:rsidP="0096685B" w:rsidR="009D5BEA" w:rsidRPr="00B6575C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B6575C">
      <w:pPr>
        <w:ind w:left="360"/>
        <w:jc w:val="both"/>
        <w:rPr>
          <w:sz w:val="24"/>
          <w:szCs w:val="24"/>
          <w:lang w:val="hr-HR"/>
        </w:rPr>
      </w:pPr>
    </w:p>
    <w:sectPr w:rsidSect="00C33F86" w:rsidR="00BD13C5" w:rsidRPr="00B6575C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8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EA222C" w:rsidR="00B6575C">
        <w:pPr>
          <w:pStyle w:val="Zaglavlje"/>
          <w:jc w:val="right"/>
        </w:pPr>
        <w:r>
          <w:t>67 St-336</w:t>
        </w:r>
        <w:r w:rsidR="00B6575C">
          <w:t xml:space="preserve">/15    </w:t>
        </w:r>
        <w:r w:rsidR="00B6575C">
          <w:fldChar w:fldCharType="begin"/>
        </w:r>
        <w:r w:rsidR="00B6575C">
          <w:instrText>PAGE   \* MERGEFORMAT</w:instrText>
        </w:r>
        <w:r w:rsidR="00B6575C">
          <w:fldChar w:fldCharType="separate"/>
        </w:r>
        <w:r w:rsidR="0096685B" w:rsidRPr="0096685B">
          <w:rPr>
            <w:noProof/>
            <w:lang w:val="hr-HR"/>
          </w:rPr>
          <w:t>2</w:t>
        </w:r>
        <w:r w:rsidR="00B6575C">
          <w:fldChar w:fldCharType="end"/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163D1"/>
    <w:rsid w:val="00122E95"/>
    <w:rsid w:val="00200BD2"/>
    <w:rsid w:val="00207A66"/>
    <w:rsid w:val="002874BD"/>
    <w:rsid w:val="002B5FB9"/>
    <w:rsid w:val="002C46AB"/>
    <w:rsid w:val="00320225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6685B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A222C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66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8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8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8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8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66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8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8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8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8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SPONA INTERNACIONAL d.o.o. za trgovinu, pružanje usluga turističke agencije i pružanje drugih</izvorni_sadrzaj>
    <derivirana_varijabla naziv="DomainObject.Predmet.ProtustrankaFormated_1">  SPONA INTERNACIONAL d.o.o. za trgovinu, pružanje usluga turističke agencije i pružanje drugih</derivirana_varijabla>
  </DomainObject.Predmet.ProtustrankaFormated>
  <DomainObject.Predmet.ProtustrankaFormatedOIB>
    <izvorni_sadrzaj>  SPONA INTERNACIONAL d.o.o. za trgovinu, pružanje usluga turističke agencije i pružanje drugih, OIB 03371704066</izvorni_sadrzaj>
    <derivirana_varijabla naziv="DomainObject.Predmet.ProtustrankaFormatedOIB_1">  SPONA INTERNACIONAL d.o.o. za trgovinu, pružanje usluga turističke agencije i pružanje drugih, OIB 03371704066</derivirana_varijabla>
  </DomainObject.Predmet.ProtustrankaFormatedOIB>
  <DomainObject.Predmet.ProtustrankaFormatedWithAdress>
    <izvorni_sadrzaj> SPONA INTERNACIONAL d.o.o. za trgovinu, pružanje usluga turističke agencije i pružanje drugih, Šaškovečka 173, 10370 Dugo Selo</izvorni_sadrzaj>
    <derivirana_varijabla naziv="DomainObject.Predmet.ProtustrankaFormatedWithAdress_1"> SPONA INTERNACIONAL d.o.o. za trgovinu, pružanje usluga turističke agencije i pružanje drugih, Šaškovečka 173, 10370 Dugo Selo</derivirana_varijabla>
  </DomainObject.Predmet.ProtustrankaFormatedWithAdress>
  <DomainObject.Predmet.ProtustrankaFormatedWithAdressOIB>
    <izvorni_sadrzaj> SPONA INTERNACIONAL d.o.o. za trgovinu, pružanje usluga turističke agencije i pružanje drugih, OIB 03371704066, Šaškovečka 173, 10370 Dugo Selo</izvorni_sadrzaj>
    <derivirana_varijabla naziv="DomainObject.Predmet.ProtustrankaFormatedWithAdressOIB_1"> SPONA INTERNACIONAL d.o.o. za trgovinu, pružanje usluga turističke agencije i pružanje drugih, OIB 03371704066, Šaškovečka 173, 10370 Dugo Selo</derivirana_varijabla>
  </DomainObject.Predmet.ProtustrankaFormatedWithAdressOIB>
  <DomainObject.Predmet.ProtustrankaWithAdress>
    <izvorni_sadrzaj>SPONA INTERNACIONAL d.o.o. za trgovinu, pružanje usluga turističke agencije i pružanje drugih Šaškovečka 173, 10370 Dugo Selo</izvorni_sadrzaj>
    <derivirana_varijabla naziv="DomainObject.Predmet.ProtustrankaWithAdress_1">SPONA INTERNACIONAL d.o.o. za trgovinu, pružanje usluga turističke agencije i pružanje drugih Šaškovečka 173, 10370 Dugo Selo</derivirana_varijabla>
  </DomainObject.Predmet.ProtustrankaWithAdress>
  <DomainObject.Predmet.ProtustrankaWithAdressOIB>
    <izvorni_sadrzaj>SPONA INTERNACIONAL d.o.o. za trgovinu, pružanje usluga turističke agencije i pružanje drugih, OIB 03371704066, Šaškovečka 173, 10370 Dugo Selo</izvorni_sadrzaj>
    <derivirana_varijabla naziv="DomainObject.Predmet.ProtustrankaWithAdressOIB_1">SPONA INTERNACIONAL d.o.o. za trgovinu, pružanje usluga turističke agencije i pružanje drugih, OIB 03371704066, Šaškovečka 173, 10370 Dugo Selo</derivirana_varijabla>
  </DomainObject.Predmet.ProtustrankaWithAdressOIB>
  <DomainObject.Predmet.ProtustrankaNazivFormated>
    <izvorni_sadrzaj>SPONA INTERNACIONAL d.o.o. za trgovinu, pružanje usluga turističke agencije i pružanje drugih</izvorni_sadrzaj>
    <derivirana_varijabla naziv="DomainObject.Predmet.ProtustrankaNazivFormated_1">SPONA INTERNACIONAL d.o.o. za trgovinu, pružanje usluga turističke agencije i pružanje drugih</derivirana_varijabla>
  </DomainObject.Predmet.ProtustrankaNazivFormated>
  <DomainObject.Predmet.ProtustrankaNazivFormatedOIB>
    <izvorni_sadrzaj>SPONA INTERNACIONAL d.o.o. za trgovinu, pružanje usluga turističke agencije i pružanje drugih, OIB 03371704066</izvorni_sadrzaj>
    <derivirana_varijabla naziv="DomainObject.Predmet.ProtustrankaNazivFormatedOIB_1">SPONA INTERNACIONAL d.o.o. za trgovinu, pružanje usluga turističke agencije i pružanje drugih, OIB 03371704066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 INTERNACIONAL d.o.o. za trgovinu, pružanje usluga turističke agencije i pružanje drugih</item>
    </izvorni_sadrzaj>
    <derivirana_varijabla naziv="DomainObject.Predmet.ProtuStrankaListFormated_1">
      <item>SPONA INTERNACIONAL d.o.o. za trgovinu, pružanje usluga turističke agencije i pružanje drugih</item>
    </derivirana_varijabla>
  </DomainObject.Predmet.ProtuStrankaListFormated>
  <DomainObject.Predmet.ProtuStrankaListFormatedOIB>
    <izvorni_sadrzaj>
      <item>SPONA INTERNACIONAL d.o.o. za trgovinu, pružanje usluga turističke agencije i pružanje drugih, OIB 03371704066</item>
    </izvorni_sadrzaj>
    <derivirana_varijabla naziv="DomainObject.Predmet.ProtuStrankaListFormatedOIB_1">
      <item>SPONA INTERNACIONAL d.o.o. za trgovinu, pružanje usluga turističke agencije i pružanje drugih, OIB 03371704066</item>
    </derivirana_varijabla>
  </DomainObject.Predmet.ProtuStrankaListFormatedOIB>
  <DomainObject.Predmet.ProtuStrankaListFormatedWithAdress>
    <izvorni_sadrzaj>
      <item>SPONA INTERNACIONAL d.o.o. za trgovinu, pružanje usluga turističke agencije i pružanje drugih, Šaškovečka 173, 10370 Dugo Selo</item>
    </izvorni_sadrzaj>
    <derivirana_varijabla naziv="DomainObject.Predmet.ProtuStrankaListFormatedWithAdress_1">
      <item>SPONA INTERNACIONAL d.o.o. za trgovinu, pružanje usluga turističke agencije i pružanje drugih, Šaškovečka 173, 10370 Dugo Selo</item>
    </derivirana_varijabla>
  </DomainObject.Predmet.ProtuStrankaListFormatedWithAdress>
  <DomainObject.Predmet.ProtuStrankaListFormatedWithAdressOIB>
    <izvorni_sadrzaj>
      <item>SPONA INTERNACIONAL d.o.o. za trgovinu, pružanje usluga turističke agencije i pružanje drugih, OIB 03371704066, Šaškovečka 173, 10370 Dugo Selo</item>
    </izvorni_sadrzaj>
    <derivirana_varijabla naziv="DomainObject.Predmet.ProtuStrankaListFormatedWithAdressOIB_1">
      <item>SPONA INTERNACIONAL d.o.o. za trgovinu, pružanje usluga turističke agencije i pružanje drugih, OIB 03371704066, Šaškovečka 173, 10370 Dugo Selo</item>
    </derivirana_varijabla>
  </DomainObject.Predmet.ProtuStrankaListFormatedWithAdressOIB>
  <DomainObject.Predmet.ProtuStrankaListNazivFormated>
    <izvorni_sadrzaj>
      <item>SPONA INTERNACIONAL d.o.o. za trgovinu, pružanje usluga turističke agencije i pružanje drugih</item>
    </izvorni_sadrzaj>
    <derivirana_varijabla naziv="DomainObject.Predmet.ProtuStrankaListNazivFormated_1">
      <item>SPONA INTERNACIONAL d.o.o. za trgovinu, pružanje usluga turističke agencije i pružanje drugih</item>
    </derivirana_varijabla>
  </DomainObject.Predmet.ProtuStrankaListNazivFormated>
  <DomainObject.Predmet.ProtuStrankaListNazivFormatedOIB>
    <izvorni_sadrzaj>
      <item>SPONA INTERNACIONAL d.o.o. za trgovinu, pružanje usluga turističke agencije i pružanje drugih, OIB 03371704066</item>
    </izvorni_sadrzaj>
    <derivirana_varijabla naziv="DomainObject.Predmet.ProtuStrankaListNazivFormatedOIB_1">
      <item>SPONA INTERNACIONAL d.o.o. za trgovinu, pružanje usluga turističke agencije i pružanje drugih, OIB 03371704066</item>
    </derivirana_varijabla>
  </DomainObject.Predmet.ProtuStrankaListNazivFormatedOIB>
  <DomainObject.Predmet.OstaliListFormated>
    <izvorni_sadrzaj>
      <item>MATO KELENTRIĆ</item>
      <item>Marko Fak</item>
      <item>RIKARDO PERKOVIĆ</item>
    </izvorni_sadrzaj>
    <derivirana_varijabla naziv="DomainObject.Predmet.OstaliListFormated_1">
      <item>MATO KELENTRIĆ</item>
      <item>Marko Fak</item>
      <item>RIKARDO PERKOVIĆ</item>
    </derivirana_varijabla>
  </DomainObject.Predmet.OstaliListFormated>
  <DomainObject.Predmet.OstaliListFormatedOIB>
    <izvorni_sadrzaj>
      <item>MATO KELENTRIĆ, OIB 05936740380</item>
      <item>Marko Fak, OIB 25300508272</item>
      <item>RIKARDO PERKOVIĆ</item>
    </izvorni_sadrzaj>
    <derivirana_varijabla naziv="DomainObject.Predmet.OstaliListFormatedOIB_1">
      <item>MATO KELENTRIĆ, OIB 05936740380</item>
      <item>Marko Fak, OIB 25300508272</item>
      <item>RIKARDO PERKOVIĆ</item>
    </derivirana_varijabla>
  </DomainObject.Predmet.OstaliListFormatedOIB>
  <DomainObject.Predmet.OstaliListFormatedWithAdress>
    <izvorni_sadrzaj>
      <item>MATO KELENTRIĆ, Poljski put bb, 53291 Novalja</item>
      <item>Marko Fak, Trg Žrtava Fašizma 5, 10000 Zagreb</item>
      <item>RIKARDO PERKOVIĆ, ELIZABETE KOTROMANIĆ I/II, 23000 Zadar</item>
    </izvorni_sadrzaj>
    <derivirana_varijabla naziv="DomainObject.Predmet.OstaliListFormatedWithAdress_1">
      <item>MATO KELENTRIĆ, Poljski put bb, 53291 Novalja</item>
      <item>Marko Fak, Trg Žrtava Fašizma 5, 10000 Zagreb</item>
      <item>RIKARDO PERKOVIĆ, ELIZABETE KOTROMANIĆ I/II, 23000 Zadar</item>
    </derivirana_varijabla>
  </DomainObject.Predmet.OstaliListFormatedWithAdress>
  <DomainObject.Predmet.OstaliListFormatedWithAdressOIB>
    <izvorni_sadrzaj>
      <item>MATO KELENTRIĆ, OIB 05936740380, Poljski put bb, 53291 Novalja</item>
      <item>Marko Fak, OIB 25300508272, Trg Žrtava Fašizma 5, 10000 Zagreb</item>
      <item>RIKARDO PERKOVIĆ, ELIZABETE KOTROMANIĆ I/II, 23000 Zadar</item>
    </izvorni_sadrzaj>
    <derivirana_varijabla naziv="DomainObject.Predmet.OstaliListFormatedWithAdressOIB_1">
      <item>MATO KELENTRIĆ, OIB 05936740380, Poljski put bb, 53291 Novalja</item>
      <item>Marko Fak, OIB 25300508272, Trg Žrtava Fašizma 5, 10000 Zagreb</item>
      <item>RIKARDO PERKOVIĆ, ELIZABETE KOTROMANIĆ I/II, 23000 Zadar</item>
    </derivirana_varijabla>
  </DomainObject.Predmet.OstaliListFormatedWithAdressOIB>
  <DomainObject.Predmet.OstaliListNazivFormated>
    <izvorni_sadrzaj>
      <item>MATO KELENTRIĆ</item>
      <item>Marko Fak</item>
      <item>RIKARDO PERKOVIĆ</item>
    </izvorni_sadrzaj>
    <derivirana_varijabla naziv="DomainObject.Predmet.OstaliListNazivFormated_1">
      <item>MATO KELENTRIĆ</item>
      <item>Marko Fak</item>
      <item>RIKARDO PERKOVIĆ</item>
    </derivirana_varijabla>
  </DomainObject.Predmet.OstaliListNazivFormated>
  <DomainObject.Predmet.OstaliListNazivFormatedOIB>
    <izvorni_sadrzaj>
      <item>MATO KELENTRIĆ, OIB 05936740380</item>
      <item>Marko Fak, OIB 25300508272</item>
      <item>RIKARDO PERKOVIĆ</item>
    </izvorni_sadrzaj>
    <derivirana_varijabla naziv="DomainObject.Predmet.OstaliListNazivFormatedOIB_1">
      <item>MATO KELENTRIĆ, OIB 05936740380</item>
      <item>Marko Fak, OIB 25300508272</item>
      <item>RIKARDO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 INTERNACIONAL d.o.o. za trgovinu, pružanje usluga turističke agencije i pružanje drugih</izvorni_sadrzaj>
    <derivirana_varijabla naziv="DomainObject.Predmet.ProtustrankaIDrugi_1">SPONA INTERNACIONAL d.o.o. za trgovinu, pružanje usluga turističke agencije i pružanje drugih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SPONA INTERNACIONAL d.o.o. za trgovinu, pružanje usluga turističke agencije i pružanje drugih, OIB 03371704066, Šaškovečka 173, 10370 Dugo Selo</izvorni_sadrzaj>
    <derivirana_varijabla naziv="DomainObject.Predmet.ProtustrankaIDrugiAdressOIB_1">SPONA INTERNACIONAL d.o.o. za trgovinu, pružanje usluga turističke agencije i pružanje drugih, OIB 03371704066, Šaškovečka 173,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SPONA INTERNACIONAL d.o.o. za trgovinu, pružanje usluga turističke agencije i pružanje drugih</item>
      <item>MATO KELENTRIĆ</item>
      <item>Marko Fak</item>
      <item>RIKARDO PERKOVIĆ</item>
    </izvorni_sadrzaj>
    <derivirana_varijabla naziv="DomainObject.Predmet.SudioniciListNaziv_1">
      <item>FINA Regionalni centar Zagreb</item>
      <item>SPONA INTERNACIONAL d.o.o. za trgovinu, pružanje usluga turističke agencije i pružanje drugih</item>
      <item>MATO KELENTRIĆ</item>
      <item>Marko Fak</item>
      <item>RIKARDO PERKOVIĆ</item>
    </derivirana_varijabla>
  </DomainObject.Predmet.SudioniciListNaziv>
  <DomainObject.Predmet.SudioniciListAdressOIB>
    <izvorni_sadrzaj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izvorni_sadrzaj>
    <derivirana_varijabla naziv="DomainObject.Predmet.SudioniciListAdressOIB_1"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03371704066</item>
      <item>, OIB 05936740380</item>
      <item>, OIB 25300508272</item>
      <item>, OIB null</item>
    </izvorni_sadrzaj>
    <derivirana_varijabla naziv="DomainObject.Predmet.SudioniciListNazivOIB_1">
      <item>, OIB 85821130368</item>
      <item>, OIB 03371704066</item>
      <item>, OIB 05936740380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475</properties:Words>
  <properties:Characters>2570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2017-02-15T10:29:00Z</dcterms:created>
  <dc:creator>test</dc:creator>
  <cp:lastModifiedBy>Katica Franjić</cp:lastModifiedBy>
  <cp:lastPrinted>2017-05-08T12:21:00Z</cp:lastPrinted>
  <dcterms:modified xmlns:xsi="http://www.w3.org/2001/XMLSchema-instance" xsi:type="dcterms:W3CDTF">2017-05-08T12:21:00Z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