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876a" w14:paraId="35d876a" w:rsidRDefault="00423AE6" w:rsidP="00EC121C" w:rsidR="00EC121C" w:rsidRPr="003C7DA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ab/>
        <w:t xml:space="preserve">           4  St-</w:t>
      </w:r>
      <w:r w:rsidR="006F30A9" w:rsidRPr="003C7DA5">
        <w:rPr>
          <w:rFonts w:hAnsi="Times New Roman" w:ascii="Times New Roman"/>
        </w:rPr>
        <w:t>982</w:t>
      </w:r>
      <w:r w:rsidR="00DF48EB" w:rsidRPr="003C7DA5">
        <w:rPr>
          <w:rFonts w:hAnsi="Times New Roman" w:ascii="Times New Roman"/>
        </w:rPr>
        <w:t>/11</w:t>
      </w:r>
    </w:p>
    <w:p w:rsidRDefault="00EC121C" w:rsidP="00EC121C" w:rsidR="00EC121C" w:rsidRPr="003C7DA5">
      <w:pPr>
        <w:rPr>
          <w:rFonts w:hAnsi="Times New Roman" w:ascii="Times New Roman"/>
        </w:rPr>
      </w:pPr>
      <w:r w:rsidRPr="003C7DA5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3C7DA5">
      <w:pPr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3C7DA5">
      <w:pPr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3C7DA5">
      <w:pPr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STALNA SLUŽBA </w:t>
      </w:r>
    </w:p>
    <w:p w:rsidRDefault="00EC121C" w:rsidP="00EC121C" w:rsidR="00EC121C" w:rsidRPr="003C7DA5">
      <w:pPr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Karlovac, </w:t>
      </w:r>
      <w:r w:rsidR="006F30A9" w:rsidRPr="003C7DA5">
        <w:rPr>
          <w:rFonts w:hAnsi="Times New Roman" w:ascii="Times New Roman"/>
        </w:rPr>
        <w:t>Trg hrvatskih branitelja 1</w:t>
      </w:r>
    </w:p>
    <w:p w:rsidRDefault="00EC121C" w:rsidP="00EC121C" w:rsidR="00EC121C" w:rsidRPr="003C7DA5">
      <w:pPr>
        <w:rPr>
          <w:rFonts w:hAnsi="Times New Roman" w:ascii="Times New Roman"/>
        </w:rPr>
      </w:pPr>
    </w:p>
    <w:p w:rsidRDefault="00423AE6" w:rsidP="00EC121C" w:rsidR="00423AE6" w:rsidRPr="003C7DA5">
      <w:pPr>
        <w:rPr>
          <w:rFonts w:hAnsi="Times New Roman" w:ascii="Times New Roman"/>
        </w:rPr>
      </w:pPr>
    </w:p>
    <w:p w:rsidRDefault="00EC121C" w:rsidP="00EC121C" w:rsidR="00423AE6" w:rsidRPr="003C7DA5">
      <w:pPr>
        <w:jc w:val="center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3C7DA5">
      <w:pPr>
        <w:jc w:val="center"/>
        <w:rPr>
          <w:rFonts w:hAnsi="Times New Roman" w:ascii="Times New Roman"/>
        </w:rPr>
      </w:pPr>
      <w:r w:rsidRPr="003C7DA5">
        <w:rPr>
          <w:rFonts w:hAnsi="Times New Roman" w:ascii="Times New Roman"/>
        </w:rPr>
        <w:t>R J E Š E N J E</w:t>
      </w:r>
    </w:p>
    <w:p w:rsidRDefault="00DB240F" w:rsidP="00DB240F" w:rsidR="00DB240F" w:rsidRPr="003C7DA5">
      <w:pPr>
        <w:jc w:val="center"/>
        <w:rPr>
          <w:rFonts w:hAnsi="Times New Roman" w:ascii="Times New Roman"/>
        </w:rPr>
      </w:pPr>
    </w:p>
    <w:p w:rsidRDefault="00423AE6" w:rsidP="00AB62F7" w:rsidR="00F00A3B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ab/>
      </w:r>
      <w:r w:rsidR="00EC121C" w:rsidRPr="003C7DA5">
        <w:rPr>
          <w:rFonts w:hAnsi="Times New Roman" w:ascii="Times New Roman"/>
        </w:rPr>
        <w:t>Trgovački sud u Zagrebu, Stalna služba</w:t>
      </w:r>
      <w:r w:rsidR="00576390" w:rsidRPr="003C7DA5">
        <w:rPr>
          <w:rFonts w:hAnsi="Times New Roman" w:ascii="Times New Roman"/>
        </w:rPr>
        <w:t>,</w:t>
      </w:r>
      <w:r w:rsidRPr="003C7DA5">
        <w:rPr>
          <w:rFonts w:hAnsi="Times New Roman" w:ascii="Times New Roman"/>
        </w:rPr>
        <w:t xml:space="preserve"> po sucu</w:t>
      </w:r>
      <w:r w:rsidR="004E5DB3" w:rsidRPr="003C7DA5">
        <w:rPr>
          <w:rFonts w:hAnsi="Times New Roman" w:ascii="Times New Roman"/>
        </w:rPr>
        <w:t xml:space="preserve"> </w:t>
      </w:r>
      <w:r w:rsidR="00F00A3B" w:rsidRPr="003C7DA5">
        <w:rPr>
          <w:rFonts w:hAnsi="Times New Roman" w:ascii="Times New Roman"/>
        </w:rPr>
        <w:t>Goranki Boljkovac</w:t>
      </w:r>
      <w:r w:rsidR="004E5DB3" w:rsidRPr="003C7DA5">
        <w:rPr>
          <w:rFonts w:hAnsi="Times New Roman" w:ascii="Times New Roman"/>
        </w:rPr>
        <w:t xml:space="preserve">, kao stečajnom sucu, u stečajnom postupku nad </w:t>
      </w:r>
      <w:r w:rsidR="006F30A9" w:rsidRPr="003C7DA5">
        <w:rPr>
          <w:rFonts w:hAnsi="Times New Roman" w:ascii="Times New Roman"/>
        </w:rPr>
        <w:t xml:space="preserve">stečajnim </w:t>
      </w:r>
      <w:r w:rsidR="006F30A9" w:rsidRPr="003C7DA5">
        <w:rPr>
          <w:rFonts w:hAnsi="Times New Roman" w:ascii="Times New Roman"/>
          <w:color w:val="000000"/>
        </w:rPr>
        <w:t>dužnikom TURKALJ d.o.o. u stečaju, Ogulin, Ivane Brlić Mažuranić 7, OIB 36315011609</w:t>
      </w:r>
      <w:r w:rsidR="00505783" w:rsidRPr="003C7DA5">
        <w:rPr>
          <w:rFonts w:hAnsi="Times New Roman" w:ascii="Times New Roman"/>
        </w:rPr>
        <w:t xml:space="preserve">, </w:t>
      </w:r>
      <w:r w:rsidR="00D160E1" w:rsidRPr="003C7DA5">
        <w:rPr>
          <w:rFonts w:hAnsi="Times New Roman" w:ascii="Times New Roman"/>
        </w:rPr>
        <w:t xml:space="preserve">dana </w:t>
      </w:r>
      <w:r w:rsidR="006F30A9" w:rsidRPr="003C7DA5">
        <w:rPr>
          <w:rFonts w:hAnsi="Times New Roman" w:ascii="Times New Roman"/>
        </w:rPr>
        <w:t>9. siječnja 2018</w:t>
      </w:r>
      <w:r w:rsidR="00D160E1" w:rsidRPr="003C7DA5">
        <w:rPr>
          <w:rFonts w:hAnsi="Times New Roman" w:ascii="Times New Roman"/>
        </w:rPr>
        <w:t>. godine</w:t>
      </w:r>
    </w:p>
    <w:p w:rsidRDefault="00EC121C" w:rsidP="00AB62F7" w:rsidR="00EC121C" w:rsidRPr="003C7DA5">
      <w:pPr>
        <w:jc w:val="both"/>
        <w:rPr>
          <w:rFonts w:hAnsi="Times New Roman" w:ascii="Times New Roman"/>
        </w:rPr>
      </w:pPr>
    </w:p>
    <w:p w:rsidRDefault="00423AE6" w:rsidP="00AB62F7" w:rsidR="00423AE6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ab/>
      </w:r>
      <w:r w:rsidRPr="003C7DA5">
        <w:rPr>
          <w:rFonts w:hAnsi="Times New Roman" w:ascii="Times New Roman"/>
        </w:rPr>
        <w:tab/>
      </w:r>
      <w:r w:rsidRPr="003C7DA5">
        <w:rPr>
          <w:rFonts w:hAnsi="Times New Roman" w:ascii="Times New Roman"/>
        </w:rPr>
        <w:tab/>
      </w:r>
      <w:r w:rsidRPr="003C7DA5">
        <w:rPr>
          <w:rFonts w:hAnsi="Times New Roman" w:ascii="Times New Roman"/>
        </w:rPr>
        <w:tab/>
      </w:r>
      <w:r w:rsidR="00AB62F7" w:rsidRPr="003C7DA5">
        <w:rPr>
          <w:rFonts w:hAnsi="Times New Roman" w:ascii="Times New Roman"/>
        </w:rPr>
        <w:tab/>
      </w:r>
      <w:r w:rsidR="004E5DB3" w:rsidRPr="003C7DA5">
        <w:rPr>
          <w:rFonts w:hAnsi="Times New Roman" w:ascii="Times New Roman"/>
        </w:rPr>
        <w:t>r i j e š i o</w:t>
      </w:r>
      <w:r w:rsidRPr="003C7DA5">
        <w:rPr>
          <w:rFonts w:hAnsi="Times New Roman" w:ascii="Times New Roman"/>
        </w:rPr>
        <w:t xml:space="preserve">   j e</w:t>
      </w:r>
    </w:p>
    <w:p w:rsidRDefault="000667DB" w:rsidP="00AB62F7" w:rsidR="000667DB" w:rsidRPr="003C7DA5">
      <w:pPr>
        <w:jc w:val="both"/>
        <w:rPr>
          <w:rFonts w:hAnsi="Times New Roman" w:ascii="Times New Roman"/>
        </w:rPr>
      </w:pPr>
    </w:p>
    <w:p w:rsidRDefault="000667DB" w:rsidP="003C7DA5" w:rsidR="006F30A9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</w:t>
      </w:r>
      <w:r w:rsidR="006D7CA3" w:rsidRPr="003C7DA5">
        <w:rPr>
          <w:rFonts w:hAnsi="Times New Roman" w:ascii="Times New Roman"/>
        </w:rPr>
        <w:t xml:space="preserve">I. </w:t>
      </w:r>
      <w:r w:rsidR="006F30A9" w:rsidRPr="003C7DA5">
        <w:rPr>
          <w:rFonts w:hAnsi="Times New Roman" w:ascii="Times New Roman"/>
        </w:rPr>
        <w:t>Utvrđuje se da je prestala dužnost stečajnog upravitelja Vladimira Špehara, Karlovac, Maksimilijana Vrhovca 5, smrću dana 28. listopada 2016. godine.</w:t>
      </w:r>
    </w:p>
    <w:p w:rsidRDefault="006F30A9" w:rsidP="006F30A9" w:rsidR="006F30A9" w:rsidRPr="003C7DA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C7DA5" w:rsidP="006F30A9" w:rsidR="006F30A9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6D7CA3" w:rsidRPr="003C7DA5">
        <w:rPr>
          <w:rFonts w:hAnsi="Times New Roman" w:ascii="Times New Roman"/>
          <w:szCs w:val="24"/>
        </w:rPr>
        <w:t>I</w:t>
      </w:r>
      <w:r w:rsidR="006F30A9" w:rsidRPr="003C7DA5">
        <w:rPr>
          <w:rFonts w:hAnsi="Times New Roman" w:ascii="Times New Roman"/>
          <w:szCs w:val="24"/>
        </w:rPr>
        <w:t xml:space="preserve">. </w:t>
      </w:r>
      <w:r w:rsidR="006D7CA3" w:rsidRPr="003C7DA5">
        <w:rPr>
          <w:rFonts w:hAnsi="Times New Roman" w:ascii="Times New Roman"/>
          <w:szCs w:val="24"/>
        </w:rPr>
        <w:t>Za stečajnog upravitelja</w:t>
      </w:r>
      <w:r w:rsidR="006F30A9" w:rsidRPr="003C7DA5">
        <w:rPr>
          <w:rFonts w:hAnsi="Times New Roman" w:ascii="Times New Roman"/>
          <w:szCs w:val="24"/>
        </w:rPr>
        <w:t xml:space="preserve"> Stečajne mase stečajnog dužnika </w:t>
      </w:r>
      <w:r w:rsidR="006D7CA3" w:rsidRPr="003C7DA5">
        <w:rPr>
          <w:rFonts w:hAnsi="Times New Roman" w:ascii="Times New Roman"/>
          <w:color w:val="000000"/>
          <w:szCs w:val="24"/>
        </w:rPr>
        <w:t>TURKALJ d.o.o. u stečaju, Ogulin, Ivane Brlić Mažuranić 7, OIB 36315011609</w:t>
      </w:r>
      <w:r w:rsidR="006F30A9" w:rsidRPr="003C7DA5">
        <w:rPr>
          <w:rFonts w:hAnsi="Times New Roman" w:ascii="Times New Roman"/>
          <w:szCs w:val="24"/>
        </w:rPr>
        <w:t xml:space="preserve">, imenuje se </w:t>
      </w:r>
      <w:r w:rsidR="00347900" w:rsidRPr="003C7DA5">
        <w:rPr>
          <w:rFonts w:hAnsi="Times New Roman" w:ascii="Times New Roman"/>
          <w:szCs w:val="24"/>
        </w:rPr>
        <w:t>Maroje Stjepović</w:t>
      </w:r>
      <w:r w:rsidR="008B3568">
        <w:rPr>
          <w:rFonts w:hAnsi="Times New Roman" w:ascii="Times New Roman"/>
          <w:szCs w:val="24"/>
        </w:rPr>
        <w:t>,</w:t>
      </w:r>
      <w:r w:rsidR="00347900" w:rsidRPr="003C7DA5">
        <w:rPr>
          <w:rFonts w:hAnsi="Times New Roman" w:ascii="Times New Roman"/>
          <w:szCs w:val="24"/>
        </w:rPr>
        <w:t xml:space="preserve"> Zagreb, </w:t>
      </w:r>
      <w:r w:rsidR="005C1C0F">
        <w:rPr>
          <w:rFonts w:hAnsi="Times New Roman" w:ascii="Times New Roman"/>
          <w:szCs w:val="24"/>
        </w:rPr>
        <w:t>Preradovićeva 25</w:t>
      </w:r>
      <w:r w:rsidR="00347900" w:rsidRPr="003C7DA5">
        <w:rPr>
          <w:rFonts w:hAnsi="Times New Roman" w:ascii="Times New Roman"/>
          <w:szCs w:val="24"/>
        </w:rPr>
        <w:t>, OIB 57640555089</w:t>
      </w:r>
      <w:r w:rsidR="006F30A9" w:rsidRPr="003C7DA5">
        <w:rPr>
          <w:rFonts w:hAnsi="Times New Roman" w:ascii="Times New Roman"/>
          <w:szCs w:val="24"/>
        </w:rPr>
        <w:t>.</w:t>
      </w:r>
    </w:p>
    <w:p w:rsidRDefault="003C7DA5" w:rsidP="006F30A9" w:rsidR="003C7DA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C7DA5" w:rsidP="003C7DA5" w:rsidR="003C7DA5" w:rsidRPr="003C7DA5">
      <w:pPr>
        <w:ind w:firstLine="720"/>
        <w:jc w:val="both"/>
        <w:rPr>
          <w:rFonts w:eastAsia="Times New Roman" w:hAnsi="Times New Roman" w:ascii="Times New Roman"/>
        </w:rPr>
      </w:pPr>
      <w:r w:rsidRPr="003C7DA5">
        <w:rPr>
          <w:rFonts w:hAnsi="Times New Roman" w:ascii="Times New Roman"/>
        </w:rPr>
        <w:t>I</w:t>
      </w:r>
      <w:r>
        <w:rPr>
          <w:rFonts w:hAnsi="Times New Roman" w:ascii="Times New Roman"/>
        </w:rPr>
        <w:t>II</w:t>
      </w:r>
      <w:r w:rsidRPr="003C7DA5">
        <w:rPr>
          <w:rFonts w:hAnsi="Times New Roman" w:ascii="Times New Roman"/>
        </w:rPr>
        <w:t xml:space="preserve">. Određuje se upis Stečajne mase iza </w:t>
      </w:r>
      <w:r w:rsidRPr="003C7DA5">
        <w:rPr>
          <w:rFonts w:hAnsi="Times New Roman" w:ascii="Times New Roman"/>
          <w:color w:val="000000"/>
        </w:rPr>
        <w:t>TURKALJ d.o.o. u stečaju, Ogulin, Ivane Brlić Mažuranić 7, OIB 36315011609</w:t>
      </w:r>
      <w:r w:rsidRPr="003C7DA5">
        <w:rPr>
          <w:rFonts w:hAnsi="Times New Roman" w:ascii="Times New Roman"/>
        </w:rPr>
        <w:t xml:space="preserve">, </w:t>
      </w:r>
      <w:r w:rsidRPr="003C7DA5">
        <w:rPr>
          <w:rFonts w:eastAsia="Times New Roman" w:hAnsi="Times New Roman" w:ascii="Times New Roman"/>
        </w:rPr>
        <w:t xml:space="preserve">u sudski registar ovog suda. </w:t>
      </w:r>
    </w:p>
    <w:p w:rsidRDefault="006F30A9" w:rsidP="000667DB" w:rsidR="006F30A9" w:rsidRPr="003C7DA5">
      <w:pPr>
        <w:ind w:firstLine="720"/>
        <w:jc w:val="both"/>
        <w:rPr>
          <w:rFonts w:eastAsia="Times New Roman" w:hAnsi="Times New Roman" w:ascii="Times New Roman"/>
        </w:rPr>
      </w:pPr>
    </w:p>
    <w:p w:rsidRDefault="006F30A9" w:rsidP="007E4082" w:rsidR="004E5DB3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eastAsia="Times New Roman" w:hAnsi="Times New Roman" w:ascii="Times New Roman"/>
        </w:rPr>
        <w:t>I</w:t>
      </w:r>
      <w:r w:rsidR="006D7CA3" w:rsidRPr="003C7DA5">
        <w:rPr>
          <w:rFonts w:eastAsia="Times New Roman" w:hAnsi="Times New Roman" w:ascii="Times New Roman"/>
        </w:rPr>
        <w:t>V</w:t>
      </w:r>
      <w:r w:rsidR="00576390" w:rsidRPr="003C7DA5">
        <w:rPr>
          <w:rFonts w:eastAsia="Times New Roman" w:hAnsi="Times New Roman" w:ascii="Times New Roman"/>
        </w:rPr>
        <w:t xml:space="preserve">. Sjedište </w:t>
      </w:r>
      <w:r w:rsidR="00576390" w:rsidRPr="003C7DA5">
        <w:rPr>
          <w:rFonts w:hAnsi="Times New Roman" w:ascii="Times New Roman"/>
        </w:rPr>
        <w:t xml:space="preserve">Stečajne mase iza </w:t>
      </w:r>
      <w:r w:rsidR="006D7CA3" w:rsidRPr="003C7DA5">
        <w:rPr>
          <w:rFonts w:hAnsi="Times New Roman" w:ascii="Times New Roman"/>
          <w:color w:val="000000"/>
        </w:rPr>
        <w:t>TURKALJ d.o.o. u stečaju, Ogulin, Ivane Brlić Mažuranić 7, OIB 36315011609</w:t>
      </w:r>
      <w:r w:rsidR="00505783" w:rsidRPr="003C7DA5">
        <w:rPr>
          <w:rFonts w:hAnsi="Times New Roman" w:ascii="Times New Roman"/>
        </w:rPr>
        <w:t xml:space="preserve">, </w:t>
      </w:r>
      <w:r w:rsidR="00576390" w:rsidRPr="003C7DA5">
        <w:rPr>
          <w:rFonts w:eastAsia="Times New Roman" w:hAnsi="Times New Roman" w:ascii="Times New Roman"/>
        </w:rPr>
        <w:t xml:space="preserve">je na adresi stečajnog upravitelja </w:t>
      </w:r>
      <w:r w:rsidR="003C7DA5" w:rsidRPr="003C7DA5">
        <w:rPr>
          <w:rFonts w:hAnsi="Times New Roman" w:ascii="Times New Roman"/>
        </w:rPr>
        <w:t>Maroj</w:t>
      </w:r>
      <w:r w:rsidR="003C7DA5">
        <w:rPr>
          <w:rFonts w:hAnsi="Times New Roman" w:ascii="Times New Roman"/>
        </w:rPr>
        <w:t>a</w:t>
      </w:r>
      <w:r w:rsidR="003C7DA5" w:rsidRPr="003C7DA5">
        <w:rPr>
          <w:rFonts w:hAnsi="Times New Roman" w:ascii="Times New Roman"/>
        </w:rPr>
        <w:t xml:space="preserve"> Stjepović</w:t>
      </w:r>
      <w:r w:rsidR="003C7DA5">
        <w:rPr>
          <w:rFonts w:hAnsi="Times New Roman" w:ascii="Times New Roman"/>
        </w:rPr>
        <w:t>a</w:t>
      </w:r>
      <w:r w:rsidR="003C7DA5" w:rsidRPr="003C7DA5">
        <w:rPr>
          <w:rFonts w:hAnsi="Times New Roman" w:ascii="Times New Roman"/>
        </w:rPr>
        <w:t xml:space="preserve">, Zagreb, </w:t>
      </w:r>
      <w:r w:rsidR="00C331C8">
        <w:rPr>
          <w:rFonts w:hAnsi="Times New Roman" w:ascii="Times New Roman"/>
        </w:rPr>
        <w:t>Preradovićeva 25</w:t>
      </w:r>
      <w:r w:rsidR="00576390" w:rsidRPr="003C7DA5">
        <w:rPr>
          <w:rFonts w:eastAsia="Times New Roman" w:hAnsi="Times New Roman" w:ascii="Times New Roman"/>
        </w:rPr>
        <w:t>.</w:t>
      </w:r>
    </w:p>
    <w:p w:rsidRDefault="006D7CA3" w:rsidP="004E5DB3" w:rsidR="006D7CA3" w:rsidRPr="003C7DA5">
      <w:pPr>
        <w:jc w:val="both"/>
        <w:rPr>
          <w:rFonts w:hAnsi="Times New Roman" w:ascii="Times New Roman"/>
        </w:rPr>
      </w:pPr>
    </w:p>
    <w:p w:rsidRDefault="00655DBA" w:rsidP="00655DBA" w:rsidR="00655DBA" w:rsidRPr="003C7DA5">
      <w:pPr>
        <w:ind w:left="360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>Obrazloženje</w:t>
      </w:r>
    </w:p>
    <w:p w:rsidRDefault="00655DBA" w:rsidP="00655DBA" w:rsidR="00655DBA" w:rsidRPr="003C7DA5">
      <w:pPr>
        <w:jc w:val="both"/>
        <w:rPr>
          <w:rFonts w:hAnsi="Times New Roman" w:ascii="Times New Roman"/>
        </w:rPr>
      </w:pPr>
    </w:p>
    <w:p w:rsidRDefault="00655DBA" w:rsidP="00DF48EB" w:rsidR="00D160E1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ab/>
      </w:r>
      <w:r w:rsidR="00F00A3B" w:rsidRPr="003C7DA5">
        <w:rPr>
          <w:rFonts w:hAnsi="Times New Roman" w:ascii="Times New Roman"/>
        </w:rPr>
        <w:t xml:space="preserve">Rješenjem </w:t>
      </w:r>
      <w:r w:rsidR="006D7CA3" w:rsidRPr="003C7DA5">
        <w:rPr>
          <w:rFonts w:hAnsi="Times New Roman" w:ascii="Times New Roman"/>
        </w:rPr>
        <w:t>ovog suda</w:t>
      </w:r>
      <w:r w:rsidR="00F00A3B" w:rsidRPr="003C7DA5">
        <w:rPr>
          <w:rFonts w:hAnsi="Times New Roman" w:ascii="Times New Roman"/>
        </w:rPr>
        <w:t xml:space="preserve"> poslovni broj </w:t>
      </w:r>
      <w:r w:rsidR="00DF48EB" w:rsidRPr="003C7DA5">
        <w:rPr>
          <w:rFonts w:hAnsi="Times New Roman" w:ascii="Times New Roman"/>
        </w:rPr>
        <w:t xml:space="preserve">4 </w:t>
      </w:r>
      <w:r w:rsidR="00F00A3B" w:rsidRPr="003C7DA5">
        <w:rPr>
          <w:rFonts w:hAnsi="Times New Roman" w:ascii="Times New Roman"/>
        </w:rPr>
        <w:t>St-</w:t>
      </w:r>
      <w:r w:rsidR="006D7CA3" w:rsidRPr="003C7DA5">
        <w:rPr>
          <w:rFonts w:hAnsi="Times New Roman" w:ascii="Times New Roman"/>
        </w:rPr>
        <w:t>982</w:t>
      </w:r>
      <w:r w:rsidR="00DF48EB" w:rsidRPr="003C7DA5">
        <w:rPr>
          <w:rFonts w:hAnsi="Times New Roman" w:ascii="Times New Roman"/>
        </w:rPr>
        <w:t>/11</w:t>
      </w:r>
      <w:r w:rsidR="00F00A3B" w:rsidRPr="003C7DA5">
        <w:rPr>
          <w:rFonts w:hAnsi="Times New Roman" w:ascii="Times New Roman"/>
        </w:rPr>
        <w:t xml:space="preserve"> od </w:t>
      </w:r>
      <w:r w:rsidR="006D7CA3" w:rsidRPr="003C7DA5">
        <w:rPr>
          <w:rFonts w:hAnsi="Times New Roman" w:ascii="Times New Roman"/>
        </w:rPr>
        <w:t>3. listopada 2011</w:t>
      </w:r>
      <w:r w:rsidR="00F00A3B" w:rsidRPr="003C7DA5">
        <w:rPr>
          <w:rFonts w:hAnsi="Times New Roman" w:ascii="Times New Roman"/>
        </w:rPr>
        <w:t xml:space="preserve">. godine otvoren je stečajni postupak nad stečajnim </w:t>
      </w:r>
      <w:r w:rsidR="00505783" w:rsidRPr="003C7DA5">
        <w:rPr>
          <w:rFonts w:hAnsi="Times New Roman" w:ascii="Times New Roman"/>
        </w:rPr>
        <w:t xml:space="preserve">dužnikom </w:t>
      </w:r>
      <w:r w:rsidR="006D7CA3" w:rsidRPr="003C7DA5">
        <w:rPr>
          <w:rFonts w:hAnsi="Times New Roman" w:ascii="Times New Roman"/>
          <w:color w:val="000000"/>
        </w:rPr>
        <w:t>TURKALJ d.o.o. u stečaju, Ogulin, Ivane Brlić Mažuranić 7, OIB 36315011609</w:t>
      </w:r>
      <w:r w:rsidR="003C7DA5">
        <w:rPr>
          <w:rFonts w:hAnsi="Times New Roman" w:ascii="Times New Roman"/>
        </w:rPr>
        <w:t>, a rješenjem od 11. listopada 2011. godine za stečajnog upravitelja imenovan je Vladimir Špehar.</w:t>
      </w:r>
      <w:r w:rsidR="000667DB" w:rsidRPr="003C7DA5">
        <w:rPr>
          <w:rFonts w:hAnsi="Times New Roman" w:ascii="Times New Roman"/>
        </w:rPr>
        <w:t xml:space="preserve"> </w:t>
      </w:r>
      <w:r w:rsidR="00D160E1" w:rsidRPr="003C7DA5">
        <w:rPr>
          <w:rFonts w:hAnsi="Times New Roman" w:ascii="Times New Roman"/>
        </w:rPr>
        <w:t xml:space="preserve">Rješenjem </w:t>
      </w:r>
      <w:r w:rsidR="00576390" w:rsidRPr="003C7DA5">
        <w:rPr>
          <w:rFonts w:hAnsi="Times New Roman" w:ascii="Times New Roman"/>
        </w:rPr>
        <w:t>ovog suda</w:t>
      </w:r>
      <w:r w:rsidR="00D160E1" w:rsidRPr="003C7DA5">
        <w:rPr>
          <w:rFonts w:hAnsi="Times New Roman" w:ascii="Times New Roman"/>
        </w:rPr>
        <w:t xml:space="preserve"> </w:t>
      </w:r>
      <w:r w:rsidR="00DF48EB" w:rsidRPr="003C7DA5">
        <w:rPr>
          <w:rFonts w:hAnsi="Times New Roman" w:ascii="Times New Roman"/>
        </w:rPr>
        <w:t xml:space="preserve">4 </w:t>
      </w:r>
      <w:r w:rsidR="00D160E1" w:rsidRPr="003C7DA5">
        <w:rPr>
          <w:rFonts w:hAnsi="Times New Roman" w:ascii="Times New Roman"/>
        </w:rPr>
        <w:t>St-</w:t>
      </w:r>
      <w:r w:rsidR="006D7CA3" w:rsidRPr="003C7DA5">
        <w:rPr>
          <w:rFonts w:hAnsi="Times New Roman" w:ascii="Times New Roman"/>
        </w:rPr>
        <w:t>982</w:t>
      </w:r>
      <w:r w:rsidR="00DF48EB" w:rsidRPr="003C7DA5">
        <w:rPr>
          <w:rFonts w:hAnsi="Times New Roman" w:ascii="Times New Roman"/>
        </w:rPr>
        <w:t>/11</w:t>
      </w:r>
      <w:r w:rsidR="00D160E1" w:rsidRPr="003C7DA5">
        <w:rPr>
          <w:rFonts w:hAnsi="Times New Roman" w:ascii="Times New Roman"/>
        </w:rPr>
        <w:t xml:space="preserve"> od </w:t>
      </w:r>
      <w:r w:rsidR="006D7CA3" w:rsidRPr="003C7DA5">
        <w:rPr>
          <w:rFonts w:hAnsi="Times New Roman" w:ascii="Times New Roman"/>
        </w:rPr>
        <w:t>15</w:t>
      </w:r>
      <w:r w:rsidR="00DF48EB" w:rsidRPr="003C7DA5">
        <w:rPr>
          <w:rFonts w:hAnsi="Times New Roman" w:ascii="Times New Roman"/>
        </w:rPr>
        <w:t>. studenog 2012</w:t>
      </w:r>
      <w:r w:rsidR="00D160E1" w:rsidRPr="003C7DA5">
        <w:rPr>
          <w:rFonts w:hAnsi="Times New Roman" w:ascii="Times New Roman"/>
        </w:rPr>
        <w:t xml:space="preserve">. godine </w:t>
      </w:r>
      <w:r w:rsidR="00DF48EB" w:rsidRPr="003C7DA5">
        <w:rPr>
          <w:rFonts w:hAnsi="Times New Roman" w:ascii="Times New Roman"/>
        </w:rPr>
        <w:t xml:space="preserve">obustavljen je i </w:t>
      </w:r>
      <w:r w:rsidR="00D160E1" w:rsidRPr="003C7DA5">
        <w:rPr>
          <w:rFonts w:hAnsi="Times New Roman" w:ascii="Times New Roman"/>
        </w:rPr>
        <w:t>zaključen</w:t>
      </w:r>
      <w:r w:rsidR="00576390" w:rsidRPr="003C7DA5">
        <w:rPr>
          <w:rFonts w:hAnsi="Times New Roman" w:ascii="Times New Roman"/>
        </w:rPr>
        <w:t xml:space="preserve"> </w:t>
      </w:r>
      <w:r w:rsidR="00D160E1" w:rsidRPr="003C7DA5">
        <w:rPr>
          <w:rFonts w:hAnsi="Times New Roman" w:ascii="Times New Roman"/>
        </w:rPr>
        <w:t xml:space="preserve">stečajni postupak nad </w:t>
      </w:r>
      <w:r w:rsidR="00DF48EB" w:rsidRPr="003C7DA5">
        <w:rPr>
          <w:rFonts w:hAnsi="Times New Roman" w:ascii="Times New Roman"/>
        </w:rPr>
        <w:t xml:space="preserve">navedenim </w:t>
      </w:r>
      <w:r w:rsidR="00D160E1" w:rsidRPr="003C7DA5">
        <w:rPr>
          <w:rFonts w:hAnsi="Times New Roman" w:ascii="Times New Roman"/>
        </w:rPr>
        <w:t>stečajnim dužnikom</w:t>
      </w:r>
      <w:r w:rsidR="00DF48EB" w:rsidRPr="003C7DA5">
        <w:rPr>
          <w:rFonts w:hAnsi="Times New Roman" w:ascii="Times New Roman"/>
        </w:rPr>
        <w:t xml:space="preserve">, a zbog nedostatnosti stečajne mase za </w:t>
      </w:r>
      <w:r w:rsidR="006D7CA3" w:rsidRPr="003C7DA5">
        <w:rPr>
          <w:rFonts w:hAnsi="Times New Roman" w:ascii="Times New Roman"/>
        </w:rPr>
        <w:t>pokriće troškova stečajnog postupka</w:t>
      </w:r>
      <w:r w:rsidR="00576390" w:rsidRPr="003C7DA5">
        <w:rPr>
          <w:rFonts w:eastAsia="Times New Roman" w:hAnsi="Times New Roman" w:ascii="Times New Roman"/>
        </w:rPr>
        <w:t xml:space="preserve">, </w:t>
      </w:r>
      <w:r w:rsidR="006D7CA3" w:rsidRPr="003C7DA5">
        <w:rPr>
          <w:rFonts w:eastAsia="Times New Roman" w:hAnsi="Times New Roman" w:ascii="Times New Roman"/>
        </w:rPr>
        <w:t>sukladno odredbi čl. 203</w:t>
      </w:r>
      <w:r w:rsidR="00DF48EB" w:rsidRPr="003C7DA5">
        <w:rPr>
          <w:rFonts w:eastAsia="Times New Roman" w:hAnsi="Times New Roman" w:ascii="Times New Roman"/>
        </w:rPr>
        <w:t xml:space="preserve">. </w:t>
      </w:r>
      <w:r w:rsidR="00576390" w:rsidRPr="003C7DA5">
        <w:rPr>
          <w:rFonts w:eastAsia="Times New Roman" w:hAnsi="Times New Roman" w:ascii="Times New Roman"/>
        </w:rPr>
        <w:t xml:space="preserve">Stečajnog zakona </w:t>
      </w:r>
      <w:r w:rsidR="00576390" w:rsidRPr="003C7DA5">
        <w:rPr>
          <w:rFonts w:hAnsi="Times New Roman" w:ascii="Times New Roman"/>
        </w:rPr>
        <w:t xml:space="preserve">(Narodne novine broj 44/96, 29/99, 129/00, 123/03, 82/06, 116/10, 25/12, 133/12, </w:t>
      </w:r>
      <w:r w:rsidR="00DF48EB" w:rsidRPr="003C7DA5">
        <w:rPr>
          <w:rFonts w:hAnsi="Times New Roman" w:ascii="Times New Roman"/>
        </w:rPr>
        <w:t>45/13, dalje u tekstu: SZ-a),</w:t>
      </w:r>
      <w:r w:rsidR="00576390" w:rsidRPr="003C7DA5">
        <w:rPr>
          <w:rFonts w:hAnsi="Times New Roman" w:ascii="Times New Roman"/>
        </w:rPr>
        <w:t xml:space="preserve"> time da je istim rješenjem određeno da</w:t>
      </w:r>
      <w:r w:rsidR="00DF48EB" w:rsidRPr="003C7DA5">
        <w:rPr>
          <w:rFonts w:hAnsi="Times New Roman" w:ascii="Times New Roman"/>
        </w:rPr>
        <w:t xml:space="preserve"> ako se nakon obustave postupka pronađu predmetni stečajne mase, sud će na </w:t>
      </w:r>
      <w:r w:rsidR="00DF48EB" w:rsidRPr="003C7DA5">
        <w:rPr>
          <w:rFonts w:hAnsi="Times New Roman" w:ascii="Times New Roman"/>
        </w:rPr>
        <w:lastRenderedPageBreak/>
        <w:t xml:space="preserve">prijedlog stečajnog upravitelja, vjerovnika ili po službenoj dužnosti odrediti provođenje naknade diobe. </w:t>
      </w:r>
    </w:p>
    <w:p w:rsidRDefault="00576390" w:rsidP="00655DBA" w:rsidR="00576390" w:rsidRPr="003C7DA5">
      <w:pPr>
        <w:jc w:val="both"/>
        <w:rPr>
          <w:rFonts w:hAnsi="Times New Roman" w:ascii="Times New Roman"/>
        </w:rPr>
      </w:pPr>
    </w:p>
    <w:p w:rsidRDefault="00576390" w:rsidP="00655DBA" w:rsidR="00576390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ab/>
        <w:t xml:space="preserve">Rješenjem </w:t>
      </w:r>
      <w:r w:rsidR="006D7CA3" w:rsidRPr="003C7DA5">
        <w:rPr>
          <w:rFonts w:hAnsi="Times New Roman" w:ascii="Times New Roman"/>
        </w:rPr>
        <w:t>ovog suda</w:t>
      </w:r>
      <w:r w:rsidRPr="003C7DA5">
        <w:rPr>
          <w:rFonts w:hAnsi="Times New Roman" w:ascii="Times New Roman"/>
        </w:rPr>
        <w:t xml:space="preserve"> posl.br. Tt-</w:t>
      </w:r>
      <w:r w:rsidR="00DF48EB" w:rsidRPr="003C7DA5">
        <w:rPr>
          <w:rFonts w:hAnsi="Times New Roman" w:ascii="Times New Roman"/>
        </w:rPr>
        <w:t>13/</w:t>
      </w:r>
      <w:r w:rsidR="006D7CA3" w:rsidRPr="003C7DA5">
        <w:rPr>
          <w:rFonts w:hAnsi="Times New Roman" w:ascii="Times New Roman"/>
        </w:rPr>
        <w:t>3476</w:t>
      </w:r>
      <w:r w:rsidRPr="003C7DA5">
        <w:rPr>
          <w:rFonts w:hAnsi="Times New Roman" w:ascii="Times New Roman"/>
        </w:rPr>
        <w:t xml:space="preserve">-1 stečajni dužnik </w:t>
      </w:r>
      <w:r w:rsidR="006D7CA3" w:rsidRPr="003C7DA5">
        <w:rPr>
          <w:rFonts w:hAnsi="Times New Roman" w:ascii="Times New Roman"/>
          <w:color w:val="000000"/>
        </w:rPr>
        <w:t>TURKALJ d.o.o. u stečaju, Ogulin, Ivane Brlić Mažuranić 7, OIB 36315011609</w:t>
      </w:r>
      <w:r w:rsidR="007F7A9A" w:rsidRPr="003C7DA5">
        <w:rPr>
          <w:rFonts w:eastAsia="Times New Roman" w:hAnsi="Times New Roman" w:ascii="Times New Roman"/>
        </w:rPr>
        <w:t xml:space="preserve">, brisan je iz sudskog registra ovog suda dana </w:t>
      </w:r>
      <w:r w:rsidR="006D7CA3" w:rsidRPr="003C7DA5">
        <w:rPr>
          <w:rFonts w:eastAsia="Times New Roman" w:hAnsi="Times New Roman" w:ascii="Times New Roman"/>
        </w:rPr>
        <w:t>26. veljače</w:t>
      </w:r>
      <w:r w:rsidR="007F7A9A" w:rsidRPr="003C7DA5">
        <w:rPr>
          <w:rFonts w:eastAsia="Times New Roman" w:hAnsi="Times New Roman" w:ascii="Times New Roman"/>
        </w:rPr>
        <w:t xml:space="preserve"> 201</w:t>
      </w:r>
      <w:r w:rsidR="00DF48EB" w:rsidRPr="003C7DA5">
        <w:rPr>
          <w:rFonts w:eastAsia="Times New Roman" w:hAnsi="Times New Roman" w:ascii="Times New Roman"/>
        </w:rPr>
        <w:t>3</w:t>
      </w:r>
      <w:r w:rsidR="007F7A9A" w:rsidRPr="003C7DA5">
        <w:rPr>
          <w:rFonts w:eastAsia="Times New Roman" w:hAnsi="Times New Roman" w:ascii="Times New Roman"/>
        </w:rPr>
        <w:t>. godine.</w:t>
      </w:r>
    </w:p>
    <w:p w:rsidRDefault="00D160E1" w:rsidP="00655DBA" w:rsidR="00D160E1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</w:t>
      </w:r>
    </w:p>
    <w:p w:rsidRDefault="00132087" w:rsidP="00D160E1" w:rsidR="00132087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>Podneskom od 29. studenog 2017. godine Zajednički odvjetnički ured Josip Janković, Mate Burazin i dr. iz Karlovca, punomoćnik stečajnog dužnika</w:t>
      </w:r>
      <w:r w:rsidR="007E4082">
        <w:rPr>
          <w:rFonts w:hAnsi="Times New Roman" w:ascii="Times New Roman"/>
        </w:rPr>
        <w:t xml:space="preserve"> kao tužitelja</w:t>
      </w:r>
      <w:r w:rsidRPr="003C7DA5">
        <w:rPr>
          <w:rFonts w:hAnsi="Times New Roman" w:ascii="Times New Roman"/>
        </w:rPr>
        <w:t xml:space="preserve"> u parničnom predmetu ovog suda broj P-712/14, izvijestio je sud da je u toj parnici proveden niz radnji, provedeno je i građevinsko vještačenje, a nakon čega je specificiran tužbeni zahtjev. Navodi da je punomoć odvjetnicima za taj parnični postupak dao pokojni stečajni upravitelj Vladimir Špehar, pa ukazuje na potrebu imenovanja novog stečajnog upravitelja, a sve u cilju okončanja predmetnog parničnog postupka. </w:t>
      </w:r>
    </w:p>
    <w:p w:rsidRDefault="00132087" w:rsidP="00D160E1" w:rsidR="00132087" w:rsidRPr="003C7DA5">
      <w:pPr>
        <w:ind w:firstLine="720"/>
        <w:jc w:val="both"/>
        <w:rPr>
          <w:rFonts w:hAnsi="Times New Roman" w:ascii="Times New Roman"/>
        </w:rPr>
      </w:pPr>
    </w:p>
    <w:p w:rsidRDefault="00235C64" w:rsidP="00D160E1" w:rsidR="00235C64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>Dakle, raniji stečajni upravitelj Vladimir Špehar je preminuo, a obzirom da je stečajna masa iza stečajnog dužnika tužitelj u parničnom postupku koji se vodi kod ovog suda pod brojem P-712/14, a u kojem postupku tužitelj potražuje od tuženika isplatu iznosa od 329.000,00 kn prema specificiranom tužbenom zahtjevu (list 295 do 299 spisa), nužno je imenovati novog stečajnog upravitelja, a ujedno i odrediti upis stečajne mase iza stečajnog dužnika u sudski registar ovog suda.</w:t>
      </w:r>
    </w:p>
    <w:p w:rsidRDefault="00235C64" w:rsidP="00D160E1" w:rsidR="00235C64" w:rsidRPr="003C7DA5">
      <w:pPr>
        <w:ind w:firstLine="720"/>
        <w:jc w:val="both"/>
        <w:rPr>
          <w:rFonts w:hAnsi="Times New Roman" w:ascii="Times New Roman"/>
        </w:rPr>
      </w:pPr>
    </w:p>
    <w:p w:rsidRDefault="00347900" w:rsidP="00347900" w:rsidR="00347900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Člankom </w:t>
      </w:r>
      <w:smartTag w:element="metricconverter" w:uri="urn:schemas-microsoft-com:office:smarttags">
        <w:smartTagPr>
          <w:attr w:val="199. st" w:name="ProductID"/>
        </w:smartTagPr>
        <w:r w:rsidRPr="003C7DA5">
          <w:rPr>
            <w:rFonts w:hAnsi="Times New Roman" w:ascii="Times New Roman"/>
          </w:rPr>
          <w:t>199. st</w:t>
        </w:r>
      </w:smartTag>
      <w:r w:rsidRPr="003C7DA5">
        <w:rPr>
          <w:rFonts w:hAnsi="Times New Roman" w:ascii="Times New Roman"/>
        </w:rPr>
        <w:t xml:space="preserve">. 1. SZ-a određeno je da će stečajni sudac na prijedlog stečajnog upravitelja, kojega od stečajnih vjerovnika ili po službenoj dužnosti odrediti nastavak postupka radi naknadne diobe, ako se nakon završnog ročišta: 1. stvore uvjeti da se zadržani iznosi podijele stečajnim vjerovnicima; 2. iznosi koji su isplaćeni iz stečajne mase vrate natrag u masu; 3. pronađe imovina koja ulazi u stečajnu masu. </w:t>
      </w:r>
    </w:p>
    <w:p w:rsidRDefault="00347900" w:rsidP="008F5F84" w:rsidR="00347900" w:rsidRPr="003C7DA5">
      <w:pPr>
        <w:ind w:firstLine="720"/>
        <w:jc w:val="both"/>
        <w:rPr>
          <w:rFonts w:hAnsi="Times New Roman" w:ascii="Times New Roman"/>
        </w:rPr>
      </w:pPr>
    </w:p>
    <w:p w:rsidRDefault="008F5F84" w:rsidP="008F5F84" w:rsidR="000667DB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>Odredbom čl. 289. st. 4. Stečajnog zakona (Narodne novine broj 71/15; u skladu s čl. 441. st. 2. istog Stečajnog zakona odredbe čl. 289. st. 4. – 7. primjenjuje se na postupke koji su u tijeku, osim ako su radnje na koje se odnose započete prije stupanja na snagu toga Zakona), propisano je da je i</w:t>
      </w:r>
      <w:r w:rsidR="000667DB" w:rsidRPr="003C7DA5">
        <w:rPr>
          <w:rFonts w:hAnsi="Times New Roman" w:ascii="Times New Roman"/>
        </w:rPr>
        <w:t xml:space="preserve">movina iz stavka 1. stečajna masa </w:t>
      </w:r>
      <w:r w:rsidR="00451F0B" w:rsidRPr="003C7DA5">
        <w:rPr>
          <w:rFonts w:hAnsi="Times New Roman" w:ascii="Times New Roman"/>
        </w:rPr>
        <w:t xml:space="preserve">na nju </w:t>
      </w:r>
      <w:r w:rsidR="000667DB" w:rsidRPr="003C7DA5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3C7DA5">
        <w:rPr>
          <w:rFonts w:hAnsi="Times New Roman" w:ascii="Times New Roman"/>
        </w:rPr>
        <w:t xml:space="preserve">, osim ako tim Zakonom nije </w:t>
      </w:r>
      <w:r w:rsidR="000667DB" w:rsidRPr="003C7DA5">
        <w:rPr>
          <w:rFonts w:hAnsi="Times New Roman" w:ascii="Times New Roman"/>
        </w:rPr>
        <w:t xml:space="preserve">drukčije određeno. </w:t>
      </w:r>
      <w:r w:rsidR="00451F0B" w:rsidRPr="003C7DA5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3C7DA5">
      <w:pPr>
        <w:ind w:firstLine="720"/>
        <w:jc w:val="both"/>
        <w:rPr>
          <w:rFonts w:hAnsi="Times New Roman" w:ascii="Times New Roman"/>
        </w:rPr>
      </w:pPr>
    </w:p>
    <w:p w:rsidRDefault="002A61E4" w:rsidP="00D160E1" w:rsidR="00E80B05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>Odredbom čl. 438. Stečajnog zakona (Narodne novine broj 71/15; u skladu s čl. 441. st. 2. istog Stečajnog zakona odredbe čl. 438. primjenjuje se na postupke koji su u tijeku)</w:t>
      </w:r>
      <w:r w:rsidR="00D129AA" w:rsidRPr="003C7DA5">
        <w:rPr>
          <w:rFonts w:hAnsi="Times New Roman" w:ascii="Times New Roman"/>
        </w:rPr>
        <w:t xml:space="preserve"> propisano je u stavku 1.  koji se podaci upisuju u sudski registar za stečajnu masu: 1. matični </w:t>
      </w:r>
      <w:r w:rsidR="00D129AA" w:rsidRPr="003C7DA5">
        <w:rPr>
          <w:rFonts w:hAnsi="Times New Roman" w:ascii="Times New Roman"/>
        </w:rPr>
        <w:lastRenderedPageBreak/>
        <w:t xml:space="preserve">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 w:rsidRPr="003C7DA5">
      <w:pPr>
        <w:ind w:firstLine="720"/>
        <w:jc w:val="both"/>
        <w:rPr>
          <w:rFonts w:hAnsi="Times New Roman" w:ascii="Times New Roman"/>
        </w:rPr>
      </w:pPr>
    </w:p>
    <w:p w:rsidRDefault="00D129AA" w:rsidP="003C7DA5" w:rsidR="003C7DA5" w:rsidRPr="003C7DA5">
      <w:pPr>
        <w:ind w:firstLine="720"/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Dakle, temeljem odredbe čl. </w:t>
      </w:r>
      <w:r w:rsidR="003C7DA5">
        <w:rPr>
          <w:rFonts w:hAnsi="Times New Roman" w:ascii="Times New Roman"/>
        </w:rPr>
        <w:t>17. st. 1. toč. 3. i odredbe čl. 20. SZ-a</w:t>
      </w:r>
      <w:r w:rsidRPr="003C7DA5">
        <w:rPr>
          <w:rFonts w:hAnsi="Times New Roman" w:ascii="Times New Roman"/>
        </w:rPr>
        <w:t xml:space="preserve">, riješeno je kao pod točkama </w:t>
      </w:r>
      <w:r w:rsidR="003C7DA5">
        <w:rPr>
          <w:rFonts w:hAnsi="Times New Roman" w:ascii="Times New Roman"/>
        </w:rPr>
        <w:t>I. i II.</w:t>
      </w:r>
      <w:r w:rsidRPr="003C7DA5">
        <w:rPr>
          <w:rFonts w:hAnsi="Times New Roman" w:ascii="Times New Roman"/>
        </w:rPr>
        <w:t xml:space="preserve"> izreke ov</w:t>
      </w:r>
      <w:r w:rsidR="003C7DA5">
        <w:rPr>
          <w:rFonts w:hAnsi="Times New Roman" w:ascii="Times New Roman"/>
        </w:rPr>
        <w:t xml:space="preserve">og rješenja, a temeljem odredbe čl. </w:t>
      </w:r>
      <w:r w:rsidR="000B6B63">
        <w:rPr>
          <w:rFonts w:hAnsi="Times New Roman" w:ascii="Times New Roman"/>
        </w:rPr>
        <w:t>438. „novog“ Stečajnog zakona riješeno je kao pod točkama III. i IV. izreke ovog rješenja.</w:t>
      </w:r>
    </w:p>
    <w:p w:rsidRDefault="002A61E4" w:rsidP="00D160E1" w:rsidR="002A61E4" w:rsidRPr="003C7DA5">
      <w:pPr>
        <w:ind w:firstLine="720"/>
        <w:jc w:val="both"/>
        <w:rPr>
          <w:rFonts w:hAnsi="Times New Roman" w:ascii="Times New Roman"/>
        </w:rPr>
      </w:pPr>
    </w:p>
    <w:p w:rsidRDefault="002577C3" w:rsidP="00E96E6D" w:rsidR="002577C3" w:rsidRPr="003C7DA5">
      <w:pPr>
        <w:jc w:val="both"/>
        <w:rPr>
          <w:rFonts w:hAnsi="Times New Roman" w:ascii="Times New Roman"/>
        </w:rPr>
      </w:pPr>
    </w:p>
    <w:p w:rsidRDefault="002577C3" w:rsidP="002A61E4" w:rsidR="002577C3" w:rsidRPr="003C7DA5">
      <w:pPr>
        <w:jc w:val="center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U Karlovcu </w:t>
      </w:r>
      <w:r w:rsidR="00235C64" w:rsidRPr="003C7DA5">
        <w:rPr>
          <w:rFonts w:hAnsi="Times New Roman" w:ascii="Times New Roman"/>
        </w:rPr>
        <w:t>9. siječnja 2018</w:t>
      </w:r>
      <w:r w:rsidR="00D160E1" w:rsidRPr="003C7DA5">
        <w:rPr>
          <w:rFonts w:hAnsi="Times New Roman" w:ascii="Times New Roman"/>
        </w:rPr>
        <w:t>.</w:t>
      </w:r>
      <w:r w:rsidRPr="003C7DA5">
        <w:rPr>
          <w:rFonts w:hAnsi="Times New Roman" w:ascii="Times New Roman"/>
        </w:rPr>
        <w:t xml:space="preserve"> godine</w:t>
      </w:r>
    </w:p>
    <w:p w:rsidRDefault="00AB62F7" w:rsidP="00434774" w:rsidR="00881DAB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ab/>
      </w:r>
      <w:r w:rsidR="00423AE6" w:rsidRPr="003C7DA5">
        <w:rPr>
          <w:rFonts w:hAnsi="Times New Roman" w:ascii="Times New Roman"/>
        </w:rPr>
        <w:t xml:space="preserve"> </w:t>
      </w:r>
    </w:p>
    <w:p w:rsidRDefault="00DB2868" w:rsidP="00434774" w:rsidR="00DB2868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3C7DA5">
        <w:rPr>
          <w:rFonts w:hAnsi="Times New Roman" w:ascii="Times New Roman"/>
        </w:rPr>
        <w:t xml:space="preserve">                       </w:t>
      </w:r>
      <w:r w:rsidR="003B02D7" w:rsidRPr="003C7DA5">
        <w:rPr>
          <w:rFonts w:hAnsi="Times New Roman" w:ascii="Times New Roman"/>
        </w:rPr>
        <w:t xml:space="preserve">  </w:t>
      </w:r>
      <w:r w:rsidR="002A61E4" w:rsidRPr="003C7DA5">
        <w:rPr>
          <w:rFonts w:hAnsi="Times New Roman" w:ascii="Times New Roman"/>
        </w:rPr>
        <w:t xml:space="preserve">                    </w:t>
      </w:r>
      <w:r w:rsidR="004E5DB3" w:rsidRPr="003C7DA5">
        <w:rPr>
          <w:rFonts w:hAnsi="Times New Roman" w:ascii="Times New Roman"/>
        </w:rPr>
        <w:t>Stečajni s</w:t>
      </w:r>
      <w:r w:rsidRPr="003C7DA5">
        <w:rPr>
          <w:rFonts w:hAnsi="Times New Roman" w:ascii="Times New Roman"/>
        </w:rPr>
        <w:t>udac:</w:t>
      </w:r>
    </w:p>
    <w:p w:rsidRDefault="00DB2868" w:rsidP="00434774" w:rsidR="00652A45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3C7DA5">
        <w:rPr>
          <w:rFonts w:hAnsi="Times New Roman" w:ascii="Times New Roman"/>
        </w:rPr>
        <w:t xml:space="preserve">                   </w:t>
      </w:r>
      <w:r w:rsidRPr="003C7DA5">
        <w:rPr>
          <w:rFonts w:hAnsi="Times New Roman" w:ascii="Times New Roman"/>
        </w:rPr>
        <w:t xml:space="preserve">  </w:t>
      </w:r>
      <w:r w:rsidR="00421DDE" w:rsidRPr="003C7DA5">
        <w:rPr>
          <w:rFonts w:hAnsi="Times New Roman" w:ascii="Times New Roman"/>
        </w:rPr>
        <w:t>Goranka Boljkovac</w:t>
      </w:r>
      <w:r w:rsidR="00652A45" w:rsidRPr="003C7DA5">
        <w:rPr>
          <w:rFonts w:hAnsi="Times New Roman" w:ascii="Times New Roman"/>
        </w:rPr>
        <w:t>,v.r.</w:t>
      </w:r>
    </w:p>
    <w:p w:rsidRDefault="00652A45" w:rsidP="00434774" w:rsidR="00652A45" w:rsidRPr="003C7DA5">
      <w:pPr>
        <w:jc w:val="both"/>
        <w:rPr>
          <w:rFonts w:hAnsi="Times New Roman" w:ascii="Times New Roman"/>
        </w:rPr>
      </w:pPr>
    </w:p>
    <w:p w:rsidRDefault="00652A45" w:rsidP="00434774" w:rsidR="00652A45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3C7DA5">
        <w:rPr>
          <w:rFonts w:hAnsi="Times New Roman" w:ascii="Times New Roman"/>
        </w:rPr>
        <w:tab/>
      </w:r>
      <w:r w:rsidR="00D129AA" w:rsidRPr="003C7DA5">
        <w:rPr>
          <w:rFonts w:hAnsi="Times New Roman" w:ascii="Times New Roman"/>
        </w:rPr>
        <w:tab/>
      </w:r>
      <w:r w:rsidRPr="003C7DA5">
        <w:rPr>
          <w:rFonts w:hAnsi="Times New Roman" w:ascii="Times New Roman"/>
        </w:rPr>
        <w:t xml:space="preserve"> </w:t>
      </w:r>
      <w:r w:rsidR="000B6B63">
        <w:rPr>
          <w:rFonts w:hAnsi="Times New Roman" w:ascii="Times New Roman"/>
        </w:rPr>
        <w:t xml:space="preserve">      </w:t>
      </w:r>
      <w:r w:rsidRPr="003C7DA5">
        <w:rPr>
          <w:rFonts w:hAnsi="Times New Roman" w:ascii="Times New Roman"/>
        </w:rPr>
        <w:t>Za točnost otpravka-</w:t>
      </w:r>
    </w:p>
    <w:p w:rsidRDefault="00652A45" w:rsidP="00434774" w:rsidR="00652A45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3C7DA5">
        <w:rPr>
          <w:rFonts w:hAnsi="Times New Roman" w:ascii="Times New Roman"/>
        </w:rPr>
        <w:tab/>
      </w:r>
      <w:r w:rsidR="00D129AA" w:rsidRPr="003C7DA5">
        <w:rPr>
          <w:rFonts w:hAnsi="Times New Roman" w:ascii="Times New Roman"/>
        </w:rPr>
        <w:tab/>
      </w:r>
      <w:r w:rsidRPr="003C7DA5">
        <w:rPr>
          <w:rFonts w:hAnsi="Times New Roman" w:ascii="Times New Roman"/>
        </w:rPr>
        <w:t xml:space="preserve"> </w:t>
      </w:r>
      <w:r w:rsidR="000B6B63">
        <w:rPr>
          <w:rFonts w:hAnsi="Times New Roman" w:ascii="Times New Roman"/>
        </w:rPr>
        <w:t xml:space="preserve">     </w:t>
      </w:r>
      <w:r w:rsidRPr="003C7DA5">
        <w:rPr>
          <w:rFonts w:hAnsi="Times New Roman" w:ascii="Times New Roman"/>
        </w:rPr>
        <w:t xml:space="preserve"> ovlašteni službenik:</w:t>
      </w:r>
    </w:p>
    <w:p w:rsidRDefault="00652A45" w:rsidP="00434774" w:rsidR="00881DAB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3C7DA5">
        <w:rPr>
          <w:rFonts w:hAnsi="Times New Roman" w:ascii="Times New Roman"/>
        </w:rPr>
        <w:tab/>
      </w:r>
      <w:r w:rsidR="00D129AA" w:rsidRPr="003C7DA5">
        <w:rPr>
          <w:rFonts w:hAnsi="Times New Roman" w:ascii="Times New Roman"/>
        </w:rPr>
        <w:tab/>
      </w:r>
      <w:r w:rsidRPr="003C7DA5">
        <w:rPr>
          <w:rFonts w:hAnsi="Times New Roman" w:ascii="Times New Roman"/>
        </w:rPr>
        <w:t xml:space="preserve"> </w:t>
      </w:r>
      <w:r w:rsidR="000B6B63">
        <w:rPr>
          <w:rFonts w:hAnsi="Times New Roman" w:ascii="Times New Roman"/>
        </w:rPr>
        <w:t xml:space="preserve">     </w:t>
      </w:r>
      <w:r w:rsidRPr="003C7DA5">
        <w:rPr>
          <w:rFonts w:hAnsi="Times New Roman" w:ascii="Times New Roman"/>
        </w:rPr>
        <w:t xml:space="preserve">  </w:t>
      </w:r>
      <w:r w:rsidR="00D129AA" w:rsidRPr="003C7DA5">
        <w:rPr>
          <w:rFonts w:hAnsi="Times New Roman" w:ascii="Times New Roman"/>
        </w:rPr>
        <w:t>Renata Klokočki</w:t>
      </w:r>
      <w:r w:rsidR="00D160E1" w:rsidRPr="003C7DA5">
        <w:rPr>
          <w:rFonts w:hAnsi="Times New Roman" w:ascii="Times New Roman"/>
        </w:rPr>
        <w:t xml:space="preserve"> </w:t>
      </w:r>
    </w:p>
    <w:p w:rsidRDefault="003E5B5D" w:rsidP="00434774" w:rsidR="003E5B5D" w:rsidRPr="003C7DA5">
      <w:pPr>
        <w:jc w:val="both"/>
        <w:rPr>
          <w:rFonts w:hAnsi="Times New Roman" w:ascii="Times New Roman"/>
        </w:rPr>
      </w:pPr>
    </w:p>
    <w:p w:rsidRDefault="00C1564B" w:rsidP="00434774" w:rsidR="003E5B5D" w:rsidRPr="003C7DA5">
      <w:pPr>
        <w:jc w:val="both"/>
        <w:rPr>
          <w:rFonts w:hAnsi="Times New Roman" w:ascii="Times New Roman"/>
        </w:rPr>
      </w:pPr>
      <w:r w:rsidRPr="003C7DA5">
        <w:rPr>
          <w:rFonts w:hAnsi="Times New Roman" w:ascii="Times New Roman"/>
        </w:rPr>
        <w:t xml:space="preserve"> </w:t>
      </w:r>
    </w:p>
    <w:p w:rsidRDefault="000B6B63" w:rsidP="000B6B63" w:rsidR="000B6B63" w:rsidRPr="007A5897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Pr="007A5897">
        <w:rPr>
          <w:rFonts w:hAnsi="Times New Roman" w:ascii="Times New Roman"/>
        </w:rPr>
        <w:t xml:space="preserve"> o pravnom lijeku:</w:t>
      </w:r>
      <w:r w:rsidRPr="007A5897">
        <w:rPr>
          <w:rFonts w:hAnsi="Times New Roman" w:ascii="Times New Roman"/>
        </w:rPr>
        <w:tab/>
      </w:r>
    </w:p>
    <w:p w:rsidRDefault="000B6B63" w:rsidP="000B6B63" w:rsidR="000B6B63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 xml:space="preserve">Protiv ovog rješenja dopuštena je žalba </w:t>
      </w:r>
    </w:p>
    <w:p w:rsidRDefault="000B6B63" w:rsidP="000B6B63" w:rsidR="000B6B63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u roku od 8 dana, koja se podnosi u tri primjerka,</w:t>
      </w:r>
    </w:p>
    <w:p w:rsidRDefault="000B6B63" w:rsidP="000B6B63" w:rsidR="000B6B63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Visokom trgovačkom sudu Republike Hrvatske,</w:t>
      </w:r>
    </w:p>
    <w:p w:rsidRDefault="000B6B63" w:rsidP="000B6B63" w:rsidR="000B6B63" w:rsidRPr="007A5897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>putem ovog suda.</w:t>
      </w:r>
    </w:p>
    <w:p w:rsidRDefault="00D129AA" w:rsidP="000B6B63" w:rsidR="00D129AA" w:rsidRPr="003C7DA5">
      <w:pPr>
        <w:rPr>
          <w:rFonts w:hAnsi="Times New Roman" w:ascii="Times New Roman"/>
        </w:rPr>
      </w:pPr>
    </w:p>
    <w:sectPr w:rsidSect="006D7CA3" w:rsidR="00D129AA" w:rsidRPr="003C7DA5">
      <w:headerReference w:type="even" r:id="rId10"/>
      <w:headerReference w:type="default" r:id="rId11"/>
      <w:pgSz w:h="15840" w:w="12240"/>
      <w:pgMar w:gutter="0" w:footer="708" w:header="708" w:left="1800" w:bottom="1440" w:right="144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9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6D7CA3">
      <w:rPr>
        <w:rFonts w:hAnsi="Times New Roman" w:ascii="Times New Roman"/>
      </w:rPr>
      <w:t>982</w:t>
    </w:r>
    <w:r w:rsidR="00DF48EB">
      <w:rPr>
        <w:rFonts w:hAnsi="Times New Roman" w:ascii="Times New Roman"/>
      </w:rPr>
      <w:t>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B6B63"/>
    <w:rsid w:val="000D35B7"/>
    <w:rsid w:val="001273E7"/>
    <w:rsid w:val="00132087"/>
    <w:rsid w:val="00140ECC"/>
    <w:rsid w:val="00171044"/>
    <w:rsid w:val="0019601E"/>
    <w:rsid w:val="00207C03"/>
    <w:rsid w:val="00232D0B"/>
    <w:rsid w:val="00235C64"/>
    <w:rsid w:val="002462C0"/>
    <w:rsid w:val="002577C3"/>
    <w:rsid w:val="00263D84"/>
    <w:rsid w:val="00276CC5"/>
    <w:rsid w:val="00281A9B"/>
    <w:rsid w:val="002A0A9C"/>
    <w:rsid w:val="002A4F1E"/>
    <w:rsid w:val="002A61E4"/>
    <w:rsid w:val="002B0804"/>
    <w:rsid w:val="00347900"/>
    <w:rsid w:val="00364601"/>
    <w:rsid w:val="00365597"/>
    <w:rsid w:val="00370771"/>
    <w:rsid w:val="0037170A"/>
    <w:rsid w:val="003B02D7"/>
    <w:rsid w:val="003B0CB3"/>
    <w:rsid w:val="003C7DA5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505783"/>
    <w:rsid w:val="00507DDD"/>
    <w:rsid w:val="00556418"/>
    <w:rsid w:val="00576390"/>
    <w:rsid w:val="005920AF"/>
    <w:rsid w:val="005C1C0F"/>
    <w:rsid w:val="005D641D"/>
    <w:rsid w:val="006107A4"/>
    <w:rsid w:val="0062412E"/>
    <w:rsid w:val="00652A45"/>
    <w:rsid w:val="00655DBA"/>
    <w:rsid w:val="006A7832"/>
    <w:rsid w:val="006D7CA3"/>
    <w:rsid w:val="006F30A9"/>
    <w:rsid w:val="006F6645"/>
    <w:rsid w:val="0070635D"/>
    <w:rsid w:val="00746B0E"/>
    <w:rsid w:val="00791624"/>
    <w:rsid w:val="007E4082"/>
    <w:rsid w:val="007F7A9A"/>
    <w:rsid w:val="00861737"/>
    <w:rsid w:val="0086597E"/>
    <w:rsid w:val="00877EA5"/>
    <w:rsid w:val="00881DAB"/>
    <w:rsid w:val="008A7161"/>
    <w:rsid w:val="008B3568"/>
    <w:rsid w:val="008E0C77"/>
    <w:rsid w:val="008F5F84"/>
    <w:rsid w:val="00962E0B"/>
    <w:rsid w:val="00970265"/>
    <w:rsid w:val="0099714B"/>
    <w:rsid w:val="009C5DC2"/>
    <w:rsid w:val="009E371C"/>
    <w:rsid w:val="009E3BCA"/>
    <w:rsid w:val="00A41C90"/>
    <w:rsid w:val="00A41D04"/>
    <w:rsid w:val="00A8116D"/>
    <w:rsid w:val="00AA1618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E7A4B"/>
    <w:rsid w:val="00C127A3"/>
    <w:rsid w:val="00C1564B"/>
    <w:rsid w:val="00C331C8"/>
    <w:rsid w:val="00C40B05"/>
    <w:rsid w:val="00C66DB3"/>
    <w:rsid w:val="00C833AC"/>
    <w:rsid w:val="00C92FE8"/>
    <w:rsid w:val="00C95524"/>
    <w:rsid w:val="00CD3557"/>
    <w:rsid w:val="00CE37EA"/>
    <w:rsid w:val="00CF7B5D"/>
    <w:rsid w:val="00D0357C"/>
    <w:rsid w:val="00D129AA"/>
    <w:rsid w:val="00D160E1"/>
    <w:rsid w:val="00DB240F"/>
    <w:rsid w:val="00DB2868"/>
    <w:rsid w:val="00DF48EB"/>
    <w:rsid w:val="00E04BBF"/>
    <w:rsid w:val="00E12E12"/>
    <w:rsid w:val="00E204C0"/>
    <w:rsid w:val="00E40C4B"/>
    <w:rsid w:val="00E80B05"/>
    <w:rsid w:val="00E96E6D"/>
    <w:rsid w:val="00EC121C"/>
    <w:rsid w:val="00F00A3B"/>
    <w:rsid w:val="00F223B0"/>
    <w:rsid w:val="00F2472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ijeloteksta" w:type="paragraph">
    <w:name w:val="Body Text"/>
    <w:basedOn w:val="Normal"/>
    <w:link w:val="TijelotekstaChar"/>
    <w:unhideWhenUsed/>
    <w:rsid w:val="006F30A9"/>
    <w:pPr>
      <w:jc w:val="both"/>
    </w:pPr>
    <w:rPr>
      <w:rFonts w:eastAsia="Times New Roman"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6F30A9"/>
    <w:rPr>
      <w:rFonts w:eastAsia="Times New Roman" w:hAnsi="Verdana" w:ascii="Verdana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65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9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ijeloteksta" w:type="paragraph">
    <w:name w:val="Body Text"/>
    <w:basedOn w:val="Normal"/>
    <w:link w:val="TijelotekstaChar"/>
    <w:unhideWhenUsed/>
    <w:rsid w:val="006F30A9"/>
    <w:pPr>
      <w:jc w:val="both"/>
    </w:pPr>
    <w:rPr>
      <w:rFonts w:ascii="Verdana" w:eastAsia="Times New Roman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6F30A9"/>
    <w:rPr>
      <w:rFonts w:ascii="Verdana" w:eastAsia="Times New Roman" w:hAnsi="Verdana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65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9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83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2012.</izvorni_sadrzaj>
    <derivirana_varijabla naziv="DomainObject.Predmet.DatumRjesavanja_1">15. studenog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St-982/2011</izvorni_sadrzaj>
    <derivirana_varijabla naziv="DomainObject.Predmet.OznakaBroj_1">St-982/2011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otustrankaFormated>
    <izvorni_sadrzaj>  TURKALJ d.o.o. Ogulin</izvorni_sadrzaj>
    <derivirana_varijabla naziv="DomainObject.Predmet.ProtustrankaFormated_1">  TURKALJ d.o.o. Ogulin</derivirana_varijabla>
  </DomainObject.Predmet.ProtustrankaFormated>
  <DomainObject.Predmet.ProtustrankaFormatedOIB>
    <izvorni_sadrzaj>  TURKALJ d.o.o. Ogulin, OIB 36315011609</izvorni_sadrzaj>
    <derivirana_varijabla naziv="DomainObject.Predmet.ProtustrankaFormatedOIB_1">  TURKALJ d.o.o. Ogulin, OIB 36315011609</derivirana_varijabla>
  </DomainObject.Predmet.ProtustrankaFormatedOIB>
  <DomainObject.Predmet.ProtustrankaFormatedWithAdress>
    <izvorni_sadrzaj> TURKALJ d.o.o. Ogulin, I.B.Mažuranić 7, 47300 Ogulin</izvorni_sadrzaj>
    <derivirana_varijabla naziv="DomainObject.Predmet.ProtustrankaFormatedWithAdress_1"> TURKALJ d.o.o. Ogulin, I.B.Mažuranić 7, 47300 Ogulin</derivirana_varijabla>
  </DomainObject.Predmet.ProtustrankaFormatedWithAdress>
  <DomainObject.Predmet.ProtustrankaFormatedWithAdressOIB>
    <izvorni_sadrzaj> TURKALJ d.o.o. Ogulin, OIB 36315011609, I.B.Mažuranić 7, 47300 Ogulin</izvorni_sadrzaj>
    <derivirana_varijabla naziv="DomainObject.Predmet.ProtustrankaFormatedWithAdressOIB_1"> TURKALJ d.o.o. Ogulin, OIB 36315011609, I.B.Mažuranić 7, 47300 Ogulin</derivirana_varijabla>
  </DomainObject.Predmet.ProtustrankaFormatedWithAdressOIB>
  <DomainObject.Predmet.ProtustrankaWithAdress>
    <izvorni_sadrzaj>TURKALJ d.o.o. Ogulin I.B.Mažuranić 7, 47300 Ogulin</izvorni_sadrzaj>
    <derivirana_varijabla naziv="DomainObject.Predmet.ProtustrankaWithAdress_1">TURKALJ d.o.o. Ogulin I.B.Mažuranić 7, 47300 Ogulin</derivirana_varijabla>
  </DomainObject.Predmet.ProtustrankaWithAdress>
  <DomainObject.Predmet.ProtustrankaWithAdressOIB>
    <izvorni_sadrzaj>TURKALJ d.o.o. Ogulin, OIB 36315011609, I.B.Mažuranić 7, 47300 Ogulin</izvorni_sadrzaj>
    <derivirana_varijabla naziv="DomainObject.Predmet.ProtustrankaWithAdressOIB_1">TURKALJ d.o.o. Ogulin, OIB 36315011609, I.B.Mažuranić 7, 47300 Ogulin</derivirana_varijabla>
  </DomainObject.Predmet.ProtustrankaWithAdressOIB>
  <DomainObject.Predmet.ProtustrankaNazivFormated>
    <izvorni_sadrzaj>TURKALJ d.o.o. Ogulin</izvorni_sadrzaj>
    <derivirana_varijabla naziv="DomainObject.Predmet.ProtustrankaNazivFormated_1">TURKALJ d.o.o. Ogulin</derivirana_varijabla>
  </DomainObject.Predmet.ProtustrankaNazivFormated>
  <DomainObject.Predmet.ProtustrankaNazivFormatedOIB>
    <izvorni_sadrzaj>TURKALJ d.o.o. Ogulin, OIB 36315011609</izvorni_sadrzaj>
    <derivirana_varijabla naziv="DomainObject.Predmet.ProtustrankaNazivFormatedOIB_1">TURKALJ d.o.o. Ogulin, OIB 36315011609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VLATKA STIPETIĆ; ŠKOLSKA KNJIGA; USLUGA D.O.O.; Overseas Trade Co.Ltd. d.o.o. zastupanog po punomoćniku Odvj. Mirko Batarelo; ATEL d.o.o.; HRT, JAVNA USTANOVA zastupanog po punomoćniku OD LEKO I PARTNERI; FOKUS d.o.o. zastupanog po punomoćniku ZOU DANIJEL BOLFAN &amp; JASMINA ČEŠO-ŽANIĆ; DATA GRUPA d.o.o.</izvorni_sadrzaj>
    <derivirana_varijabla naziv="DomainObject.Predmet.StrankaFormated_1">  VLATKA STIPETIĆ; ŠKOLSKA KNJIGA; USLUGA D.O.O.; Overseas Trade Co.Ltd. d.o.o. zastupanog po punomoćniku Odvj. Mirko Batarelo; ATEL d.o.o.; HRT, JAVNA USTANOVA zastupanog po punomoćniku OD LEKO I PARTNERI; FOKUS d.o.o. zastupanog po punomoćniku ZOU DANIJEL BOLFAN &amp; JASMINA ČEŠO-ŽANIĆ; DATA GRUPA d.o.o.</derivirana_varijabla>
  </DomainObject.Predmet.StrankaFormated>
  <DomainObject.Predmet.StrankaFormatedOIB>
    <izvorni_sadrzaj>  VLATKA STIPETIĆ; ŠKOLSKA KNJIGA; USLUGA D.O.O.; Overseas Trade Co.Ltd. d.o.o. zastupanog po punomoćniku Odvj. Mirko Batarelo; ATEL d.o.o., OIB 93094060320; HRT, JAVNA USTANOVA zastupanog po punomoćniku OD LEKO I PARTNERI; FOKUS d.o.o. zastupanog po punomoćniku ZOU DANIJEL BOLFAN &amp; JASMINA ČEŠO-ŽANIĆ; DATA GRUPA d.o.o., OIB 27795484458</izvorni_sadrzaj>
    <derivirana_varijabla naziv="DomainObject.Predmet.StrankaFormatedOIB_1">  VLATKA STIPETIĆ; ŠKOLSKA KNJIGA; USLUGA D.O.O.; Overseas Trade Co.Ltd. d.o.o. zastupanog po punomoćniku Odvj. Mirko Batarelo; ATEL d.o.o., OIB 93094060320; HRT, JAVNA USTANOVA zastupanog po punomoćniku OD LEKO I PARTNERI; FOKUS d.o.o. zastupanog po punomoćniku ZOU DANIJEL BOLFAN &amp; JASMINA ČEŠO-ŽANIĆ; DATA GRUPA d.o.o., OIB 27795484458</derivirana_varijabla>
  </DomainObject.Predmet.StrankaFormatedOIB>
  <DomainObject.Predmet.StrankaFormatedWithAdress>
    <izvorni_sadrzaj> VLATKA STIPETIĆ, Škrile 1/56, 47300 Ogulin; ŠKOLSKA KNJIGA; USLUGA D.O.O.; Overseas Trade Co.Ltd. d.o.o., KOVINSKA 20, 10000 Zagreb zastupanog po punomoćniku Odvj. Mirko Batarelo; ATEL d.o.o., BANIJA 16, Karlovac; HRT, JAVNA USTANOVA, PRISAVLJE 3, 10000 Zagreb zastupanog po punomoćniku OD LEKO I PARTNERI; FOKUS d.o.o., KOLEDOVČINA 4, 10000 Zagreb zastupanog po punomoćniku ZOU DANIJEL BOLFAN &amp; JASMINA ČEŠO-ŽANIĆ; DATA GRUPA d.o.o., BANIJA 16, Karlovac</izvorni_sadrzaj>
    <derivirana_varijabla naziv="DomainObject.Predmet.StrankaFormatedWithAdress_1"> VLATKA STIPETIĆ, Škrile 1/56, 47300 Ogulin; ŠKOLSKA KNJIGA; USLUGA D.O.O.; Overseas Trade Co.Ltd. d.o.o., KOVINSKA 20, 10000 Zagreb zastupanog po punomoćniku Odvj. Mirko Batarelo; ATEL d.o.o., BANIJA 16, Karlovac; HRT, JAVNA USTANOVA, PRISAVLJE 3, 10000 Zagreb zastupanog po punomoćniku OD LEKO I PARTNERI; FOKUS d.o.o., KOLEDOVČINA 4, 10000 Zagreb zastupanog po punomoćniku ZOU DANIJEL BOLFAN &amp; JASMINA ČEŠO-ŽANIĆ; DATA GRUPA d.o.o., BANIJA 16, Karlovac</derivirana_varijabla>
  </DomainObject.Predmet.StrankaFormatedWithAdress>
  <DomainObject.Predmet.StrankaFormatedWithAdressOIB>
    <izvorni_sadrzaj> VLATKA STIPETIĆ, Škrile 1/56, 47300 Ogulin; ŠKOLSKA KNJIGA; USLUGA D.O.O.; Overseas Trade Co.Ltd. d.o.o., KOVINSKA 20, 10000 Zagreb zastupanog po punomoćniku Odvj. Mirko Batarelo; ATEL d.o.o., OIB 93094060320, BANIJA 16, Karlovac; HRT, JAVNA USTANOVA, PRISAVLJE 3, 10000 Zagreb zastupanog po punomoćniku OD LEKO I PARTNERI; FOKUS d.o.o., KOLEDOVČINA 4, 10000 Zagreb zastupanog po punomoćniku ZOU DANIJEL BOLFAN &amp; JASMINA ČEŠO-ŽANIĆ; DATA GRUPA d.o.o., OIB 27795484458, BANIJA 16, Karlovac</izvorni_sadrzaj>
    <derivirana_varijabla naziv="DomainObject.Predmet.StrankaFormatedWithAdressOIB_1"> VLATKA STIPETIĆ, Škrile 1/56, 47300 Ogulin; ŠKOLSKA KNJIGA; USLUGA D.O.O.; Overseas Trade Co.Ltd. d.o.o., KOVINSKA 20, 10000 Zagreb zastupanog po punomoćniku Odvj. Mirko Batarelo; ATEL d.o.o., OIB 93094060320, BANIJA 16, Karlovac; HRT, JAVNA USTANOVA, PRISAVLJE 3, 10000 Zagreb zastupanog po punomoćniku OD LEKO I PARTNERI; FOKUS d.o.o., KOLEDOVČINA 4, 10000 Zagreb zastupanog po punomoćniku ZOU DANIJEL BOLFAN &amp; JASMINA ČEŠO-ŽANIĆ; DATA GRUPA d.o.o., OIB 27795484458, BANIJA 16, Karlovac</derivirana_varijabla>
  </DomainObject.Predmet.StrankaFormatedWithAdressOIB>
  <DomainObject.Predmet.StrankaWithAdress>
    <izvorni_sadrzaj>VLATKA STIPETIĆ Škrile 1/56,47300 Ogulin,ŠKOLSKA KNJIGA ,USLUGA D.O.O. ,Overseas Trade Co.Ltd. d.o.o. KOVINSKA 20,10000 Zagreb,ATEL d.o.o. BANIJA 16,Karlovac,HRT, JAVNA USTANOVA PRISAVLJE 3,10000 Zagreb,FOKUS d.o.o. KOLEDOVČINA 4,10000 Zagreb,DATA GRUPA d.o.o. BANIJA 16,Karlovac</izvorni_sadrzaj>
    <derivirana_varijabla naziv="DomainObject.Predmet.StrankaWithAdress_1">VLATKA STIPETIĆ Škrile 1/56,47300 Ogulin,ŠKOLSKA KNJIGA ,USLUGA D.O.O. ,Overseas Trade Co.Ltd. d.o.o. KOVINSKA 20,10000 Zagreb,ATEL d.o.o. BANIJA 16,Karlovac,HRT, JAVNA USTANOVA PRISAVLJE 3,10000 Zagreb,FOKUS d.o.o. KOLEDOVČINA 4,10000 Zagreb,DATA GRUPA d.o.o. BANIJA 16,Karlovac</derivirana_varijabla>
  </DomainObject.Predmet.StrankaWithAdress>
  <DomainObject.Predmet.StrankaWithAdressOIB>
    <izvorni_sadrzaj>VLATKA STIPETIĆ, Škrile 1/56,47300 Ogulin,ŠKOLSKA KNJIGA,USLUGA D.O.O.,Overseas Trade Co.Ltd. d.o.o., KOVINSKA 20,10000 Zagreb,ATEL d.o.o., OIB 93094060320, BANIJA 16,Karlovac,HRT, JAVNA USTANOVA, PRISAVLJE 3,10000 Zagreb,FOKUS d.o.o., KOLEDOVČINA 4,10000 Zagreb,DATA GRUPA d.o.o., OIB 27795484458, BANIJA 16,Karlovac</izvorni_sadrzaj>
    <derivirana_varijabla naziv="DomainObject.Predmet.StrankaWithAdressOIB_1">VLATKA STIPETIĆ, Škrile 1/56,47300 Ogulin,ŠKOLSKA KNJIGA,USLUGA D.O.O.,Overseas Trade Co.Ltd. d.o.o., KOVINSKA 20,10000 Zagreb,ATEL d.o.o., OIB 93094060320, BANIJA 16,Karlovac,HRT, JAVNA USTANOVA, PRISAVLJE 3,10000 Zagreb,FOKUS d.o.o., KOLEDOVČINA 4,10000 Zagreb,DATA GRUPA d.o.o., OIB 27795484458, BANIJA 16,Karlovac</derivirana_varijabla>
  </DomainObject.Predmet.StrankaWithAdressOIB>
  <DomainObject.Predmet.StrankaNazivFormated>
    <izvorni_sadrzaj>VLATKA STIPETIĆ,ŠKOLSKA KNJIGA,USLUGA D.O.O.,Overseas Trade Co.Ltd. d.o.o.,ATEL d.o.o.,HRT, JAVNA USTANOVA,FOKUS d.o.o.,DATA GRUPA d.o.o.</izvorni_sadrzaj>
    <derivirana_varijabla naziv="DomainObject.Predmet.StrankaNazivFormated_1">VLATKA STIPETIĆ,ŠKOLSKA KNJIGA,USLUGA D.O.O.,Overseas Trade Co.Ltd. d.o.o.,ATEL d.o.o.,HRT, JAVNA USTANOVA,FOKUS d.o.o.,DATA GRUPA d.o.o.</derivirana_varijabla>
  </DomainObject.Predmet.StrankaNazivFormated>
  <DomainObject.Predmet.StrankaNazivFormatedOIB>
    <izvorni_sadrzaj>VLATKA STIPETIĆ,ŠKOLSKA KNJIGA,USLUGA D.O.O.,Overseas Trade Co.Ltd. d.o.o.,ATEL d.o.o., OIB 93094060320,HRT, JAVNA USTANOVA,FOKUS d.o.o.,DATA GRUPA d.o.o., OIB 27795484458</izvorni_sadrzaj>
    <derivirana_varijabla naziv="DomainObject.Predmet.StrankaNazivFormatedOIB_1">VLATKA STIPETIĆ,ŠKOLSKA KNJIGA,USLUGA D.O.O.,Overseas Trade Co.Ltd. d.o.o.,ATEL d.o.o., OIB 93094060320,HRT, JAVNA USTANOVA,FOKUS d.o.o.,DATA GRUPA d.o.o., OIB 27795484458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VLATKA STIPETIĆ</item>
      <item>ŠKOLSKA KNJIGA</item>
      <item>USLUGA D.O.O.</item>
      <item>Overseas Trade Co.Ltd. d.o.o. zastupanog po punomoćniku Odvj. Mirko Batarelo</item>
      <item>ATEL d.o.o.</item>
      <item>HRT, JAVNA USTANOVA zastupanog po punomoćniku OD LEKO I PARTNERI</item>
      <item>FOKUS d.o.o. zastupanog po punomoćniku ZOU DANIJEL BOLFAN &amp; JASMINA ČEŠO-ŽANIĆ</item>
      <item>DATA GRUPA d.o.o.</item>
    </izvorni_sadrzaj>
    <derivirana_varijabla naziv="DomainObject.Predmet.StrankaListFormated_1">
      <item>VLATKA STIPETIĆ</item>
      <item>ŠKOLSKA KNJIGA</item>
      <item>USLUGA D.O.O.</item>
      <item>Overseas Trade Co.Ltd. d.o.o. zastupanog po punomoćniku Odvj. Mirko Batarelo</item>
      <item>ATEL d.o.o.</item>
      <item>HRT, JAVNA USTANOVA zastupanog po punomoćniku OD LEKO I PARTNERI</item>
      <item>FOKUS d.o.o. zastupanog po punomoćniku ZOU DANIJEL BOLFAN &amp; JASMINA ČEŠO-ŽANIĆ</item>
      <item>DATA GRUPA d.o.o.</item>
    </derivirana_varijabla>
  </DomainObject.Predmet.StrankaListFormated>
  <DomainObject.Predmet.StrankaListFormatedOIB>
    <izvorni_sadrzaj>
      <item>VLATKA STIPETIĆ</item>
      <item>ŠKOLSKA KNJIGA</item>
      <item>USLUGA D.O.O.</item>
      <item>Overseas Trade Co.Ltd. d.o.o. zastupanog po punomoćniku Odvj. Mirko Batarelo</item>
      <item>ATEL d.o.o., OIB 93094060320</item>
      <item>HRT, JAVNA USTANOVA zastupanog po punomoćniku OD LEKO I PARTNERI</item>
      <item>FOKUS d.o.o. zastupanog po punomoćniku ZOU DANIJEL BOLFAN &amp; JASMINA ČEŠO-ŽANIĆ</item>
      <item>DATA GRUPA d.o.o., OIB 27795484458</item>
    </izvorni_sadrzaj>
    <derivirana_varijabla naziv="DomainObject.Predmet.StrankaListFormatedOIB_1">
      <item>VLATKA STIPETIĆ</item>
      <item>ŠKOLSKA KNJIGA</item>
      <item>USLUGA D.O.O.</item>
      <item>Overseas Trade Co.Ltd. d.o.o. zastupanog po punomoćniku Odvj. Mirko Batarelo</item>
      <item>ATEL d.o.o., OIB 93094060320</item>
      <item>HRT, JAVNA USTANOVA zastupanog po punomoćniku OD LEKO I PARTNERI</item>
      <item>FOKUS d.o.o. zastupanog po punomoćniku ZOU DANIJEL BOLFAN &amp; JASMINA ČEŠO-ŽANIĆ</item>
      <item>DATA GRUPA d.o.o., OIB 27795484458</item>
    </derivirana_varijabla>
  </DomainObject.Predmet.StrankaListFormatedOIB>
  <DomainObject.Predmet.StrankaListFormatedWithAdress>
    <izvorni_sadrzaj>
      <item>VLATKA STIPETIĆ, Škrile 1/56, 47300 Ogulin</item>
      <item>ŠKOLSKA KNJIGA</item>
      <item>USLUGA D.O.O.</item>
      <item>Overseas Trade Co.Ltd. d.o.o., KOVINSKA 20, 10000 Zagreb zastupanog po punomoćniku Odvj. Mirko Batarelo</item>
      <item>ATEL d.o.o., BANIJA 16, Karlovac</item>
      <item>HRT, JAVNA USTANOVA, PRISAVLJE 3, 10000 Zagreb zastupanog po punomoćniku OD LEKO I PARTNERI</item>
      <item>FOKUS d.o.o., KOLEDOVČINA 4, 10000 Zagreb zastupanog po punomoćniku ZOU DANIJEL BOLFAN &amp; JASMINA ČEŠO-ŽANIĆ</item>
      <item>DATA GRUPA d.o.o., BANIJA 16, Karlovac</item>
    </izvorni_sadrzaj>
    <derivirana_varijabla naziv="DomainObject.Predmet.StrankaListFormatedWithAdress_1">
      <item>VLATKA STIPETIĆ, Škrile 1/56, 47300 Ogulin</item>
      <item>ŠKOLSKA KNJIGA</item>
      <item>USLUGA D.O.O.</item>
      <item>Overseas Trade Co.Ltd. d.o.o., KOVINSKA 20, 10000 Zagreb zastupanog po punomoćniku Odvj. Mirko Batarelo</item>
      <item>ATEL d.o.o., BANIJA 16, Karlovac</item>
      <item>HRT, JAVNA USTANOVA, PRISAVLJE 3, 10000 Zagreb zastupanog po punomoćniku OD LEKO I PARTNERI</item>
      <item>FOKUS d.o.o., KOLEDOVČINA 4, 10000 Zagreb zastupanog po punomoćniku ZOU DANIJEL BOLFAN &amp; JASMINA ČEŠO-ŽANIĆ</item>
      <item>DATA GRUPA d.o.o., BANIJA 16, Karlovac</item>
    </derivirana_varijabla>
  </DomainObject.Predmet.StrankaListFormatedWithAdress>
  <DomainObject.Predmet.StrankaListFormatedWithAdressOIB>
    <izvorni_sadrzaj>
      <item>VLATKA STIPETIĆ, Škrile 1/56, 47300 Ogulin</item>
      <item>ŠKOLSKA KNJIGA</item>
      <item>USLUGA D.O.O.</item>
      <item>Overseas Trade Co.Ltd. d.o.o., KOVINSKA 20, 10000 Zagreb zastupanog po punomoćniku Odvj. Mirko Batarelo</item>
      <item>ATEL d.o.o., OIB 93094060320, BANIJA 16, Karlovac</item>
      <item>HRT, JAVNA USTANOVA, PRISAVLJE 3, 10000 Zagreb zastupanog po punomoćniku OD LEKO I PARTNERI</item>
      <item>FOKUS d.o.o., KOLEDOVČINA 4, 10000 Zagreb zastupanog po punomoćniku ZOU DANIJEL BOLFAN &amp; JASMINA ČEŠO-ŽANIĆ</item>
      <item>DATA GRUPA d.o.o., OIB 27795484458, BANIJA 16, Karlovac</item>
    </izvorni_sadrzaj>
    <derivirana_varijabla naziv="DomainObject.Predmet.StrankaListFormatedWithAdressOIB_1">
      <item>VLATKA STIPETIĆ, Škrile 1/56, 47300 Ogulin</item>
      <item>ŠKOLSKA KNJIGA</item>
      <item>USLUGA D.O.O.</item>
      <item>Overseas Trade Co.Ltd. d.o.o., KOVINSKA 20, 10000 Zagreb zastupanog po punomoćniku Odvj. Mirko Batarelo</item>
      <item>ATEL d.o.o., OIB 93094060320, BANIJA 16, Karlovac</item>
      <item>HRT, JAVNA USTANOVA, PRISAVLJE 3, 10000 Zagreb zastupanog po punomoćniku OD LEKO I PARTNERI</item>
      <item>FOKUS d.o.o., KOLEDOVČINA 4, 10000 Zagreb zastupanog po punomoćniku ZOU DANIJEL BOLFAN &amp; JASMINA ČEŠO-ŽANIĆ</item>
      <item>DATA GRUPA d.o.o., OIB 27795484458, BANIJA 16, Karlovac</item>
    </derivirana_varijabla>
  </DomainObject.Predmet.StrankaListFormatedWithAdressOIB>
  <DomainObject.Predmet.StrankaListNazivFormated>
    <izvorni_sadrzaj>
      <item>VLATKA STIPETIĆ</item>
      <item>ŠKOLSKA KNJIGA</item>
      <item>USLUGA D.O.O.</item>
      <item>Overseas Trade Co.Ltd. d.o.o.</item>
      <item>ATEL d.o.o.</item>
      <item>HRT, JAVNA USTANOVA</item>
      <item>FOKUS d.o.o.</item>
      <item>DATA GRUPA d.o.o.</item>
    </izvorni_sadrzaj>
    <derivirana_varijabla naziv="DomainObject.Predmet.StrankaListNazivFormated_1">
      <item>VLATKA STIPETIĆ</item>
      <item>ŠKOLSKA KNJIGA</item>
      <item>USLUGA D.O.O.</item>
      <item>Overseas Trade Co.Ltd. d.o.o.</item>
      <item>ATEL d.o.o.</item>
      <item>HRT, JAVNA USTANOVA</item>
      <item>FOKUS d.o.o.</item>
      <item>DATA GRUPA d.o.o.</item>
    </derivirana_varijabla>
  </DomainObject.Predmet.StrankaListNazivFormated>
  <DomainObject.Predmet.StrankaListNazivFormatedOIB>
    <izvorni_sadrzaj>
      <item>VLATKA STIPETIĆ</item>
      <item>ŠKOLSKA KNJIGA</item>
      <item>USLUGA D.O.O.</item>
      <item>Overseas Trade Co.Ltd. d.o.o.</item>
      <item>ATEL d.o.o., OIB 93094060320</item>
      <item>HRT, JAVNA USTANOVA</item>
      <item>FOKUS d.o.o.</item>
      <item>DATA GRUPA d.o.o., OIB 27795484458</item>
    </izvorni_sadrzaj>
    <derivirana_varijabla naziv="DomainObject.Predmet.StrankaListNazivFormatedOIB_1">
      <item>VLATKA STIPETIĆ</item>
      <item>ŠKOLSKA KNJIGA</item>
      <item>USLUGA D.O.O.</item>
      <item>Overseas Trade Co.Ltd. d.o.o.</item>
      <item>ATEL d.o.o., OIB 93094060320</item>
      <item>HRT, JAVNA USTANOVA</item>
      <item>FOKUS d.o.o.</item>
      <item>DATA GRUPA d.o.o., OIB 27795484458</item>
    </derivirana_varijabla>
  </DomainObject.Predmet.StrankaListNazivFormatedOIB>
  <DomainObject.Predmet.ProtuStrankaListFormated>
    <izvorni_sadrzaj>
      <item>TURKALJ d.o.o. Ogulin</item>
    </izvorni_sadrzaj>
    <derivirana_varijabla naziv="DomainObject.Predmet.ProtuStrankaListFormated_1">
      <item>TURKALJ d.o.o. Ogulin</item>
    </derivirana_varijabla>
  </DomainObject.Predmet.ProtuStrankaListFormated>
  <DomainObject.Predmet.ProtuStrankaListFormatedOIB>
    <izvorni_sadrzaj>
      <item>TURKALJ d.o.o. Ogulin, OIB 36315011609</item>
    </izvorni_sadrzaj>
    <derivirana_varijabla naziv="DomainObject.Predmet.ProtuStrankaListFormatedOIB_1">
      <item>TURKALJ d.o.o. Ogulin, OIB 36315011609</item>
    </derivirana_varijabla>
  </DomainObject.Predmet.ProtuStrankaListFormatedOIB>
  <DomainObject.Predmet.ProtuStrankaListFormatedWithAdress>
    <izvorni_sadrzaj>
      <item>TURKALJ d.o.o. Ogulin, I.B.Mažuranić 7, 47300 Ogulin</item>
    </izvorni_sadrzaj>
    <derivirana_varijabla naziv="DomainObject.Predmet.ProtuStrankaListFormatedWithAdress_1">
      <item>TURKALJ d.o.o. Ogulin, I.B.Mažuranić 7, 47300 Ogulin</item>
    </derivirana_varijabla>
  </DomainObject.Predmet.ProtuStrankaListFormatedWithAdress>
  <DomainObject.Predmet.ProtuStrankaListFormatedWithAdressOIB>
    <izvorni_sadrzaj>
      <item>TURKALJ d.o.o. Ogulin, OIB 36315011609, I.B.Mažuranić 7, 47300 Ogulin</item>
    </izvorni_sadrzaj>
    <derivirana_varijabla naziv="DomainObject.Predmet.ProtuStrankaListFormatedWithAdressOIB_1">
      <item>TURKALJ d.o.o. Ogulin, OIB 36315011609, I.B.Mažuranić 7, 47300 Ogulin</item>
    </derivirana_varijabla>
  </DomainObject.Predmet.ProtuStrankaListFormatedWithAdressOIB>
  <DomainObject.Predmet.ProtuStrankaListNazivFormated>
    <izvorni_sadrzaj>
      <item>TURKALJ d.o.o. Ogulin</item>
    </izvorni_sadrzaj>
    <derivirana_varijabla naziv="DomainObject.Predmet.ProtuStrankaListNazivFormated_1">
      <item>TURKALJ d.o.o. Ogulin</item>
    </derivirana_varijabla>
  </DomainObject.Predmet.ProtuStrankaListNazivFormated>
  <DomainObject.Predmet.ProtuStrankaListNazivFormatedOIB>
    <izvorni_sadrzaj>
      <item>TURKALJ d.o.o. Ogulin, OIB 36315011609</item>
    </izvorni_sadrzaj>
    <derivirana_varijabla naziv="DomainObject.Predmet.ProtuStrankaListNazivFormatedOIB_1">
      <item>TURKALJ d.o.o. Ogulin, OIB 36315011609</item>
    </derivirana_varijabla>
  </DomainObject.Predmet.ProtuStrankaListNazivFormatedOIB>
  <DomainObject.Predmet.OstaliListFormated>
    <izvorni_sadrzaj>
      <item>VLADIMIR ŠPEHAR</item>
      <item>ZOU DANIJEL BOLFAN &amp; JASMINA ČEŠO-ŽANIĆ punomoćnik sudionika u postupku FOKUS d.o.o.</item>
      <item>OD LEKO I PARTNERI punomoćnik sudionika u postupku HRT, JAVNA USTANOVA</item>
      <item>Odvj. Mirko Batarelo punomoćnik sudionika u postupku Overseas Trade Co.Ltd. d.o.o.</item>
      <item>Karlovačka banka d.d.</item>
      <item>ŽDO KARLOVAC</item>
    </izvorni_sadrzaj>
    <derivirana_varijabla naziv="DomainObject.Predmet.OstaliListFormated_1">
      <item>VLADIMIR ŠPEHAR</item>
      <item>ZOU DANIJEL BOLFAN &amp; JASMINA ČEŠO-ŽANIĆ punomoćnik sudionika u postupku FOKUS d.o.o.</item>
      <item>OD LEKO I PARTNERI punomoćnik sudionika u postupku HRT, JAVNA USTANOVA</item>
      <item>Odvj. Mirko Batarelo punomoćnik sudionika u postupku Overseas Trade Co.Ltd. d.o.o.</item>
      <item>Karlovačka banka d.d.</item>
      <item>ŽDO KARLOVAC</item>
    </derivirana_varijabla>
  </DomainObject.Predmet.OstaliListFormated>
  <DomainObject.Predmet.OstaliListFormatedOIB>
    <izvorni_sadrzaj>
      <item>VLADIMIR ŠPEHAR</item>
      <item>ZOU DANIJEL BOLFAN &amp; JASMINA ČEŠO-ŽANIĆ punomoćnik sudionika u postupku FOKUS d.o.o.</item>
      <item>OD LEKO I PARTNERI punomoćnik sudionika u postupku HRT, JAVNA USTANOVA</item>
      <item>Odvj. Mirko Batarelo punomoćnik sudionika u postupku Overseas Trade Co.Ltd. d.o.o.</item>
      <item>Karlovačka banka d.d.</item>
      <item>ŽDO KARLOVAC</item>
    </izvorni_sadrzaj>
    <derivirana_varijabla naziv="DomainObject.Predmet.OstaliListFormatedOIB_1">
      <item>VLADIMIR ŠPEHAR</item>
      <item>ZOU DANIJEL BOLFAN &amp; JASMINA ČEŠO-ŽANIĆ punomoćnik sudionika u postupku FOKUS d.o.o.</item>
      <item>OD LEKO I PARTNERI punomoćnik sudionika u postupku HRT, JAVNA USTANOVA</item>
      <item>Odvj. Mirko Batarelo punomoćnik sudionika u postupku Overseas Trade Co.Ltd. d.o.o.</item>
      <item>Karlovačka banka d.d.</item>
      <item>ŽDO KARLOVAC</item>
    </derivirana_varijabla>
  </DomainObject.Predmet.OstaliListFormatedOIB>
  <DomainObject.Predmet.OstaliListFormatedWithAdress>
    <izvorni_sadrzaj>
      <item>VLADIMIR ŠPEHAR, M. VRHOVCA 5, Karlovac</item>
      <item>ZOU DANIJEL BOLFAN &amp; JASMINA ČEŠO-ŽANIĆ, DOMITROVIĆEVA 14, 10000 Zagreb punomoćnik sudionika u postupku FOKUS d.o.o.</item>
      <item>OD LEKO I PARTNERI, MIHANOVIEĆVA 14, 10000 Zagreb punomoćnik sudionika u postupku HRT, JAVNA USTANOVA</item>
      <item>Odvj. Mirko Batarelo, Gajeva 57/II, 10000 Zagreb punomoćnik sudionika u postupku Overseas Trade Co.Ltd. d.o.o.</item>
      <item>Karlovačka banka d.d., I.G. KOVAČIĆA 1, Karlovac</item>
      <item>ŽDO KARLOVAC, Karlovac</item>
    </izvorni_sadrzaj>
    <derivirana_varijabla naziv="DomainObject.Predmet.OstaliListFormatedWithAdress_1">
      <item>VLADIMIR ŠPEHAR, M. VRHOVCA 5, Karlovac</item>
      <item>ZOU DANIJEL BOLFAN &amp; JASMINA ČEŠO-ŽANIĆ, DOMITROVIĆEVA 14, 10000 Zagreb punomoćnik sudionika u postupku FOKUS d.o.o.</item>
      <item>OD LEKO I PARTNERI, MIHANOVIEĆVA 14, 10000 Zagreb punomoćnik sudionika u postupku HRT, JAVNA USTANOVA</item>
      <item>Odvj. Mirko Batarelo, Gajeva 57/II, 10000 Zagreb punomoćnik sudionika u postupku Overseas Trade Co.Ltd. d.o.o.</item>
      <item>Karlovačka banka d.d., I.G. KOVAČIĆA 1, Karlovac</item>
      <item>ŽDO KARLOVAC, Karlovac</item>
    </derivirana_varijabla>
  </DomainObject.Predmet.OstaliListFormatedWithAdress>
  <DomainObject.Predmet.OstaliListFormatedWithAdressOIB>
    <izvorni_sadrzaj>
      <item>VLADIMIR ŠPEHAR, M. VRHOVCA 5, Karlovac</item>
      <item>ZOU DANIJEL BOLFAN &amp; JASMINA ČEŠO-ŽANIĆ, DOMITROVIĆEVA 14, 10000 Zagreb punomoćnik sudionika u postupku FOKUS d.o.o.</item>
      <item>OD LEKO I PARTNERI, MIHANOVIEĆVA 14, 10000 Zagreb punomoćnik sudionika u postupku HRT, JAVNA USTANOVA</item>
      <item>Odvj. Mirko Batarelo, Gajeva 57/II, 10000 Zagreb punomoćnik sudionika u postupku Overseas Trade Co.Ltd. d.o.o.</item>
      <item>Karlovačka banka d.d., I.G. KOVAČIĆA 1, Karlovac</item>
      <item>ŽDO KARLOVAC, Karlovac</item>
    </izvorni_sadrzaj>
    <derivirana_varijabla naziv="DomainObject.Predmet.OstaliListFormatedWithAdressOIB_1">
      <item>VLADIMIR ŠPEHAR, M. VRHOVCA 5, Karlovac</item>
      <item>ZOU DANIJEL BOLFAN &amp; JASMINA ČEŠO-ŽANIĆ, DOMITROVIĆEVA 14, 10000 Zagreb punomoćnik sudionika u postupku FOKUS d.o.o.</item>
      <item>OD LEKO I PARTNERI, MIHANOVIEĆVA 14, 10000 Zagreb punomoćnik sudionika u postupku HRT, JAVNA USTANOVA</item>
      <item>Odvj. Mirko Batarelo, Gajeva 57/II, 10000 Zagreb punomoćnik sudionika u postupku Overseas Trade Co.Ltd. d.o.o.</item>
      <item>Karlovačka banka d.d., I.G. KOVAČIĆA 1, Karlovac</item>
      <item>ŽDO KARLOVAC, Karlovac</item>
    </derivirana_varijabla>
  </DomainObject.Predmet.OstaliListFormatedWithAdressOIB>
  <DomainObject.Predmet.OstaliListNazivFormated>
    <izvorni_sadrzaj>
      <item>VLADIMIR ŠPEHAR</item>
      <item>ZOU DANIJEL BOLFAN &amp; JASMINA ČEŠO-ŽANIĆ</item>
      <item>OD LEKO I PARTNERI</item>
      <item>Odvj. Mirko Batarelo</item>
      <item>Karlovačka banka d.d.</item>
      <item>ŽDO KARLOVAC</item>
    </izvorni_sadrzaj>
    <derivirana_varijabla naziv="DomainObject.Predmet.OstaliListNazivFormated_1">
      <item>VLADIMIR ŠPEHAR</item>
      <item>ZOU DANIJEL BOLFAN &amp; JASMINA ČEŠO-ŽANIĆ</item>
      <item>OD LEKO I PARTNERI</item>
      <item>Odvj. Mirko Batarelo</item>
      <item>Karlovačka banka d.d.</item>
      <item>ŽDO KARLOVAC</item>
    </derivirana_varijabla>
  </DomainObject.Predmet.OstaliListNazivFormated>
  <DomainObject.Predmet.OstaliListNazivFormatedOIB>
    <izvorni_sadrzaj>
      <item>VLADIMIR ŠPEHAR</item>
      <item>ZOU DANIJEL BOLFAN &amp; JASMINA ČEŠO-ŽANIĆ</item>
      <item>OD LEKO I PARTNERI</item>
      <item>Odvj. Mirko Batarelo</item>
      <item>Karlovačka banka d.d.</item>
      <item>ŽDO KARLOVAC</item>
    </izvorni_sadrzaj>
    <derivirana_varijabla naziv="DomainObject.Predmet.OstaliListNazivFormatedOIB_1">
      <item>VLADIMIR ŠPEHAR</item>
      <item>ZOU DANIJEL BOLFAN &amp; JASMINA ČEŠO-ŽANIĆ</item>
      <item>OD LEKO I PARTNERI</item>
      <item>Odvj. Mirko Batarelo</item>
      <item>Karlovačka banka d.d.</item>
      <item>ŽDO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Overseas Trade Co.Ltd. d.o.o. i dr.</izvorni_sadrzaj>
    <derivirana_varijabla naziv="DomainObject.Predmet.StrankaIDrugi_1">Overseas Trade Co.Ltd. d.o.o. i dr.</derivirana_varijabla>
  </DomainObject.Predmet.StrankaIDrugi>
  <DomainObject.Predmet.ProtustrankaIDrugi>
    <izvorni_sadrzaj>TURKALJ d.o.o. Ogulin</izvorni_sadrzaj>
    <derivirana_varijabla naziv="DomainObject.Predmet.ProtustrankaIDrugi_1">TURKALJ d.o.o. Ogulin</derivirana_varijabla>
  </DomainObject.Predmet.ProtustrankaIDrugi>
  <DomainObject.Predmet.StrankaIDrugiAdressOIB>
    <izvorni_sadrzaj>Overseas Trade Co.Ltd. d.o.o., KOVINSKA 20, 10000 Zagreb i dr.</izvorni_sadrzaj>
    <derivirana_varijabla naziv="DomainObject.Predmet.StrankaIDrugiAdressOIB_1">Overseas Trade Co.Ltd. d.o.o., KOVINSKA 20, 10000 Zagreb i dr.</derivirana_varijabla>
  </DomainObject.Predmet.StrankaIDrugiAdressOIB>
  <DomainObject.Predmet.ProtustrankaIDrugiAdressOIB>
    <izvorni_sadrzaj>TURKALJ d.o.o. Ogulin, OIB 36315011609, I.B.Mažuranić 7, 47300 Ogulin</izvorni_sadrzaj>
    <derivirana_varijabla naziv="DomainObject.Predmet.ProtustrankaIDrugiAdressOIB_1">TURKALJ d.o.o. Ogulin, OIB 36315011609, I.B.Mažuranić 7,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2012.</izvorni_sadrzaj>
    <derivirana_varijabla naziv="DomainObject.Predmet.OdlukaRjesenje.DatumDonosenjaOdluke_1">15. studenog 2012.</derivirana_varijabla>
  </DomainObject.Predmet.OdlukaRjesenje.DatumDonosenjaOdluke>
  <DomainObject.Predmet.OdlukaRjesenje.DatumPravomocnosti>
    <izvorni_sadrzaj>8. prosinca 2012.</izvorni_sadrzaj>
    <derivirana_varijabla naziv="DomainObject.Predmet.OdlukaRjesenje.DatumPravomocnosti_1">8. prosinca 2012.</derivirana_varijabla>
  </DomainObject.Predmet.OdlukaRjesenje.DatumPravomocnosti>
  <DomainObject.Predmet.OdlukaRjesenje.Oznaka>
    <izvorni_sadrzaj>St-982/2011-57</izvorni_sadrzaj>
    <derivirana_varijabla naziv="DomainObject.Predmet.OdlukaRjesenje.Oznaka_1">St-982/2011-57</derivirana_varijabla>
  </DomainObject.Predmet.OdlukaRjesenje.Oznaka>
  <DomainObject.Predmet.SudioniciListNaziv>
    <izvorni_sadrzaj>
      <item>TURKALJ d.o.o. Ogulin</item>
      <item>VLATKA STIPETIĆ</item>
      <item>VLADIMIR ŠPEHAR</item>
      <item>ŠKOLSKA KNJIGA</item>
      <item>USLUGA D.O.O.</item>
      <item>Overseas Trade Co.Ltd. d.o.o.</item>
      <item>ATEL d.o.o.</item>
      <item>HRT, JAVNA USTANOVA</item>
      <item>FOKUS d.o.o.</item>
      <item>DATA GRUPA d.o.o.</item>
      <item>ZOU DANIJEL BOLFAN &amp; JASMINA ČEŠO-ŽANIĆ</item>
      <item>OD LEKO I PARTNERI</item>
      <item>Odvj. Mirko Batarelo</item>
      <item>Karlovačka banka d.d.</item>
      <item>ŽDO KARLOVAC</item>
    </izvorni_sadrzaj>
    <derivirana_varijabla naziv="DomainObject.Predmet.SudioniciListNaziv_1">
      <item>TURKALJ d.o.o. Ogulin</item>
      <item>VLATKA STIPETIĆ</item>
      <item>VLADIMIR ŠPEHAR</item>
      <item>ŠKOLSKA KNJIGA</item>
      <item>USLUGA D.O.O.</item>
      <item>Overseas Trade Co.Ltd. d.o.o.</item>
      <item>ATEL d.o.o.</item>
      <item>HRT, JAVNA USTANOVA</item>
      <item>FOKUS d.o.o.</item>
      <item>DATA GRUPA d.o.o.</item>
      <item>ZOU DANIJEL BOLFAN &amp; JASMINA ČEŠO-ŽANIĆ</item>
      <item>OD LEKO I PARTNERI</item>
      <item>Odvj. Mirko Batarelo</item>
      <item>Karlovačka banka d.d.</item>
      <item>ŽDO KARLOVAC</item>
    </derivirana_varijabla>
  </DomainObject.Predmet.SudioniciListNaziv>
  <DomainObject.Predmet.SudioniciListAdressOIB>
    <izvorni_sadrzaj>
      <item>TURKALJ d.o.o. Ogulin, OIB 36315011609, I.B.Mažuranić 7,47300 Ogulin</item>
      <item>VLATKA STIPETIĆ, Škrile 1/56,47300 Ogulin</item>
      <item>VLADIMIR ŠPEHAR, M. VRHOVCA 5,Karlovac</item>
      <item>ŠKOLSKA KNJIGA</item>
      <item>USLUGA D.O.O.</item>
      <item>Overseas Trade Co.Ltd. d.o.o., KOVINSKA 20,10000 Zagreb</item>
      <item>ATEL d.o.o., OIB 93094060320, BANIJA 16,Karlovac</item>
      <item>HRT, JAVNA USTANOVA, PRISAVLJE 3,10000 Zagreb</item>
      <item>FOKUS d.o.o., KOLEDOVČINA 4,10000 Zagreb</item>
      <item>DATA GRUPA d.o.o., OIB 27795484458, BANIJA 16,Karlovac</item>
      <item>ZOU DANIJEL BOLFAN &amp; JASMINA ČEŠO-ŽANIĆ, DOMITROVIĆEVA 14,10000 Zagreb</item>
      <item>OD LEKO I PARTNERI, MIHANOVIEĆVA 14,10000 Zagreb</item>
      <item>Odvj. Mirko Batarelo, Gajeva 57/II,10000 Zagreb</item>
      <item>Karlovačka banka d.d., I.G. KOVAČIĆA 1,Karlovac</item>
      <item>ŽDO KARLOVAC, Karlovac</item>
    </izvorni_sadrzaj>
    <derivirana_varijabla naziv="DomainObject.Predmet.SudioniciListAdressOIB_1">
      <item>TURKALJ d.o.o. Ogulin, OIB 36315011609, I.B.Mažuranić 7,47300 Ogulin</item>
      <item>VLATKA STIPETIĆ, Škrile 1/56,47300 Ogulin</item>
      <item>VLADIMIR ŠPEHAR, M. VRHOVCA 5,Karlovac</item>
      <item>ŠKOLSKA KNJIGA</item>
      <item>USLUGA D.O.O.</item>
      <item>Overseas Trade Co.Ltd. d.o.o., KOVINSKA 20,10000 Zagreb</item>
      <item>ATEL d.o.o., OIB 93094060320, BANIJA 16,Karlovac</item>
      <item>HRT, JAVNA USTANOVA, PRISAVLJE 3,10000 Zagreb</item>
      <item>FOKUS d.o.o., KOLEDOVČINA 4,10000 Zagreb</item>
      <item>DATA GRUPA d.o.o., OIB 27795484458, BANIJA 16,Karlovac</item>
      <item>ZOU DANIJEL BOLFAN &amp; JASMINA ČEŠO-ŽANIĆ, DOMITROVIĆEVA 14,10000 Zagreb</item>
      <item>OD LEKO I PARTNERI, MIHANOVIEĆVA 14,10000 Zagreb</item>
      <item>Odvj. Mirko Batarelo, Gajeva 57/II,10000 Zagreb</item>
      <item>Karlovačka banka d.d., I.G. KOVAČIĆA 1,Karlovac</item>
      <item>ŽDO KARLOVAC,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36315011609</item>
      <item>, OIB null</item>
      <item>, OIB null</item>
      <item>, OIB null</item>
      <item>, OIB null</item>
      <item>, OIB null</item>
      <item>, OIB 93094060320</item>
      <item>, OIB null</item>
      <item>, OIB null</item>
      <item>, OIB 27795484458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36315011609</item>
      <item>, OIB null</item>
      <item>, OIB null</item>
      <item>, OIB null</item>
      <item>, OIB null</item>
      <item>, OIB null</item>
      <item>, OIB 93094060320</item>
      <item>, OIB null</item>
      <item>, OIB null</item>
      <item>, OIB 27795484458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965</properties:Words>
  <properties:Characters>5195</properties:Characters>
  <properties:Lines>114</properties:Lines>
  <properties:Paragraphs>33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2018-01-09T10:09:00Z</dcterms:created>
  <dc:creator>mblazic</dc:creator>
  <cp:lastModifiedBy>Renata Klokočki</cp:lastModifiedBy>
  <cp:lastPrinted>2018-01-09T11:24:00Z</cp:lastPrinted>
  <dcterms:modified xmlns:xsi="http://www.w3.org/2001/XMLSchema-instance" xsi:type="dcterms:W3CDTF">2018-01-09T12:53:00Z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