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451e" w14:paraId="62c451e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DB1640">
        <w:t>9</w:t>
      </w:r>
      <w:r w:rsidR="002F3FA3">
        <w:t>13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70FB8">
        <w:t>10. lipnja</w:t>
      </w:r>
      <w:r w:rsidR="00682583" w:rsidRPr="00682583">
        <w:t xml:space="preserve"> </w:t>
      </w:r>
      <w:r w:rsidR="00360CDC">
        <w:t>201</w:t>
      </w:r>
      <w:r w:rsidR="00A70FB8">
        <w:t>9</w:t>
      </w:r>
      <w:r w:rsidRPr="009C5689">
        <w:t>., objavljuje:</w:t>
      </w:r>
    </w:p>
    <w:p w:rsidRDefault="00304E85" w:rsidP="008E454A" w:rsidR="00304E85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386B6F">
        <w:t>VI</w:t>
      </w:r>
      <w:r w:rsidR="00F631EA">
        <w:t>A</w:t>
      </w:r>
      <w:r w:rsidR="00386B6F">
        <w:t xml:space="preserve"> SUPERIOR</w:t>
      </w:r>
      <w:r w:rsidR="00B801F5">
        <w:t xml:space="preserve"> jednostavno društv</w:t>
      </w:r>
      <w:r w:rsidR="00F631EA">
        <w:t>o s ograničenom odgovornošću za</w:t>
      </w:r>
      <w:r w:rsidR="00B801F5">
        <w:t xml:space="preserve"> </w:t>
      </w:r>
      <w:r w:rsidR="00386B6F">
        <w:t xml:space="preserve">proizvodnju i </w:t>
      </w:r>
      <w:r w:rsidR="00B801F5">
        <w:t>usluge, OIB:</w:t>
      </w:r>
      <w:r w:rsidR="00386B6F">
        <w:t>19734346272</w:t>
      </w:r>
      <w:r w:rsidR="00B801F5">
        <w:t>,</w:t>
      </w:r>
      <w:r w:rsidR="00F631EA">
        <w:t xml:space="preserve"> Zagreb, </w:t>
      </w:r>
      <w:proofErr w:type="spellStart"/>
      <w:r w:rsidR="00386B6F">
        <w:t>Apatinski</w:t>
      </w:r>
      <w:proofErr w:type="spellEnd"/>
      <w:r w:rsidR="00386B6F">
        <w:t xml:space="preserve"> odvojak III</w:t>
      </w:r>
      <w:r w:rsidR="00F631EA">
        <w:t>.</w:t>
      </w:r>
      <w:r w:rsidR="00386B6F">
        <w:t xml:space="preserve"> 17.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326869">
        <w:t>67.081,97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70FB8">
        <w:t>10. lipnja 2019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96B95">
        <w:t xml:space="preserve">       </w:t>
      </w:r>
      <w:r>
        <w:t>Bernardica Novak Šarac</w:t>
      </w:r>
    </w:p>
    <w:p w:rsidRDefault="008E454A" w:rsidP="008E454A" w:rsidR="008E454A" w:rsidRPr="009C5689">
      <w:pPr>
        <w:jc w:val="right"/>
      </w:pPr>
    </w:p>
    <w:p w:rsidRDefault="008E454A" w:rsidP="008E454A" w:rsidR="008E454A" w:rsidRPr="009C5689">
      <w:pPr>
        <w:jc w:val="right"/>
      </w:pPr>
    </w:p>
    <w:p w:rsidRDefault="00896B95" w:rsidP="008E454A" w:rsidR="008E454A">
      <w:r>
        <w:t>DNA:</w:t>
      </w:r>
    </w:p>
    <w:p w:rsidRDefault="00896B95" w:rsidP="00896B95" w:rsidR="00896B95">
      <w:pPr>
        <w:pStyle w:val="Odlomakpopisa"/>
        <w:numPr>
          <w:ilvl w:val="0"/>
          <w:numId w:val="2"/>
        </w:numPr>
      </w:pPr>
      <w:r>
        <w:t>Oglasna ploča -  45 dana</w:t>
      </w:r>
    </w:p>
    <w:p w:rsidRDefault="007644BB" w:rsidR="007644BB"/>
    <w:sectPr w:rsidSect="00ED6AA8" w:rsidR="007644B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152C5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152C5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A4A19"/>
    <w:rsid w:val="000F1A87"/>
    <w:rsid w:val="00127B47"/>
    <w:rsid w:val="00183D7C"/>
    <w:rsid w:val="001920D8"/>
    <w:rsid w:val="00194D87"/>
    <w:rsid w:val="001B0649"/>
    <w:rsid w:val="001E7687"/>
    <w:rsid w:val="00212CD6"/>
    <w:rsid w:val="00213BD9"/>
    <w:rsid w:val="002618CF"/>
    <w:rsid w:val="00285279"/>
    <w:rsid w:val="00297DC5"/>
    <w:rsid w:val="002B7BE3"/>
    <w:rsid w:val="002E510E"/>
    <w:rsid w:val="002F115E"/>
    <w:rsid w:val="002F3FA3"/>
    <w:rsid w:val="002F4FC7"/>
    <w:rsid w:val="002F52E8"/>
    <w:rsid w:val="00304E85"/>
    <w:rsid w:val="00326869"/>
    <w:rsid w:val="00343047"/>
    <w:rsid w:val="00360CDC"/>
    <w:rsid w:val="00386B6F"/>
    <w:rsid w:val="00436484"/>
    <w:rsid w:val="00450457"/>
    <w:rsid w:val="004B06C7"/>
    <w:rsid w:val="004C1030"/>
    <w:rsid w:val="00503655"/>
    <w:rsid w:val="005209CA"/>
    <w:rsid w:val="00545FE2"/>
    <w:rsid w:val="00593CC2"/>
    <w:rsid w:val="005B63E0"/>
    <w:rsid w:val="006152C5"/>
    <w:rsid w:val="006334B9"/>
    <w:rsid w:val="00644B11"/>
    <w:rsid w:val="00673AC0"/>
    <w:rsid w:val="00682583"/>
    <w:rsid w:val="006B0470"/>
    <w:rsid w:val="006B68AB"/>
    <w:rsid w:val="0070376D"/>
    <w:rsid w:val="00716E80"/>
    <w:rsid w:val="00754835"/>
    <w:rsid w:val="00761D75"/>
    <w:rsid w:val="007644BB"/>
    <w:rsid w:val="007C5FA9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C4E4D"/>
    <w:rsid w:val="008E454A"/>
    <w:rsid w:val="008F0BF8"/>
    <w:rsid w:val="008F121A"/>
    <w:rsid w:val="0093781D"/>
    <w:rsid w:val="00937AD7"/>
    <w:rsid w:val="009D0004"/>
    <w:rsid w:val="009E5CBC"/>
    <w:rsid w:val="009E70F0"/>
    <w:rsid w:val="00A20FCD"/>
    <w:rsid w:val="00A23891"/>
    <w:rsid w:val="00A2712E"/>
    <w:rsid w:val="00A309C0"/>
    <w:rsid w:val="00A70FB8"/>
    <w:rsid w:val="00AB3320"/>
    <w:rsid w:val="00AC6238"/>
    <w:rsid w:val="00B51AEF"/>
    <w:rsid w:val="00B801F5"/>
    <w:rsid w:val="00BA0A3F"/>
    <w:rsid w:val="00BC6EB9"/>
    <w:rsid w:val="00BE06B8"/>
    <w:rsid w:val="00BE362C"/>
    <w:rsid w:val="00BE4A28"/>
    <w:rsid w:val="00BE62DD"/>
    <w:rsid w:val="00C2477A"/>
    <w:rsid w:val="00C25B35"/>
    <w:rsid w:val="00C65619"/>
    <w:rsid w:val="00D72B2D"/>
    <w:rsid w:val="00D82E52"/>
    <w:rsid w:val="00DB1640"/>
    <w:rsid w:val="00DB535F"/>
    <w:rsid w:val="00DC5368"/>
    <w:rsid w:val="00DC547C"/>
    <w:rsid w:val="00DD71A8"/>
    <w:rsid w:val="00E73661"/>
    <w:rsid w:val="00E74286"/>
    <w:rsid w:val="00EA2C05"/>
    <w:rsid w:val="00EA36EA"/>
    <w:rsid w:val="00ED6264"/>
    <w:rsid w:val="00EE728D"/>
    <w:rsid w:val="00F44ED4"/>
    <w:rsid w:val="00F631EA"/>
    <w:rsid w:val="00F963A4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2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52C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52C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52C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52C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152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52C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52C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52C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52C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1913</izvorni_sadrzaj>
    <derivirana_varijabla naziv="DomainObject.Predmet.Broj_1">1913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St-1913/2018</izvorni_sadrzaj>
    <derivirana_varijabla naziv="DomainObject.Predmet.OznakaBroj_1">St-1913/2018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VIA SUPERIOR j.d.o.o. za proizvodnju i usluge</izvorni_sadrzaj>
    <derivirana_varijabla naziv="DomainObject.Predmet.ProtustrankaFormated_1">  VIA SUPERIOR j.d.o.o. za proizvodnju i usluge</derivirana_varijabla>
  </DomainObject.Predmet.ProtustrankaFormated>
  <DomainObject.Predmet.ProtustrankaFormatedOIB>
    <izvorni_sadrzaj>  VIA SUPERIOR j.d.o.o. za proizvodnju i usluge, OIB 19734346272</izvorni_sadrzaj>
    <derivirana_varijabla naziv="DomainObject.Predmet.ProtustrankaFormatedOIB_1">  VIA SUPERIOR j.d.o.o. za proizvodnju i usluge, OIB 19734346272</derivirana_varijabla>
  </DomainObject.Predmet.ProtustrankaFormatedOIB>
  <DomainObject.Predmet.ProtustrankaFormatedWithAdress>
    <izvorni_sadrzaj> VIA SUPERIOR j.d.o.o. za proizvodnju i usluge, Apatinski odvojak III. 17, 10000 Zagreb</izvorni_sadrzaj>
    <derivirana_varijabla naziv="DomainObject.Predmet.ProtustrankaFormatedWithAdress_1"> VIA SUPERIOR j.d.o.o. za proizvodnju i usluge, Apatinski odvojak III. 17, 10000 Zagreb</derivirana_varijabla>
  </DomainObject.Predmet.ProtustrankaFormatedWithAdress>
  <DomainObject.Predmet.ProtustrankaFormatedWithAdressOIB>
    <izvorni_sadrzaj> VIA SUPERIOR j.d.o.o. za proizvodnju i usluge, OIB 19734346272, Apatinski odvojak III. 17, 10000 Zagreb</izvorni_sadrzaj>
    <derivirana_varijabla naziv="DomainObject.Predmet.ProtustrankaFormatedWithAdressOIB_1"> VIA SUPERIOR j.d.o.o. za proizvodnju i usluge, OIB 19734346272, Apatinski odvojak III. 17, 10000 Zagreb</derivirana_varijabla>
  </DomainObject.Predmet.ProtustrankaFormatedWithAdressOIB>
  <DomainObject.Predmet.ProtustrankaWithAdress>
    <izvorni_sadrzaj>VIA SUPERIOR j.d.o.o. za proizvodnju i usluge Apatinski odvojak III. 17, 10000 Zagreb</izvorni_sadrzaj>
    <derivirana_varijabla naziv="DomainObject.Predmet.ProtustrankaWithAdress_1">VIA SUPERIOR j.d.o.o. za proizvodnju i usluge Apatinski odvojak III. 17, 10000 Zagreb</derivirana_varijabla>
  </DomainObject.Predmet.ProtustrankaWithAdress>
  <DomainObject.Predmet.ProtustrankaWithAdressOIB>
    <izvorni_sadrzaj>VIA SUPERIOR j.d.o.o. za proizvodnju i usluge, OIB 19734346272, Apatinski odvojak III. 17, 10000 Zagreb</izvorni_sadrzaj>
    <derivirana_varijabla naziv="DomainObject.Predmet.ProtustrankaWithAdressOIB_1">VIA SUPERIOR j.d.o.o. za proizvodnju i usluge, OIB 19734346272, Apatinski odvojak III. 17, 10000 Zagreb</derivirana_varijabla>
  </DomainObject.Predmet.ProtustrankaWithAdressOIB>
  <DomainObject.Predmet.ProtustrankaNazivFormated>
    <izvorni_sadrzaj>VIA SUPERIOR j.d.o.o. za proizvodnju i usluge</izvorni_sadrzaj>
    <derivirana_varijabla naziv="DomainObject.Predmet.ProtustrankaNazivFormated_1">VIA SUPERIOR j.d.o.o. za proizvodnju i usluge</derivirana_varijabla>
  </DomainObject.Predmet.ProtustrankaNazivFormated>
  <DomainObject.Predmet.ProtustrankaNazivFormatedOIB>
    <izvorni_sadrzaj>VIA SUPERIOR j.d.o.o. za proizvodnju i usluge, OIB 19734346272</izvorni_sadrzaj>
    <derivirana_varijabla naziv="DomainObject.Predmet.ProtustrankaNazivFormatedOIB_1">VIA SUPERIOR j.d.o.o. za proizvodnju i usluge, OIB 19734346272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VIA SUPERIOR j.d.o.o. za proizvodnju i usluge</item>
    </izvorni_sadrzaj>
    <derivirana_varijabla naziv="DomainObject.Predmet.ProtuStrankaListFormated_1">
      <item>VIA SUPERIOR j.d.o.o. za proizvodnju i usluge</item>
    </derivirana_varijabla>
  </DomainObject.Predmet.ProtuStrankaListFormated>
  <DomainObject.Predmet.ProtuStrankaListFormatedOIB>
    <izvorni_sadrzaj>
      <item>VIA SUPERIOR j.d.o.o. za proizvodnju i usluge, OIB 19734346272</item>
    </izvorni_sadrzaj>
    <derivirana_varijabla naziv="DomainObject.Predmet.ProtuStrankaListFormatedOIB_1">
      <item>VIA SUPERIOR j.d.o.o. za proizvodnju i usluge, OIB 19734346272</item>
    </derivirana_varijabla>
  </DomainObject.Predmet.ProtuStrankaListFormatedOIB>
  <DomainObject.Predmet.ProtuStrankaListFormatedWithAdress>
    <izvorni_sadrzaj>
      <item>VIA SUPERIOR j.d.o.o. za proizvodnju i usluge, Apatinski odvojak III. 17, 10000 Zagreb</item>
    </izvorni_sadrzaj>
    <derivirana_varijabla naziv="DomainObject.Predmet.ProtuStrankaListFormatedWithAdress_1">
      <item>VIA SUPERIOR j.d.o.o. za proizvodnju i usluge, Apatinski odvojak III. 17, 10000 Zagreb</item>
    </derivirana_varijabla>
  </DomainObject.Predmet.ProtuStrankaListFormatedWithAdress>
  <DomainObject.Predmet.ProtuStrankaListFormatedWithAdressOIB>
    <izvorni_sadrzaj>
      <item>VIA SUPERIOR j.d.o.o. za proizvodnju i usluge, OIB 19734346272, Apatinski odvojak III. 17, 10000 Zagreb</item>
    </izvorni_sadrzaj>
    <derivirana_varijabla naziv="DomainObject.Predmet.ProtuStrankaListFormatedWithAdressOIB_1">
      <item>VIA SUPERIOR j.d.o.o. za proizvodnju i usluge, OIB 19734346272, Apatinski odvojak III. 17, 10000 Zagreb</item>
    </derivirana_varijabla>
  </DomainObject.Predmet.ProtuStrankaListFormatedWithAdressOIB>
  <DomainObject.Predmet.ProtuStrankaListNazivFormated>
    <izvorni_sadrzaj>
      <item>VIA SUPERIOR j.d.o.o. za proizvodnju i usluge</item>
    </izvorni_sadrzaj>
    <derivirana_varijabla naziv="DomainObject.Predmet.ProtuStrankaListNazivFormated_1">
      <item>VIA SUPERIOR j.d.o.o. za proizvodnju i usluge</item>
    </derivirana_varijabla>
  </DomainObject.Predmet.ProtuStrankaListNazivFormated>
  <DomainObject.Predmet.ProtuStrankaListNazivFormatedOIB>
    <izvorni_sadrzaj>
      <item>VIA SUPERIOR j.d.o.o. za proizvodnju i usluge, OIB 19734346272</item>
    </izvorni_sadrzaj>
    <derivirana_varijabla naziv="DomainObject.Predmet.ProtuStrankaListNazivFormatedOIB_1">
      <item>VIA SUPERIOR j.d.o.o. za proizvodnju i usluge, OIB 19734346272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VIA SUPERIOR j.d.o.o. za proizvodnju i usluge</izvorni_sadrzaj>
    <derivirana_varijabla naziv="DomainObject.Predmet.ProtustrankaIDrugi_1">VIA SUPERIOR j.d.o.o. za proizvodnju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VIA SUPERIOR j.d.o.o. za proizvodnju i usluge, OIB 19734346272, Apatinski odvojak III. 17, 10000 Zagreb</izvorni_sadrzaj>
    <derivirana_varijabla naziv="DomainObject.Predmet.ProtustrankaIDrugiAdressOIB_1">VIA SUPERIOR j.d.o.o. za proizvodnju i usluge, OIB 19734346272, Apatinski odvojak III.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VIA SUPERIOR j.d.o.o. za proizvodnju i usluge</item>
    </izvorni_sadrzaj>
    <derivirana_varijabla naziv="DomainObject.Predmet.SudioniciListNaziv_1">
      <item>FINA Regionalni centar Zagreb</item>
      <item>VIA SUPERIOR j.d.o.o. za proizvodnju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VIA SUPERIOR j.d.o.o. za proizvodnju i usluge, OIB 19734346272, Apatinski odvojak III. 17,10000 Zagreb</item>
    </izvorni_sadrzaj>
    <derivirana_varijabla naziv="DomainObject.Predmet.SudioniciListAdressOIB_1">
      <item>FINA Regionalni centar Zagreb, OIB 85821130368, Trg svibanjskih žrtava 1995. 1,10000 Zagreb</item>
      <item>VIA SUPERIOR j.d.o.o. za proizvodnju i usluge, OIB 19734346272, Apatinski odvojak III.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19734346272</item>
    </izvorni_sadrzaj>
    <derivirana_varijabla naziv="DomainObject.Predmet.SudioniciListNazivOIB_1">
      <item>, OIB 85821130368</item>
      <item>, OIB 19734346272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1385</properties:Characters>
  <properties:Lines>43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2019-06-10T09:06:00Z</dcterms:created>
  <dc:creator>Bernardica Novak</dc:creator>
  <cp:lastModifiedBy>Tatjana Slaviček</cp:lastModifiedBy>
  <cp:lastPrinted>2019-06-10T08:23:00Z</cp:lastPrinted>
  <dcterms:modified xmlns:xsi="http://www.w3.org/2001/XMLSchema-instance" xsi:type="dcterms:W3CDTF">2019-06-10T12:32:00Z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1913-18.docx)</vt:lpwstr>
  </prop:property>
  <prop:property name="CC_coloring" pid="5" fmtid="{D5CDD505-2E9C-101B-9397-08002B2CF9AE}">
    <vt:bool>false</vt:bool>
  </prop:property>
</prop:Properties>
</file>