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6290" w14:paraId="2f16290" w:rsidRDefault="00EE4AAF" w:rsidP="0049379F" w:rsidR="0049379F">
      <w:pPr>
        <w:pStyle w:val="BodyText"/>
        <w15:collapsed w:val="false"/>
      </w:pPr>
      <w:r>
        <w:t>Temeljem</w:t>
      </w:r>
      <w:r w:rsidR="0049379F">
        <w:t xml:space="preserve"> članka </w:t>
      </w:r>
      <w:r w:rsidR="00272211">
        <w:t>119</w:t>
      </w:r>
      <w:r w:rsidR="0049379F">
        <w:t xml:space="preserve"> Stečajnog zakona te </w:t>
      </w:r>
      <w:r w:rsidR="0049379F" w:rsidRPr="00A77473">
        <w:rPr>
          <w:color w:val="002060"/>
        </w:rPr>
        <w:t xml:space="preserve">Rješenja Trgovačkog suda u </w:t>
      </w:r>
      <w:r w:rsidR="00413FB6">
        <w:rPr>
          <w:color w:val="002060"/>
        </w:rPr>
        <w:t xml:space="preserve">Zagrebu </w:t>
      </w:r>
      <w:r w:rsidR="0049379F" w:rsidRPr="00A77473">
        <w:rPr>
          <w:color w:val="002060"/>
        </w:rPr>
        <w:t>broj St</w:t>
      </w:r>
      <w:r w:rsidR="00334705" w:rsidRPr="00A77473">
        <w:rPr>
          <w:color w:val="002060"/>
        </w:rPr>
        <w:t xml:space="preserve"> </w:t>
      </w:r>
      <w:r w:rsidR="00DE289E" w:rsidRPr="00A77473">
        <w:rPr>
          <w:color w:val="002060"/>
        </w:rPr>
        <w:t>–</w:t>
      </w:r>
      <w:r w:rsidR="00C935D8" w:rsidRPr="00A77473">
        <w:rPr>
          <w:color w:val="002060"/>
        </w:rPr>
        <w:t xml:space="preserve"> </w:t>
      </w:r>
      <w:r w:rsidR="00413FB6">
        <w:rPr>
          <w:color w:val="002060"/>
        </w:rPr>
        <w:t>3315</w:t>
      </w:r>
      <w:r w:rsidR="00DE289E" w:rsidRPr="00A77473">
        <w:rPr>
          <w:color w:val="002060"/>
        </w:rPr>
        <w:t>/16</w:t>
      </w:r>
      <w:r w:rsidR="0049379F" w:rsidRPr="00A77473">
        <w:rPr>
          <w:color w:val="002060"/>
        </w:rPr>
        <w:t xml:space="preserve">, </w:t>
      </w:r>
      <w:r w:rsidR="00ED5A72">
        <w:rPr>
          <w:color w:val="002060"/>
        </w:rPr>
        <w:t xml:space="preserve">Krešimir Panjaković, </w:t>
      </w:r>
      <w:r w:rsidR="00413FB6">
        <w:rPr>
          <w:color w:val="002060"/>
        </w:rPr>
        <w:t>privremeni stečajni</w:t>
      </w:r>
      <w:r w:rsidR="00272211" w:rsidRPr="00A77473">
        <w:rPr>
          <w:color w:val="002060"/>
        </w:rPr>
        <w:t xml:space="preserve"> upravitelj</w:t>
      </w:r>
      <w:r w:rsidR="0049379F" w:rsidRPr="00A77473">
        <w:rPr>
          <w:color w:val="002060"/>
        </w:rPr>
        <w:t xml:space="preserve"> </w:t>
      </w:r>
      <w:r w:rsidR="00334705" w:rsidRPr="00A77473">
        <w:rPr>
          <w:color w:val="002060"/>
        </w:rPr>
        <w:t>dužnika</w:t>
      </w:r>
      <w:r w:rsidR="00413FB6">
        <w:rPr>
          <w:color w:val="002060"/>
        </w:rPr>
        <w:t xml:space="preserve"> ZIH-CON d.o.o. Dugo Selo, Josipa Predavca 29, OIB:66286668400 </w:t>
      </w:r>
      <w:r w:rsidR="0049379F">
        <w:t>podnosi</w:t>
      </w:r>
      <w:r w:rsidR="00334705">
        <w:t xml:space="preserve"> za</w:t>
      </w:r>
      <w:r w:rsidR="00272211">
        <w:t xml:space="preserve"> ročište radi izjašnjenja o prijedlogu za otvaranje stečajnog postupka </w:t>
      </w:r>
      <w:r w:rsidR="00334705">
        <w:t xml:space="preserve">koje će se održati dana </w:t>
      </w:r>
      <w:r w:rsidR="00413FB6">
        <w:rPr>
          <w:color w:val="002060"/>
        </w:rPr>
        <w:t>05.09.2017</w:t>
      </w:r>
      <w:r w:rsidR="00272211">
        <w:t xml:space="preserve"> </w:t>
      </w:r>
      <w:r w:rsidR="00334705">
        <w:t>.</w:t>
      </w:r>
      <w:r w:rsidR="000E32F5">
        <w:t xml:space="preserve"> </w:t>
      </w:r>
      <w:r w:rsidR="00334705">
        <w:t>godine</w:t>
      </w:r>
      <w:r w:rsidR="0049379F">
        <w:t xml:space="preserve"> </w:t>
      </w:r>
      <w:r w:rsidR="00334705">
        <w:t>slijedeće</w:t>
      </w:r>
    </w:p>
    <w:p w:rsidRDefault="0049379F" w:rsidP="0049379F" w:rsidR="0049379F">
      <w:pPr>
        <w:pStyle w:val="BodyText"/>
      </w:pPr>
    </w:p>
    <w:p w:rsidRDefault="0049379F" w:rsidP="0049379F" w:rsidR="0049379F">
      <w:pPr>
        <w:pStyle w:val="BodyText"/>
      </w:pPr>
    </w:p>
    <w:p w:rsidRDefault="0049379F" w:rsidP="0049379F" w:rsidR="0049379F" w:rsidRPr="00B20D7A">
      <w:pPr>
        <w:pStyle w:val="BodyText"/>
        <w:jc w:val="center"/>
        <w:rPr>
          <w:b/>
          <w:sz w:val="30"/>
          <w:szCs w:val="30"/>
        </w:rPr>
      </w:pPr>
      <w:r w:rsidRPr="00B20D7A">
        <w:rPr>
          <w:b/>
          <w:sz w:val="30"/>
          <w:szCs w:val="30"/>
        </w:rPr>
        <w:t>IZVJEŠĆE</w:t>
      </w:r>
    </w:p>
    <w:p w:rsidRDefault="0049379F" w:rsidP="0049379F" w:rsidR="0049379F" w:rsidRPr="00B20D7A">
      <w:pPr>
        <w:pStyle w:val="BodyText"/>
        <w:jc w:val="center"/>
        <w:rPr>
          <w:b/>
          <w:sz w:val="30"/>
          <w:szCs w:val="30"/>
        </w:rPr>
      </w:pPr>
      <w:r w:rsidRPr="00B20D7A">
        <w:rPr>
          <w:b/>
          <w:sz w:val="30"/>
          <w:szCs w:val="30"/>
        </w:rPr>
        <w:t xml:space="preserve">O </w:t>
      </w:r>
      <w:r w:rsidR="009D04D0" w:rsidRPr="00B20D7A">
        <w:rPr>
          <w:b/>
          <w:sz w:val="30"/>
          <w:szCs w:val="30"/>
        </w:rPr>
        <w:t>FI</w:t>
      </w:r>
      <w:r w:rsidR="00272211" w:rsidRPr="00B20D7A">
        <w:rPr>
          <w:b/>
          <w:sz w:val="30"/>
          <w:szCs w:val="30"/>
        </w:rPr>
        <w:t xml:space="preserve">NANCIJSKO </w:t>
      </w:r>
      <w:r w:rsidRPr="00B20D7A">
        <w:rPr>
          <w:b/>
          <w:sz w:val="30"/>
          <w:szCs w:val="30"/>
        </w:rPr>
        <w:t xml:space="preserve">GOSPODARSKOM </w:t>
      </w:r>
      <w:r w:rsidR="00272211" w:rsidRPr="00B20D7A">
        <w:rPr>
          <w:b/>
          <w:sz w:val="30"/>
          <w:szCs w:val="30"/>
        </w:rPr>
        <w:t>STANJU</w:t>
      </w:r>
      <w:r w:rsidRPr="00B20D7A">
        <w:rPr>
          <w:b/>
          <w:sz w:val="30"/>
          <w:szCs w:val="30"/>
        </w:rPr>
        <w:t xml:space="preserve"> STEČAJNOG DUŽNIKA I </w:t>
      </w:r>
      <w:r w:rsidR="00272211" w:rsidRPr="00B20D7A">
        <w:rPr>
          <w:b/>
          <w:sz w:val="30"/>
          <w:szCs w:val="30"/>
        </w:rPr>
        <w:t xml:space="preserve">O MOGUĆNOSTI PROVOĐENJA STEČAJNOG POSTUPKA NAD IMOVINOM DUŽNIKA </w:t>
      </w:r>
    </w:p>
    <w:p w:rsidRDefault="0049379F" w:rsidP="0049379F" w:rsidR="0049379F" w:rsidRPr="00B20D7A">
      <w:pPr>
        <w:pStyle w:val="BodyText"/>
        <w:jc w:val="center"/>
        <w:rPr>
          <w:b/>
          <w:sz w:val="30"/>
          <w:szCs w:val="30"/>
        </w:rPr>
      </w:pPr>
    </w:p>
    <w:p w:rsidRDefault="0049379F" w:rsidP="0049379F" w:rsidR="0049379F" w:rsidRPr="00B20D7A">
      <w:pPr>
        <w:pStyle w:val="BodyText"/>
        <w:rPr>
          <w:b/>
          <w:sz w:val="30"/>
          <w:szCs w:val="30"/>
        </w:rPr>
      </w:pPr>
    </w:p>
    <w:p w:rsidRDefault="0049379F" w:rsidP="002B605E" w:rsidR="0049379F">
      <w:pPr>
        <w:pStyle w:val="BodyText"/>
        <w:numPr>
          <w:ilvl w:val="0"/>
          <w:numId w:val="2"/>
        </w:numPr>
        <w:ind w:left="0"/>
        <w:rPr>
          <w:b/>
        </w:rPr>
      </w:pPr>
      <w:r>
        <w:rPr>
          <w:b/>
        </w:rPr>
        <w:t>UVODNE NAPOMENE</w:t>
      </w:r>
      <w:r w:rsidR="00617301">
        <w:rPr>
          <w:b/>
        </w:rPr>
        <w:t>:</w:t>
      </w:r>
    </w:p>
    <w:p w:rsidRDefault="0049379F" w:rsidP="0049379F" w:rsidR="0049379F">
      <w:pPr>
        <w:pStyle w:val="BodyText"/>
        <w:rPr>
          <w:b/>
        </w:rPr>
      </w:pPr>
    </w:p>
    <w:p w:rsidRDefault="0049379F" w:rsidP="0049379F" w:rsidR="0049379F">
      <w:pPr>
        <w:pStyle w:val="BodyText"/>
      </w:pPr>
      <w:r>
        <w:t>Prijedlog za otvaranje stečajnog postupka nad dužnikom</w:t>
      </w:r>
      <w:r w:rsidR="00413FB6" w:rsidRPr="00413FB6">
        <w:rPr>
          <w:color w:val="002060"/>
        </w:rPr>
        <w:t xml:space="preserve"> </w:t>
      </w:r>
      <w:r w:rsidR="00413FB6">
        <w:rPr>
          <w:color w:val="002060"/>
        </w:rPr>
        <w:t>ZIH-CON d.o.o. Dugo Selo, Josipa Predavca 29, OIB:66286668400</w:t>
      </w:r>
      <w:r>
        <w:t xml:space="preserve"> pod</w:t>
      </w:r>
      <w:r w:rsidR="00272211">
        <w:t xml:space="preserve">nio je predlagatelj </w:t>
      </w:r>
      <w:r w:rsidR="00DE289E" w:rsidRPr="00DE289E">
        <w:rPr>
          <w:color w:val="0070C0"/>
        </w:rPr>
        <w:t xml:space="preserve">FINA RC </w:t>
      </w:r>
      <w:r w:rsidR="00413FB6">
        <w:rPr>
          <w:color w:val="0070C0"/>
        </w:rPr>
        <w:t>Zagreb</w:t>
      </w:r>
      <w:r w:rsidR="00DE289E">
        <w:t xml:space="preserve"> </w:t>
      </w:r>
      <w:r w:rsidR="00413FB6">
        <w:t xml:space="preserve">na temelju odredbe članka 444. St. 2 Stečajnoga zakona. </w:t>
      </w:r>
    </w:p>
    <w:p w:rsidRDefault="00413FB6" w:rsidP="0049379F" w:rsidR="00413FB6">
      <w:pPr>
        <w:pStyle w:val="BodyText"/>
      </w:pPr>
    </w:p>
    <w:p w:rsidRDefault="002F6EF6" w:rsidP="002F6EF6" w:rsidR="002F6EF6">
      <w:pPr>
        <w:pStyle w:val="BodyText"/>
      </w:pPr>
      <w:r w:rsidRPr="001A5F3F">
        <w:t xml:space="preserve">Sukladno čl 115. St 2 Stečajnog zakona sud je rješenjem </w:t>
      </w:r>
      <w:r w:rsidR="00413FB6">
        <w:t xml:space="preserve">i zaključkom </w:t>
      </w:r>
      <w:r w:rsidRPr="001A5F3F">
        <w:t xml:space="preserve">od </w:t>
      </w:r>
      <w:r w:rsidR="00413FB6">
        <w:t>10.03.2017</w:t>
      </w:r>
      <w:r w:rsidRPr="001A5F3F">
        <w:t>.</w:t>
      </w:r>
      <w:r>
        <w:t xml:space="preserve">pokrenuo prethodni postupak  radi utvrđivanja uvjeta </w:t>
      </w:r>
      <w:r w:rsidR="001A5F3F">
        <w:t>za otvaranje stečajnog postupka</w:t>
      </w:r>
      <w:r>
        <w:t>. Istim rješenjem sukladno čl. 84. St 2 SZ-a imenovan</w:t>
      </w:r>
      <w:r w:rsidR="00A77473">
        <w:t xml:space="preserve"> sam za privremen</w:t>
      </w:r>
      <w:r w:rsidR="00413FB6">
        <w:t xml:space="preserve">og  stečajnog </w:t>
      </w:r>
      <w:r>
        <w:t>upravitelj</w:t>
      </w:r>
      <w:r w:rsidR="00413FB6">
        <w:t>a</w:t>
      </w:r>
      <w:r>
        <w:t xml:space="preserve">. </w:t>
      </w:r>
    </w:p>
    <w:p w:rsidRDefault="002F6EF6" w:rsidP="0049379F" w:rsidR="002F6EF6">
      <w:pPr>
        <w:pStyle w:val="BodyText"/>
      </w:pPr>
    </w:p>
    <w:p w:rsidRDefault="00D91E65" w:rsidP="00606B0F" w:rsidR="00D91E65">
      <w:pPr>
        <w:pStyle w:val="BodyText"/>
      </w:pPr>
    </w:p>
    <w:p w:rsidRDefault="0049379F" w:rsidP="00606B0F" w:rsidR="00DE289E">
      <w:pPr>
        <w:pStyle w:val="BodyText"/>
        <w:numPr>
          <w:ilvl w:val="0"/>
          <w:numId w:val="2"/>
        </w:numPr>
        <w:ind w:left="0"/>
        <w:rPr>
          <w:b/>
        </w:rPr>
      </w:pPr>
      <w:r>
        <w:rPr>
          <w:b/>
        </w:rPr>
        <w:t>OSNOVNI PODACI O STEČAJNOM DUŽNIKU</w:t>
      </w:r>
      <w:r w:rsidR="00617301">
        <w:rPr>
          <w:b/>
        </w:rPr>
        <w:t>:</w:t>
      </w:r>
    </w:p>
    <w:p w:rsidRDefault="00DE289E" w:rsidP="00DE289E" w:rsidR="00DE289E">
      <w:pPr>
        <w:pStyle w:val="BodyText"/>
        <w:rPr>
          <w:b/>
        </w:rPr>
      </w:pPr>
    </w:p>
    <w:p w:rsidRDefault="004E3F5C" w:rsidP="004704B8" w:rsidR="004E3F5C" w:rsidRPr="00DE289E">
      <w:pPr>
        <w:pStyle w:val="BodyText"/>
        <w:rPr>
          <w:b/>
        </w:rPr>
      </w:pPr>
      <w:r w:rsidRPr="00DE289E">
        <w:rPr>
          <w:color w:val="000000"/>
          <w:spacing w:val="15"/>
          <w:szCs w:val="24"/>
        </w:rPr>
        <w:t>Dužnik je registriran kao</w:t>
      </w:r>
      <w:r w:rsidR="00413FB6">
        <w:rPr>
          <w:color w:val="000000"/>
          <w:spacing w:val="15"/>
          <w:szCs w:val="24"/>
        </w:rPr>
        <w:t xml:space="preserve"> ZIH-CON d.o.o. za trgovinu, strojogradnju i građevinarstvo </w:t>
      </w:r>
      <w:r w:rsidRPr="00DE289E">
        <w:rPr>
          <w:color w:val="000000"/>
          <w:spacing w:val="15"/>
          <w:szCs w:val="24"/>
        </w:rPr>
        <w:t xml:space="preserve">kod </w:t>
      </w:r>
      <w:r w:rsidR="00B5282C" w:rsidRPr="00DE289E">
        <w:rPr>
          <w:color w:val="000000"/>
          <w:spacing w:val="3"/>
          <w:szCs w:val="24"/>
        </w:rPr>
        <w:t xml:space="preserve">Trgovačkog suda u </w:t>
      </w:r>
      <w:r w:rsidR="00413FB6">
        <w:rPr>
          <w:color w:val="000000"/>
          <w:spacing w:val="3"/>
          <w:szCs w:val="24"/>
        </w:rPr>
        <w:t xml:space="preserve">Zagrebu </w:t>
      </w:r>
      <w:r w:rsidRPr="00DE289E">
        <w:rPr>
          <w:color w:val="000000"/>
          <w:spacing w:val="3"/>
          <w:szCs w:val="24"/>
        </w:rPr>
        <w:t xml:space="preserve">, MBS: </w:t>
      </w:r>
      <w:r w:rsidR="00413FB6">
        <w:rPr>
          <w:rFonts w:cs="Arial"/>
          <w:color w:val="003366"/>
          <w:szCs w:val="24"/>
        </w:rPr>
        <w:t>080366766</w:t>
      </w:r>
      <w:r w:rsidR="00B5282C" w:rsidRPr="00DE289E">
        <w:rPr>
          <w:rFonts w:cs="Arial" w:hAnsi="Arial" w:ascii="Arial"/>
          <w:color w:val="003366"/>
          <w:sz w:val="18"/>
          <w:szCs w:val="18"/>
        </w:rPr>
        <w:t xml:space="preserve"> </w:t>
      </w:r>
      <w:r w:rsidRPr="00DE289E">
        <w:rPr>
          <w:color w:val="000000"/>
          <w:spacing w:val="3"/>
          <w:szCs w:val="24"/>
        </w:rPr>
        <w:t>, OIB:</w:t>
      </w:r>
      <w:r w:rsidR="00D91E65" w:rsidRPr="00DE289E">
        <w:rPr>
          <w:color w:val="000000"/>
          <w:spacing w:val="3"/>
          <w:szCs w:val="24"/>
        </w:rPr>
        <w:t xml:space="preserve"> </w:t>
      </w:r>
      <w:r w:rsidR="00FA05C6">
        <w:rPr>
          <w:color w:val="000000"/>
          <w:spacing w:val="3"/>
          <w:szCs w:val="24"/>
        </w:rPr>
        <w:t>16896941874</w:t>
      </w:r>
      <w:r w:rsidR="00DE289E" w:rsidRPr="00DE289E">
        <w:rPr>
          <w:color w:val="000000"/>
          <w:spacing w:val="3"/>
          <w:szCs w:val="24"/>
        </w:rPr>
        <w:t xml:space="preserve"> </w:t>
      </w:r>
      <w:r w:rsidR="00B5282C" w:rsidRPr="00DE289E">
        <w:rPr>
          <w:bCs/>
          <w:color w:val="000000"/>
          <w:szCs w:val="24"/>
        </w:rPr>
        <w:t>.</w:t>
      </w:r>
      <w:r w:rsidR="00D91E65" w:rsidRPr="00DE289E">
        <w:rPr>
          <w:rFonts w:cs="Arial" w:hAnsi="Arial" w:ascii="Arial"/>
          <w:color w:val="003366"/>
          <w:sz w:val="18"/>
          <w:szCs w:val="18"/>
        </w:rPr>
        <w:t xml:space="preserve"> </w:t>
      </w:r>
      <w:r w:rsidRPr="00DE289E">
        <w:rPr>
          <w:bCs/>
          <w:color w:val="000000"/>
          <w:szCs w:val="24"/>
        </w:rPr>
        <w:t xml:space="preserve"> </w:t>
      </w:r>
    </w:p>
    <w:p w:rsidRDefault="004E3F5C" w:rsidP="00DE289E" w:rsidR="004E3F5C" w:rsidRPr="00F86B9E">
      <w:pPr>
        <w:shd w:fill="FFFFFF" w:color="auto" w:val="clear"/>
        <w:spacing w:before="274"/>
        <w:jc w:val="both"/>
        <w:rPr>
          <w:rFonts w:hAnsi="Bookman Old Style" w:ascii="Bookman Old Style"/>
          <w:color w:val="000000"/>
          <w:spacing w:val="10"/>
          <w:szCs w:val="24"/>
        </w:rPr>
      </w:pPr>
      <w:proofErr w:type="spellStart"/>
      <w:r w:rsidRPr="00D91E65">
        <w:rPr>
          <w:rFonts w:hAnsi="Bookman Old Style" w:ascii="Bookman Old Style"/>
          <w:b/>
          <w:bCs/>
          <w:color w:val="000000"/>
          <w:spacing w:val="7"/>
          <w:szCs w:val="24"/>
          <w:u w:val="single"/>
        </w:rPr>
        <w:t>Sjedište</w:t>
      </w:r>
      <w:proofErr w:type="spellEnd"/>
      <w:r w:rsidRPr="00D91E65">
        <w:rPr>
          <w:rFonts w:hAnsi="Bookman Old Style" w:ascii="Bookman Old Style"/>
          <w:b/>
          <w:bCs/>
          <w:color w:val="000000"/>
          <w:spacing w:val="7"/>
          <w:szCs w:val="24"/>
          <w:u w:val="single"/>
        </w:rPr>
        <w:t>:</w:t>
      </w:r>
      <w:r w:rsidR="00DE289E">
        <w:rPr>
          <w:rFonts w:hAnsi="Bookman Old Style" w:ascii="Bookman Old Style"/>
          <w:b/>
          <w:bCs/>
          <w:color w:val="000000"/>
          <w:spacing w:val="7"/>
          <w:szCs w:val="24"/>
          <w:u w:val="single"/>
        </w:rPr>
        <w:t xml:space="preserve"> </w:t>
      </w:r>
      <w:proofErr w:type="spellStart"/>
      <w:r w:rsidR="00722942" w:rsidRPr="00D91E65">
        <w:rPr>
          <w:rFonts w:hAnsi="Bookman Old Style" w:ascii="Bookman Old Style"/>
          <w:color w:val="000000"/>
          <w:spacing w:val="7"/>
          <w:szCs w:val="24"/>
        </w:rPr>
        <w:t>dužnika</w:t>
      </w:r>
      <w:proofErr w:type="spellEnd"/>
      <w:r w:rsidR="00722942" w:rsidRPr="00D91E65">
        <w:rPr>
          <w:rFonts w:hAnsi="Bookman Old Style" w:ascii="Bookman Old Style"/>
          <w:color w:val="000000"/>
          <w:spacing w:val="7"/>
          <w:szCs w:val="24"/>
        </w:rPr>
        <w:t xml:space="preserve"> </w:t>
      </w:r>
      <w:proofErr w:type="spellStart"/>
      <w:r w:rsidR="00722942" w:rsidRPr="00D91E65">
        <w:rPr>
          <w:rFonts w:hAnsi="Bookman Old Style" w:ascii="Bookman Old Style"/>
          <w:color w:val="000000"/>
          <w:spacing w:val="7"/>
          <w:szCs w:val="24"/>
        </w:rPr>
        <w:t>registrirano</w:t>
      </w:r>
      <w:proofErr w:type="spellEnd"/>
      <w:r w:rsidR="00722942" w:rsidRPr="00D91E65">
        <w:rPr>
          <w:rFonts w:hAnsi="Bookman Old Style" w:ascii="Bookman Old Style"/>
          <w:color w:val="000000"/>
          <w:spacing w:val="7"/>
          <w:szCs w:val="24"/>
        </w:rPr>
        <w:t xml:space="preserve"> je </w:t>
      </w:r>
      <w:r w:rsidRPr="00D91E65">
        <w:rPr>
          <w:rFonts w:hAnsi="Bookman Old Style" w:ascii="Bookman Old Style"/>
          <w:color w:val="000000"/>
          <w:spacing w:val="7"/>
          <w:szCs w:val="24"/>
        </w:rPr>
        <w:t>u</w:t>
      </w:r>
      <w:r w:rsidR="00413FB6">
        <w:rPr>
          <w:rFonts w:hAnsi="Bookman Old Style" w:ascii="Bookman Old Style"/>
          <w:color w:val="000000"/>
          <w:spacing w:val="7"/>
          <w:szCs w:val="24"/>
        </w:rPr>
        <w:t xml:space="preserve"> </w:t>
      </w:r>
      <w:proofErr w:type="spellStart"/>
      <w:r w:rsidR="00413FB6">
        <w:rPr>
          <w:rFonts w:hAnsi="Bookman Old Style" w:ascii="Bookman Old Style"/>
          <w:color w:val="000000"/>
          <w:spacing w:val="7"/>
          <w:szCs w:val="24"/>
        </w:rPr>
        <w:t>Dugom</w:t>
      </w:r>
      <w:proofErr w:type="spellEnd"/>
      <w:r w:rsidR="00413FB6">
        <w:rPr>
          <w:rFonts w:hAnsi="Bookman Old Style" w:ascii="Bookman Old Style"/>
          <w:color w:val="000000"/>
          <w:spacing w:val="7"/>
          <w:szCs w:val="24"/>
        </w:rPr>
        <w:t xml:space="preserve"> </w:t>
      </w:r>
      <w:proofErr w:type="spellStart"/>
      <w:r w:rsidR="00413FB6">
        <w:rPr>
          <w:rFonts w:hAnsi="Bookman Old Style" w:ascii="Bookman Old Style"/>
          <w:color w:val="000000"/>
          <w:spacing w:val="7"/>
          <w:szCs w:val="24"/>
        </w:rPr>
        <w:t>Selu</w:t>
      </w:r>
      <w:proofErr w:type="spellEnd"/>
      <w:r w:rsidR="00413FB6">
        <w:rPr>
          <w:rFonts w:hAnsi="Bookman Old Style" w:ascii="Bookman Old Style"/>
          <w:color w:val="000000"/>
          <w:spacing w:val="7"/>
          <w:szCs w:val="24"/>
        </w:rPr>
        <w:t xml:space="preserve">, (Grad </w:t>
      </w:r>
      <w:proofErr w:type="spellStart"/>
      <w:r w:rsidR="00413FB6">
        <w:rPr>
          <w:rFonts w:hAnsi="Bookman Old Style" w:ascii="Bookman Old Style"/>
          <w:color w:val="000000"/>
          <w:spacing w:val="7"/>
          <w:szCs w:val="24"/>
        </w:rPr>
        <w:t>Dugo</w:t>
      </w:r>
      <w:proofErr w:type="spellEnd"/>
      <w:r w:rsidR="00413FB6">
        <w:rPr>
          <w:rFonts w:hAnsi="Bookman Old Style" w:ascii="Bookman Old Style"/>
          <w:color w:val="000000"/>
          <w:spacing w:val="7"/>
          <w:szCs w:val="24"/>
        </w:rPr>
        <w:t xml:space="preserve"> </w:t>
      </w:r>
      <w:proofErr w:type="spellStart"/>
      <w:proofErr w:type="gramStart"/>
      <w:r w:rsidR="00413FB6">
        <w:rPr>
          <w:rFonts w:hAnsi="Bookman Old Style" w:ascii="Bookman Old Style"/>
          <w:color w:val="000000"/>
          <w:spacing w:val="7"/>
          <w:szCs w:val="24"/>
        </w:rPr>
        <w:t>Selo</w:t>
      </w:r>
      <w:proofErr w:type="spellEnd"/>
      <w:r w:rsidR="00413FB6">
        <w:rPr>
          <w:rFonts w:hAnsi="Bookman Old Style" w:ascii="Bookman Old Style"/>
          <w:color w:val="000000"/>
          <w:spacing w:val="7"/>
          <w:szCs w:val="24"/>
        </w:rPr>
        <w:t xml:space="preserve"> )</w:t>
      </w:r>
      <w:proofErr w:type="gramEnd"/>
      <w:r w:rsidR="00413FB6">
        <w:rPr>
          <w:rFonts w:hAnsi="Bookman Old Style" w:ascii="Bookman Old Style"/>
          <w:color w:val="000000"/>
          <w:spacing w:val="7"/>
          <w:szCs w:val="24"/>
        </w:rPr>
        <w:t xml:space="preserve"> Josipa </w:t>
      </w:r>
      <w:proofErr w:type="spellStart"/>
      <w:r w:rsidR="00413FB6">
        <w:rPr>
          <w:rFonts w:hAnsi="Bookman Old Style" w:ascii="Bookman Old Style"/>
          <w:color w:val="000000"/>
          <w:spacing w:val="7"/>
          <w:szCs w:val="24"/>
        </w:rPr>
        <w:t>Predavca</w:t>
      </w:r>
      <w:proofErr w:type="spellEnd"/>
      <w:r w:rsidR="00413FB6">
        <w:rPr>
          <w:rFonts w:hAnsi="Bookman Old Style" w:ascii="Bookman Old Style"/>
          <w:color w:val="000000"/>
          <w:spacing w:val="7"/>
          <w:szCs w:val="24"/>
        </w:rPr>
        <w:t xml:space="preserve"> 29 </w:t>
      </w:r>
    </w:p>
    <w:p w:rsidRDefault="00DE289E" w:rsidP="00FF4899" w:rsidR="00DE289E">
      <w:pPr>
        <w:pStyle w:val="BodyText"/>
        <w:ind w:left="360"/>
        <w:rPr>
          <w:b/>
          <w:bCs/>
          <w:spacing w:val="12"/>
          <w:szCs w:val="24"/>
          <w:u w:val="single"/>
        </w:rPr>
      </w:pPr>
    </w:p>
    <w:p w:rsidRDefault="004E3F5C" w:rsidP="00DE289E" w:rsidR="00DE289E">
      <w:pPr>
        <w:pStyle w:val="BodyText"/>
        <w:rPr>
          <w:b/>
          <w:bCs/>
          <w:spacing w:val="12"/>
          <w:szCs w:val="24"/>
        </w:rPr>
      </w:pPr>
      <w:r w:rsidRPr="00F86B9E">
        <w:rPr>
          <w:b/>
          <w:bCs/>
          <w:spacing w:val="12"/>
          <w:szCs w:val="24"/>
          <w:u w:val="single"/>
        </w:rPr>
        <w:t>Osnivački akt:</w:t>
      </w:r>
      <w:r w:rsidRPr="00F86B9E">
        <w:rPr>
          <w:b/>
          <w:bCs/>
          <w:spacing w:val="12"/>
          <w:szCs w:val="24"/>
        </w:rPr>
        <w:t xml:space="preserve"> 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/>
      </w:tblPr>
      <w:tblGrid>
        <w:gridCol w:w="9299"/>
      </w:tblGrid>
      <w:tr w:rsidTr="00DE289E" w:rsidR="00DE289E" w:rsidRPr="00DE289E">
        <w:trPr>
          <w:tblCellSpacing w:type="dxa" w:w="15"/>
        </w:trPr>
        <w:tc>
          <w:tcPr>
            <w:tcW w:type="dxa" w:w="9239"/>
            <w:vAlign w:val="center"/>
            <w:hideMark/>
          </w:tcPr>
          <w:p w:rsidRDefault="00B20D7A" w:rsidP="00413FB6" w:rsidR="00DE289E" w:rsidRPr="00B20D7A">
            <w:pPr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>
              <w:rPr>
                <w:rFonts w:cs="Arial" w:hAnsi="Bookman Old Style" w:ascii="Bookman Old Style"/>
                <w:szCs w:val="24"/>
                <w:lang w:val="hr-HR"/>
              </w:rPr>
              <w:t>-</w:t>
            </w:r>
            <w:r w:rsidRPr="00B20D7A">
              <w:rPr>
                <w:rFonts w:cs="Arial" w:hAnsi="Bookman Old Style" w:ascii="Bookman Old Style"/>
                <w:szCs w:val="24"/>
                <w:lang w:val="hr-HR"/>
              </w:rPr>
              <w:t>I</w:t>
            </w:r>
            <w:r w:rsidR="00FA05C6" w:rsidRPr="00B20D7A">
              <w:rPr>
                <w:rFonts w:cs="Arial" w:hAnsi="Bookman Old Style" w:ascii="Bookman Old Style"/>
                <w:szCs w:val="24"/>
                <w:lang w:val="hr-HR"/>
              </w:rPr>
              <w:t xml:space="preserve">zjava o osnivanju društva s ograničenom odgovornošću </w:t>
            </w:r>
            <w:r w:rsidR="00413FB6">
              <w:rPr>
                <w:rFonts w:cs="Arial" w:hAnsi="Bookman Old Style" w:ascii="Bookman Old Style"/>
                <w:szCs w:val="24"/>
                <w:lang w:val="hr-HR"/>
              </w:rPr>
              <w:t>12.12.1995.</w:t>
            </w:r>
            <w:r w:rsidR="00DE289E" w:rsidRPr="00B20D7A">
              <w:rPr>
                <w:rFonts w:cs="Arial" w:hAnsi="Bookman Old Style" w:ascii="Bookman Old Style"/>
                <w:szCs w:val="24"/>
                <w:lang w:val="hr-HR"/>
              </w:rPr>
              <w:t xml:space="preserve"> </w:t>
            </w:r>
          </w:p>
        </w:tc>
      </w:tr>
      <w:tr w:rsidTr="00DE289E" w:rsidR="00DE289E" w:rsidRPr="00DE289E">
        <w:trPr>
          <w:tblCellSpacing w:type="dxa" w:w="15"/>
        </w:trPr>
        <w:tc>
          <w:tcPr>
            <w:tcW w:type="dxa" w:w="9239"/>
            <w:vAlign w:val="center"/>
            <w:hideMark/>
          </w:tcPr>
          <w:p w:rsidRDefault="00DE289E" w:rsidP="00DE289E" w:rsidR="00DE289E" w:rsidRPr="00DE289E">
            <w:pPr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</w:p>
        </w:tc>
      </w:tr>
      <w:tr w:rsidTr="00DE289E" w:rsidR="00DE289E" w:rsidRPr="00DE289E">
        <w:trPr>
          <w:tblCellSpacing w:type="dxa" w:w="15"/>
        </w:trPr>
        <w:tc>
          <w:tcPr>
            <w:tcW w:type="dxa" w:w="9239"/>
            <w:vAlign w:val="center"/>
            <w:hideMark/>
          </w:tcPr>
          <w:p w:rsidRDefault="00DE289E" w:rsidP="00DE289E" w:rsidR="00DE289E" w:rsidRPr="00DE289E">
            <w:pPr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</w:p>
        </w:tc>
      </w:tr>
      <w:tr w:rsidTr="00DE289E" w:rsidR="00DE289E" w:rsidRPr="00DE289E">
        <w:trPr>
          <w:tblCellSpacing w:type="dxa" w:w="15"/>
        </w:trPr>
        <w:tc>
          <w:tcPr>
            <w:tcW w:type="dxa" w:w="9239"/>
            <w:vAlign w:val="center"/>
            <w:hideMark/>
          </w:tcPr>
          <w:p w:rsidRDefault="00DE289E" w:rsidP="00DE289E" w:rsidR="00DE289E" w:rsidRPr="00DE289E">
            <w:pPr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</w:p>
        </w:tc>
      </w:tr>
    </w:tbl>
    <w:p w:rsidRDefault="004E3F5C" w:rsidP="004E3F5C" w:rsidR="004E3F5C" w:rsidRPr="004E3F5C">
      <w:pPr>
        <w:shd w:fill="FFFFFF" w:color="auto" w:val="clear"/>
        <w:spacing w:before="374"/>
        <w:ind w:left="14"/>
        <w:jc w:val="both"/>
        <w:rPr>
          <w:rFonts w:hAnsi="Bookman Old Style" w:ascii="Bookman Old Style"/>
          <w:b/>
          <w:bCs/>
          <w:w w:val="111"/>
          <w:szCs w:val="24"/>
          <w:u w:val="single"/>
        </w:rPr>
      </w:pPr>
      <w:proofErr w:type="spellStart"/>
      <w:r w:rsidRPr="004E3F5C">
        <w:rPr>
          <w:rFonts w:hAnsi="Bookman Old Style" w:ascii="Bookman Old Style"/>
          <w:b/>
          <w:bCs/>
          <w:w w:val="111"/>
          <w:szCs w:val="24"/>
          <w:u w:val="single"/>
        </w:rPr>
        <w:t>Os</w:t>
      </w:r>
      <w:r w:rsidR="00413FB6">
        <w:rPr>
          <w:rFonts w:hAnsi="Bookman Old Style" w:ascii="Bookman Old Style"/>
          <w:b/>
          <w:bCs/>
          <w:w w:val="111"/>
          <w:szCs w:val="24"/>
          <w:u w:val="single"/>
        </w:rPr>
        <w:t>nivač</w:t>
      </w:r>
      <w:proofErr w:type="spellEnd"/>
      <w:r w:rsidR="00413FB6">
        <w:rPr>
          <w:rFonts w:hAnsi="Bookman Old Style" w:ascii="Bookman Old Style"/>
          <w:b/>
          <w:bCs/>
          <w:w w:val="111"/>
          <w:szCs w:val="24"/>
          <w:u w:val="single"/>
        </w:rPr>
        <w:t xml:space="preserve"> </w:t>
      </w:r>
      <w:r w:rsidRPr="004E3F5C">
        <w:rPr>
          <w:rFonts w:hAnsi="Bookman Old Style" w:ascii="Bookman Old Style"/>
          <w:b/>
          <w:bCs/>
          <w:w w:val="111"/>
          <w:szCs w:val="24"/>
          <w:u w:val="single"/>
        </w:rPr>
        <w:t xml:space="preserve"> </w:t>
      </w:r>
    </w:p>
    <w:p w:rsidRDefault="00FA05C6" w:rsidP="004E3F5C" w:rsidR="004E3F5C" w:rsidRPr="00DE289E">
      <w:pPr>
        <w:widowControl w:val="false"/>
        <w:numPr>
          <w:ilvl w:val="0"/>
          <w:numId w:val="36"/>
        </w:numPr>
        <w:shd w:fill="FFFFFF" w:color="auto" w:val="clear"/>
        <w:autoSpaceDE w:val="false"/>
        <w:autoSpaceDN w:val="false"/>
        <w:adjustRightInd w:val="false"/>
        <w:spacing w:lineRule="exact" w:line="293" w:before="5"/>
        <w:ind w:right="350"/>
        <w:jc w:val="both"/>
        <w:rPr>
          <w:rFonts w:hAnsi="Bookman Old Style" w:ascii="Bookman Old Style"/>
          <w:szCs w:val="24"/>
        </w:rPr>
      </w:pPr>
      <w:r>
        <w:rPr>
          <w:rFonts w:hAnsi="Bookman Old Style" w:ascii="Bookman Old Style"/>
          <w:bCs/>
          <w:w w:val="111"/>
          <w:szCs w:val="24"/>
        </w:rPr>
        <w:t xml:space="preserve">Ivan </w:t>
      </w:r>
      <w:proofErr w:type="spellStart"/>
      <w:r w:rsidR="00413FB6">
        <w:rPr>
          <w:rFonts w:hAnsi="Bookman Old Style" w:ascii="Bookman Old Style"/>
          <w:bCs/>
          <w:w w:val="111"/>
          <w:szCs w:val="24"/>
        </w:rPr>
        <w:t>Hršak</w:t>
      </w:r>
      <w:proofErr w:type="spellEnd"/>
      <w:r w:rsidR="00413FB6">
        <w:rPr>
          <w:rFonts w:hAnsi="Bookman Old Style" w:ascii="Bookman Old Style"/>
          <w:bCs/>
          <w:w w:val="111"/>
          <w:szCs w:val="24"/>
        </w:rPr>
        <w:t xml:space="preserve">, OIB: 59140165603, Zagreb, </w:t>
      </w:r>
      <w:proofErr w:type="spellStart"/>
      <w:r w:rsidR="00413FB6">
        <w:rPr>
          <w:rFonts w:hAnsi="Bookman Old Style" w:ascii="Bookman Old Style"/>
          <w:bCs/>
          <w:w w:val="111"/>
          <w:szCs w:val="24"/>
        </w:rPr>
        <w:t>Martićeva</w:t>
      </w:r>
      <w:proofErr w:type="spellEnd"/>
      <w:r w:rsidR="00413FB6">
        <w:rPr>
          <w:rFonts w:hAnsi="Bookman Old Style" w:ascii="Bookman Old Style"/>
          <w:bCs/>
          <w:w w:val="111"/>
          <w:szCs w:val="24"/>
        </w:rPr>
        <w:t xml:space="preserve"> 30 </w:t>
      </w:r>
      <w:r w:rsidR="00DE289E">
        <w:rPr>
          <w:rFonts w:hAnsi="Bookman Old Style" w:ascii="Bookman Old Style"/>
          <w:bCs/>
          <w:w w:val="111"/>
          <w:szCs w:val="24"/>
        </w:rPr>
        <w:t xml:space="preserve"> </w:t>
      </w:r>
    </w:p>
    <w:p w:rsidRDefault="00F327FA" w:rsidP="00413FB6" w:rsidR="00F327FA">
      <w:pPr>
        <w:shd w:fill="FFFFFF" w:color="auto" w:val="clear"/>
        <w:spacing w:lineRule="exact" w:line="293" w:before="5"/>
        <w:ind w:right="350" w:left="24"/>
        <w:jc w:val="both"/>
        <w:rPr>
          <w:rFonts w:hAnsi="Bookman Old Style" w:ascii="Bookman Old Style"/>
          <w:bCs/>
          <w:w w:val="111"/>
          <w:szCs w:val="24"/>
        </w:rPr>
      </w:pPr>
    </w:p>
    <w:p w:rsidRDefault="00413FB6" w:rsidP="00413FB6" w:rsidR="00413FB6" w:rsidRPr="00413FB6">
      <w:pPr>
        <w:shd w:fill="FFFFFF" w:color="auto" w:val="clear"/>
        <w:spacing w:lineRule="exact" w:line="293" w:before="5"/>
        <w:ind w:right="350" w:left="24"/>
        <w:jc w:val="both"/>
        <w:rPr>
          <w:rFonts w:hAnsi="Bookman Old Style" w:ascii="Bookman Old Style"/>
          <w:b/>
          <w:bCs/>
          <w:w w:val="111"/>
          <w:szCs w:val="24"/>
        </w:rPr>
      </w:pPr>
      <w:proofErr w:type="spellStart"/>
      <w:r w:rsidRPr="00413FB6">
        <w:rPr>
          <w:rFonts w:hAnsi="Bookman Old Style" w:ascii="Bookman Old Style"/>
          <w:b/>
          <w:bCs/>
          <w:w w:val="111"/>
          <w:szCs w:val="24"/>
        </w:rPr>
        <w:t>Osobe</w:t>
      </w:r>
      <w:proofErr w:type="spellEnd"/>
      <w:r w:rsidRPr="00413FB6">
        <w:rPr>
          <w:rFonts w:hAnsi="Bookman Old Style" w:ascii="Bookman Old Style"/>
          <w:b/>
          <w:bCs/>
          <w:w w:val="111"/>
          <w:szCs w:val="24"/>
        </w:rPr>
        <w:t xml:space="preserve"> </w:t>
      </w:r>
      <w:proofErr w:type="spellStart"/>
      <w:r w:rsidRPr="00413FB6">
        <w:rPr>
          <w:rFonts w:hAnsi="Bookman Old Style" w:ascii="Bookman Old Style"/>
          <w:b/>
          <w:bCs/>
          <w:w w:val="111"/>
          <w:szCs w:val="24"/>
        </w:rPr>
        <w:t>ovlaštene</w:t>
      </w:r>
      <w:proofErr w:type="spellEnd"/>
      <w:r w:rsidRPr="00413FB6">
        <w:rPr>
          <w:rFonts w:hAnsi="Bookman Old Style" w:ascii="Bookman Old Style"/>
          <w:b/>
          <w:bCs/>
          <w:w w:val="111"/>
          <w:szCs w:val="24"/>
        </w:rPr>
        <w:t xml:space="preserve"> </w:t>
      </w:r>
      <w:proofErr w:type="spellStart"/>
      <w:r w:rsidRPr="00413FB6">
        <w:rPr>
          <w:rFonts w:hAnsi="Bookman Old Style" w:ascii="Bookman Old Style"/>
          <w:b/>
          <w:bCs/>
          <w:w w:val="111"/>
          <w:szCs w:val="24"/>
        </w:rPr>
        <w:t>za</w:t>
      </w:r>
      <w:proofErr w:type="spellEnd"/>
      <w:r w:rsidRPr="00413FB6">
        <w:rPr>
          <w:rFonts w:hAnsi="Bookman Old Style" w:ascii="Bookman Old Style"/>
          <w:b/>
          <w:bCs/>
          <w:w w:val="111"/>
          <w:szCs w:val="24"/>
        </w:rPr>
        <w:t xml:space="preserve"> </w:t>
      </w:r>
      <w:proofErr w:type="spellStart"/>
      <w:r w:rsidRPr="00413FB6">
        <w:rPr>
          <w:rFonts w:hAnsi="Bookman Old Style" w:ascii="Bookman Old Style"/>
          <w:b/>
          <w:bCs/>
          <w:w w:val="111"/>
          <w:szCs w:val="24"/>
        </w:rPr>
        <w:t>zastupanje</w:t>
      </w:r>
      <w:proofErr w:type="spellEnd"/>
    </w:p>
    <w:p w:rsidRDefault="001B28F4" w:rsidP="00413FB6" w:rsidR="00413FB6">
      <w:pPr>
        <w:pStyle w:val="ListParagraph"/>
        <w:numPr>
          <w:ilvl w:val="0"/>
          <w:numId w:val="36"/>
        </w:numPr>
        <w:shd w:fill="FFFFFF" w:color="auto" w:val="clear"/>
        <w:spacing w:lineRule="exact" w:line="293" w:before="5"/>
        <w:ind w:right="350"/>
        <w:jc w:val="both"/>
        <w:rPr>
          <w:rFonts w:hAnsi="Bookman Old Style" w:ascii="Bookman Old Style"/>
          <w:szCs w:val="24"/>
        </w:rPr>
      </w:pPr>
      <w:proofErr w:type="spellStart"/>
      <w:r>
        <w:rPr>
          <w:rFonts w:hAnsi="Bookman Old Style" w:ascii="Bookman Old Style"/>
          <w:szCs w:val="24"/>
        </w:rPr>
        <w:t>Danijel</w:t>
      </w:r>
      <w:proofErr w:type="spellEnd"/>
      <w:r>
        <w:rPr>
          <w:rFonts w:hAnsi="Bookman Old Style" w:ascii="Bookman Old Style"/>
          <w:szCs w:val="24"/>
        </w:rPr>
        <w:t xml:space="preserve"> </w:t>
      </w:r>
      <w:proofErr w:type="spellStart"/>
      <w:r>
        <w:rPr>
          <w:rFonts w:hAnsi="Bookman Old Style" w:ascii="Bookman Old Style"/>
          <w:szCs w:val="24"/>
        </w:rPr>
        <w:t>K</w:t>
      </w:r>
      <w:r w:rsidR="00413FB6">
        <w:rPr>
          <w:rFonts w:hAnsi="Bookman Old Style" w:ascii="Bookman Old Style"/>
          <w:szCs w:val="24"/>
        </w:rPr>
        <w:t>ašnar</w:t>
      </w:r>
      <w:proofErr w:type="spellEnd"/>
      <w:r w:rsidR="00413FB6">
        <w:rPr>
          <w:rFonts w:hAnsi="Bookman Old Style" w:ascii="Bookman Old Style"/>
          <w:szCs w:val="24"/>
        </w:rPr>
        <w:t xml:space="preserve">, </w:t>
      </w:r>
      <w:proofErr w:type="spellStart"/>
      <w:r w:rsidR="00413FB6">
        <w:rPr>
          <w:rFonts w:hAnsi="Bookman Old Style" w:ascii="Bookman Old Style"/>
          <w:szCs w:val="24"/>
        </w:rPr>
        <w:t>Sesvete</w:t>
      </w:r>
      <w:proofErr w:type="spellEnd"/>
      <w:r w:rsidR="00413FB6">
        <w:rPr>
          <w:rFonts w:hAnsi="Bookman Old Style" w:ascii="Bookman Old Style"/>
          <w:szCs w:val="24"/>
        </w:rPr>
        <w:t xml:space="preserve">, </w:t>
      </w:r>
      <w:proofErr w:type="spellStart"/>
      <w:r w:rsidR="00413FB6">
        <w:rPr>
          <w:rFonts w:hAnsi="Bookman Old Style" w:ascii="Bookman Old Style"/>
          <w:szCs w:val="24"/>
        </w:rPr>
        <w:t>Šenoe</w:t>
      </w:r>
      <w:proofErr w:type="spellEnd"/>
      <w:r w:rsidR="00413FB6">
        <w:rPr>
          <w:rFonts w:hAnsi="Bookman Old Style" w:ascii="Bookman Old Style"/>
          <w:szCs w:val="24"/>
        </w:rPr>
        <w:t xml:space="preserve"> Augusta 17</w:t>
      </w:r>
    </w:p>
    <w:p w:rsidRDefault="00413FB6" w:rsidP="00413FB6" w:rsidR="00413FB6" w:rsidRPr="00413FB6">
      <w:pPr>
        <w:pStyle w:val="ListParagraph"/>
        <w:numPr>
          <w:ilvl w:val="0"/>
          <w:numId w:val="36"/>
        </w:numPr>
        <w:shd w:fill="FFFFFF" w:color="auto" w:val="clear"/>
        <w:spacing w:lineRule="exact" w:line="293" w:before="5"/>
        <w:ind w:right="350"/>
        <w:jc w:val="both"/>
        <w:rPr>
          <w:rFonts w:hAnsi="Bookman Old Style" w:ascii="Bookman Old Style"/>
          <w:szCs w:val="24"/>
        </w:rPr>
      </w:pPr>
      <w:proofErr w:type="spellStart"/>
      <w:r>
        <w:rPr>
          <w:rFonts w:hAnsi="Bookman Old Style" w:ascii="Bookman Old Style"/>
          <w:szCs w:val="24"/>
        </w:rPr>
        <w:t>Direktor</w:t>
      </w:r>
      <w:proofErr w:type="spellEnd"/>
      <w:r>
        <w:rPr>
          <w:rFonts w:hAnsi="Bookman Old Style" w:ascii="Bookman Old Style"/>
          <w:szCs w:val="24"/>
        </w:rPr>
        <w:t xml:space="preserve"> </w:t>
      </w:r>
    </w:p>
    <w:p w:rsidRDefault="00921247" w:rsidP="0049379F" w:rsidR="00921247">
      <w:pPr>
        <w:pStyle w:val="BodyText"/>
      </w:pPr>
    </w:p>
    <w:p w:rsidRDefault="00750FEE" w:rsidP="00BA5B61" w:rsidR="00750FEE">
      <w:pPr>
        <w:pStyle w:val="BodyText"/>
        <w:rPr>
          <w:b/>
        </w:rPr>
      </w:pPr>
    </w:p>
    <w:p w:rsidRDefault="00505F1F" w:rsidP="00BA5B61" w:rsidR="00505F1F">
      <w:pPr>
        <w:pStyle w:val="BodyText"/>
        <w:rPr>
          <w:b/>
        </w:rPr>
      </w:pPr>
    </w:p>
    <w:p w:rsidRDefault="00505F1F" w:rsidP="00BA5B61" w:rsidR="00505F1F">
      <w:pPr>
        <w:pStyle w:val="BodyText"/>
        <w:rPr>
          <w:b/>
        </w:rPr>
      </w:pPr>
    </w:p>
    <w:p w:rsidRDefault="00505F1F" w:rsidP="00BA5B61" w:rsidR="00505F1F">
      <w:pPr>
        <w:pStyle w:val="BodyText"/>
        <w:rPr>
          <w:b/>
        </w:rPr>
      </w:pPr>
    </w:p>
    <w:p w:rsidRDefault="008D1C78" w:rsidP="00BA5B61" w:rsidR="0049379F">
      <w:pPr>
        <w:pStyle w:val="BodyText"/>
        <w:rPr>
          <w:b/>
        </w:rPr>
      </w:pPr>
      <w:r>
        <w:rPr>
          <w:b/>
        </w:rPr>
        <w:t>3</w:t>
      </w:r>
      <w:r w:rsidR="00BA5B61">
        <w:rPr>
          <w:b/>
        </w:rPr>
        <w:t xml:space="preserve">. </w:t>
      </w:r>
      <w:r w:rsidR="00BA5B61">
        <w:rPr>
          <w:b/>
        </w:rPr>
        <w:tab/>
      </w:r>
      <w:r w:rsidR="00DC2644">
        <w:rPr>
          <w:b/>
        </w:rPr>
        <w:t xml:space="preserve">PODUZETE AKTIVNOSTI </w:t>
      </w:r>
      <w:r w:rsidR="0049379F">
        <w:rPr>
          <w:b/>
        </w:rPr>
        <w:t xml:space="preserve"> </w:t>
      </w:r>
    </w:p>
    <w:p w:rsidRDefault="0049379F" w:rsidP="0049379F" w:rsidR="0049379F">
      <w:pPr>
        <w:pStyle w:val="BodyText"/>
        <w:rPr>
          <w:b/>
        </w:rPr>
      </w:pPr>
    </w:p>
    <w:p w:rsidRDefault="00A76991" w:rsidP="0049379F" w:rsidR="0049379F">
      <w:pPr>
        <w:pStyle w:val="BodyText"/>
      </w:pPr>
      <w:r>
        <w:t xml:space="preserve">Nakon </w:t>
      </w:r>
      <w:r w:rsidR="00B5282C">
        <w:t>primitka rješenja o pokre</w:t>
      </w:r>
      <w:r w:rsidR="00FA05C6">
        <w:t>tanju prethodnog postupka poduzete su</w:t>
      </w:r>
      <w:r>
        <w:t xml:space="preserve"> sljedeće aktivnosti:</w:t>
      </w:r>
    </w:p>
    <w:p w:rsidRDefault="0049379F" w:rsidP="0049379F" w:rsidR="0049379F">
      <w:pPr>
        <w:pStyle w:val="BodyText"/>
        <w:ind w:left="720"/>
      </w:pPr>
    </w:p>
    <w:p w:rsidRDefault="00FA05C6" w:rsidP="00B5757C" w:rsidR="00B5282C">
      <w:pPr>
        <w:pStyle w:val="BodyText"/>
        <w:numPr>
          <w:ilvl w:val="0"/>
          <w:numId w:val="3"/>
        </w:numPr>
      </w:pPr>
      <w:r>
        <w:t>Izvršena</w:t>
      </w:r>
      <w:r w:rsidR="00B5282C">
        <w:t xml:space="preserve"> </w:t>
      </w:r>
      <w:r>
        <w:t>je provjere</w:t>
      </w:r>
      <w:r w:rsidR="00B5282C">
        <w:t xml:space="preserve"> zemljišnoknjižnog stanja radi provjere stanja o vlasni</w:t>
      </w:r>
      <w:r>
        <w:t>štvu nekretnina dužnika. Podatci</w:t>
      </w:r>
      <w:r w:rsidR="00B5282C">
        <w:t xml:space="preserve"> o vlasništvu mot</w:t>
      </w:r>
      <w:r w:rsidR="002852CA">
        <w:t xml:space="preserve">ornih </w:t>
      </w:r>
      <w:r>
        <w:t>vozila zatraženi su</w:t>
      </w:r>
      <w:r w:rsidR="00B5282C">
        <w:t xml:space="preserve"> od MUP-a RH.</w:t>
      </w:r>
    </w:p>
    <w:p w:rsidRDefault="00B5282C" w:rsidP="00B5282C" w:rsidR="00B5282C">
      <w:pPr>
        <w:pStyle w:val="BodyText"/>
        <w:ind w:left="750"/>
      </w:pPr>
    </w:p>
    <w:p w:rsidRDefault="00750FEE" w:rsidP="00750FEE" w:rsidR="00750FEE" w:rsidRPr="00DC2644">
      <w:pPr>
        <w:pStyle w:val="ListParagraph"/>
        <w:numPr>
          <w:ilvl w:val="0"/>
          <w:numId w:val="3"/>
        </w:numPr>
        <w:jc w:val="both"/>
        <w:rPr>
          <w:rFonts w:hAnsi="Bookman Old Style" w:ascii="Bookman Old Style"/>
          <w:u w:val="single"/>
        </w:rPr>
      </w:pPr>
      <w:proofErr w:type="spellStart"/>
      <w:r w:rsidRPr="00DC2644">
        <w:rPr>
          <w:rFonts w:hAnsi="Bookman Old Style" w:ascii="Bookman Old Style"/>
        </w:rPr>
        <w:t>F</w:t>
      </w:r>
      <w:r w:rsidR="00D52AD1" w:rsidRPr="00DC2644">
        <w:rPr>
          <w:rFonts w:hAnsi="Bookman Old Style" w:ascii="Bookman Old Style"/>
        </w:rPr>
        <w:t>inancijska</w:t>
      </w:r>
      <w:proofErr w:type="spellEnd"/>
      <w:r w:rsidR="00D52AD1" w:rsidRPr="00DC2644">
        <w:rPr>
          <w:rFonts w:hAnsi="Bookman Old Style" w:ascii="Bookman Old Style"/>
        </w:rPr>
        <w:t xml:space="preserve"> </w:t>
      </w:r>
      <w:proofErr w:type="spellStart"/>
      <w:r w:rsidR="00D52AD1" w:rsidRPr="00DC2644">
        <w:rPr>
          <w:rFonts w:hAnsi="Bookman Old Style" w:ascii="Bookman Old Style"/>
        </w:rPr>
        <w:t>dokumentacija</w:t>
      </w:r>
      <w:proofErr w:type="spellEnd"/>
      <w:r w:rsidRPr="00DC2644">
        <w:rPr>
          <w:rFonts w:hAnsi="Bookman Old Style" w:ascii="Bookman Old Style"/>
        </w:rPr>
        <w:t xml:space="preserve"> </w:t>
      </w:r>
      <w:proofErr w:type="spellStart"/>
      <w:r w:rsidRPr="00DC2644">
        <w:rPr>
          <w:rFonts w:hAnsi="Bookman Old Style" w:ascii="Bookman Old Style"/>
        </w:rPr>
        <w:t>preuzeta</w:t>
      </w:r>
      <w:proofErr w:type="spellEnd"/>
      <w:r w:rsidRPr="00DC2644">
        <w:rPr>
          <w:rFonts w:hAnsi="Bookman Old Style" w:ascii="Bookman Old Style"/>
        </w:rPr>
        <w:t xml:space="preserve"> je </w:t>
      </w:r>
      <w:proofErr w:type="spellStart"/>
      <w:r w:rsidR="008D6DA2">
        <w:rPr>
          <w:rFonts w:hAnsi="Bookman Old Style" w:ascii="Bookman Old Style"/>
        </w:rPr>
        <w:t>sa</w:t>
      </w:r>
      <w:proofErr w:type="spellEnd"/>
      <w:r w:rsidR="008D6DA2">
        <w:rPr>
          <w:rFonts w:hAnsi="Bookman Old Style" w:ascii="Bookman Old Style"/>
        </w:rPr>
        <w:t xml:space="preserve"> </w:t>
      </w:r>
      <w:proofErr w:type="spellStart"/>
      <w:r w:rsidR="008D6DA2">
        <w:rPr>
          <w:rFonts w:hAnsi="Bookman Old Style" w:ascii="Bookman Old Style"/>
        </w:rPr>
        <w:t>stranica</w:t>
      </w:r>
      <w:proofErr w:type="spellEnd"/>
      <w:r w:rsidR="008D6DA2">
        <w:rPr>
          <w:rFonts w:hAnsi="Bookman Old Style" w:ascii="Bookman Old Style"/>
        </w:rPr>
        <w:t xml:space="preserve"> FINA-e, </w:t>
      </w:r>
      <w:proofErr w:type="spellStart"/>
      <w:r w:rsidR="008D6DA2">
        <w:rPr>
          <w:rFonts w:hAnsi="Bookman Old Style" w:ascii="Bookman Old Style"/>
        </w:rPr>
        <w:t>javna</w:t>
      </w:r>
      <w:proofErr w:type="spellEnd"/>
      <w:r w:rsidR="008D6DA2">
        <w:rPr>
          <w:rFonts w:hAnsi="Bookman Old Style" w:ascii="Bookman Old Style"/>
        </w:rPr>
        <w:t xml:space="preserve"> </w:t>
      </w:r>
      <w:proofErr w:type="spellStart"/>
      <w:r w:rsidR="008D6DA2">
        <w:rPr>
          <w:rFonts w:hAnsi="Bookman Old Style" w:ascii="Bookman Old Style"/>
        </w:rPr>
        <w:t>objava</w:t>
      </w:r>
      <w:proofErr w:type="spellEnd"/>
      <w:r w:rsidR="008D6DA2">
        <w:rPr>
          <w:rFonts w:hAnsi="Bookman Old Style" w:ascii="Bookman Old Style"/>
        </w:rPr>
        <w:t xml:space="preserve"> </w:t>
      </w:r>
    </w:p>
    <w:p w:rsidRDefault="00DC2644" w:rsidP="00DC2644" w:rsidR="00DC2644" w:rsidRPr="00DC2644">
      <w:pPr>
        <w:pStyle w:val="ListParagraph"/>
        <w:rPr>
          <w:rFonts w:hAnsi="Bookman Old Style" w:ascii="Bookman Old Style"/>
          <w:u w:val="single"/>
        </w:rPr>
      </w:pPr>
    </w:p>
    <w:p w:rsidRDefault="00750FEE" w:rsidP="00B5282C" w:rsidR="00B5282C" w:rsidRPr="00750FEE">
      <w:pPr>
        <w:pStyle w:val="BodyText"/>
        <w:numPr>
          <w:ilvl w:val="0"/>
          <w:numId w:val="3"/>
        </w:numPr>
      </w:pPr>
      <w:r w:rsidRPr="00750FEE">
        <w:t>Rad</w:t>
      </w:r>
      <w:r w:rsidR="00B5282C" w:rsidRPr="00750FEE">
        <w:t>i utvrđenja točnog stanja zaposlenih odnosno radi eviden</w:t>
      </w:r>
      <w:r w:rsidRPr="00750FEE">
        <w:t xml:space="preserve">cije imena i prezimena radnika zatražena je transakcija 117. </w:t>
      </w:r>
    </w:p>
    <w:p w:rsidRDefault="00DE289E" w:rsidP="00DE289E" w:rsidR="00DE289E">
      <w:pPr>
        <w:pStyle w:val="ListParagraph"/>
        <w:rPr>
          <w:b/>
          <w:color w:val="0070C0"/>
        </w:rPr>
      </w:pPr>
    </w:p>
    <w:p w:rsidRDefault="008B2297" w:rsidP="00B5282C" w:rsidR="008B2297">
      <w:pPr>
        <w:pStyle w:val="BodyText"/>
        <w:numPr>
          <w:ilvl w:val="0"/>
          <w:numId w:val="3"/>
        </w:numPr>
      </w:pPr>
      <w:r>
        <w:t>Zatražen</w:t>
      </w:r>
      <w:r w:rsidR="008D6DA2">
        <w:t xml:space="preserve">i su podaci o stanju blokade dužnika od FINA-e. </w:t>
      </w:r>
    </w:p>
    <w:p w:rsidRDefault="009D49AC" w:rsidP="009D49AC" w:rsidR="009D49AC">
      <w:pPr>
        <w:pStyle w:val="ListParagraph"/>
      </w:pPr>
    </w:p>
    <w:p w:rsidRDefault="009D49AC" w:rsidP="00B5282C" w:rsidR="009D49AC" w:rsidRPr="00905D2E">
      <w:pPr>
        <w:pStyle w:val="BodyText"/>
        <w:numPr>
          <w:ilvl w:val="0"/>
          <w:numId w:val="3"/>
        </w:numPr>
      </w:pPr>
      <w:r>
        <w:t xml:space="preserve">Podneskom od 05.06.2017. godine putem preporučene pošte, financijska dokumentacija zatražena je od Danijela Kašnar i Ivana Hršak. </w:t>
      </w:r>
    </w:p>
    <w:p w:rsidRDefault="00905D2E" w:rsidP="00905D2E" w:rsidR="00905D2E">
      <w:pPr>
        <w:pStyle w:val="ListParagraph"/>
        <w:rPr>
          <w:b/>
          <w:color w:val="0070C0"/>
        </w:rPr>
      </w:pPr>
    </w:p>
    <w:p w:rsidRDefault="008D1C78" w:rsidP="00E50F42" w:rsidR="002912D5">
      <w:pPr>
        <w:shd w:fill="FFFFFF" w:color="auto" w:val="clear"/>
        <w:spacing w:before="149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  <w:r>
        <w:rPr>
          <w:rFonts w:hAnsi="Bookman Old Style" w:ascii="Bookman Old Style"/>
          <w:b/>
          <w:bCs/>
          <w:color w:val="000000"/>
          <w:spacing w:val="1"/>
          <w:szCs w:val="24"/>
        </w:rPr>
        <w:t>4</w:t>
      </w:r>
      <w:r w:rsidR="00FD0779">
        <w:rPr>
          <w:rFonts w:hAnsi="Bookman Old Style" w:ascii="Bookman Old Style"/>
          <w:b/>
          <w:bCs/>
          <w:color w:val="000000"/>
          <w:spacing w:val="1"/>
          <w:szCs w:val="24"/>
        </w:rPr>
        <w:t>.</w:t>
      </w:r>
      <w:r w:rsidR="00FD0779">
        <w:rPr>
          <w:rFonts w:hAnsi="Bookman Old Style" w:ascii="Bookman Old Style"/>
          <w:b/>
          <w:bCs/>
          <w:color w:val="000000"/>
          <w:spacing w:val="1"/>
          <w:szCs w:val="24"/>
        </w:rPr>
        <w:tab/>
      </w:r>
      <w:r w:rsidR="00BA60DE" w:rsidRPr="00BA60DE">
        <w:rPr>
          <w:rFonts w:hAnsi="Bookman Old Style" w:ascii="Bookman Old Style"/>
          <w:b/>
          <w:bCs/>
          <w:color w:val="000000"/>
          <w:spacing w:val="1"/>
          <w:szCs w:val="24"/>
        </w:rPr>
        <w:t xml:space="preserve">POSLOVANJE </w:t>
      </w:r>
      <w:r w:rsidR="004F209A">
        <w:rPr>
          <w:rFonts w:hAnsi="Bookman Old Style" w:ascii="Bookman Old Style"/>
          <w:b/>
          <w:bCs/>
          <w:color w:val="000000"/>
          <w:spacing w:val="1"/>
          <w:szCs w:val="24"/>
        </w:rPr>
        <w:t>D</w:t>
      </w:r>
      <w:r w:rsidR="00BA60DE" w:rsidRPr="00BA60DE">
        <w:rPr>
          <w:rFonts w:hAnsi="Bookman Old Style" w:ascii="Bookman Old Style"/>
          <w:b/>
          <w:bCs/>
          <w:color w:val="000000"/>
          <w:spacing w:val="1"/>
          <w:szCs w:val="24"/>
        </w:rPr>
        <w:t>UŽNIKA</w:t>
      </w:r>
      <w:r w:rsidR="008B2297">
        <w:rPr>
          <w:rFonts w:hAnsi="Bookman Old Style" w:ascii="Bookman Old Style"/>
          <w:b/>
          <w:bCs/>
          <w:color w:val="000000"/>
          <w:spacing w:val="1"/>
          <w:szCs w:val="24"/>
        </w:rPr>
        <w:t xml:space="preserve"> </w:t>
      </w:r>
    </w:p>
    <w:p w:rsidRDefault="00957DBE" w:rsidP="00A42FFE" w:rsidR="00A42FFE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before="216"/>
        <w:ind w:left="19"/>
        <w:jc w:val="both"/>
        <w:rPr>
          <w:rFonts w:hAnsi="Bookman Old Style" w:ascii="Bookman Old Style"/>
          <w:color w:val="000000"/>
          <w:spacing w:val="6"/>
          <w:szCs w:val="24"/>
          <w:lang w:val="hr-HR"/>
        </w:rPr>
      </w:pPr>
      <w:r w:rsidRPr="00F86B9E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Prema </w:t>
      </w:r>
      <w:r w:rsidR="009D49AC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financijsko knjigovodstvenoj - </w:t>
      </w:r>
      <w:r w:rsidRPr="00F86B9E">
        <w:rPr>
          <w:rFonts w:hAnsi="Bookman Old Style" w:ascii="Bookman Old Style"/>
          <w:color w:val="000000"/>
          <w:spacing w:val="7"/>
          <w:szCs w:val="24"/>
          <w:lang w:val="hr-HR"/>
        </w:rPr>
        <w:t>dostupnoj dokumentaciji</w:t>
      </w:r>
      <w:r w:rsidR="007424D7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koja je</w:t>
      </w:r>
      <w:r w:rsidR="00905D2E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="009D49AC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preuzeta sa stranica FINA-e, javna objava </w:t>
      </w:r>
      <w:r w:rsidR="00A502A0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Pr="00F86B9E">
        <w:rPr>
          <w:rFonts w:hAnsi="Bookman Old Style" w:ascii="Bookman Old Style"/>
          <w:color w:val="000000"/>
          <w:spacing w:val="7"/>
          <w:szCs w:val="24"/>
          <w:lang w:val="hr-HR"/>
        </w:rPr>
        <w:t>izvršena je a</w:t>
      </w:r>
      <w:r w:rsidRPr="00F86B9E">
        <w:rPr>
          <w:rFonts w:hAnsi="Bookman Old Style" w:ascii="Bookman Old Style"/>
          <w:color w:val="000000"/>
          <w:spacing w:val="6"/>
          <w:szCs w:val="24"/>
          <w:lang w:val="hr-HR"/>
        </w:rPr>
        <w:t xml:space="preserve">naliza poslovanja za </w:t>
      </w:r>
      <w:r w:rsidR="00640240">
        <w:rPr>
          <w:rFonts w:hAnsi="Bookman Old Style" w:ascii="Bookman Old Style"/>
          <w:color w:val="000000"/>
          <w:spacing w:val="6"/>
          <w:szCs w:val="24"/>
          <w:lang w:val="hr-HR"/>
        </w:rPr>
        <w:t>201</w:t>
      </w:r>
      <w:r w:rsidR="009D49AC">
        <w:rPr>
          <w:rFonts w:hAnsi="Bookman Old Style" w:ascii="Bookman Old Style"/>
          <w:color w:val="000000"/>
          <w:spacing w:val="6"/>
          <w:szCs w:val="24"/>
          <w:lang w:val="hr-HR"/>
        </w:rPr>
        <w:t>2</w:t>
      </w:r>
      <w:r w:rsidR="000614D0">
        <w:rPr>
          <w:rFonts w:hAnsi="Bookman Old Style" w:ascii="Bookman Old Style"/>
          <w:color w:val="000000"/>
          <w:spacing w:val="6"/>
          <w:szCs w:val="24"/>
          <w:lang w:val="hr-HR"/>
        </w:rPr>
        <w:t>.</w:t>
      </w:r>
      <w:r w:rsidR="00A502A0">
        <w:rPr>
          <w:rFonts w:hAnsi="Bookman Old Style" w:ascii="Bookman Old Style"/>
          <w:color w:val="000000"/>
          <w:spacing w:val="6"/>
          <w:szCs w:val="24"/>
          <w:lang w:val="hr-HR"/>
        </w:rPr>
        <w:t xml:space="preserve"> godinu a prema računu do</w:t>
      </w:r>
      <w:r w:rsidR="009D49AC">
        <w:rPr>
          <w:rFonts w:hAnsi="Bookman Old Style" w:ascii="Bookman Old Style"/>
          <w:color w:val="000000"/>
          <w:spacing w:val="6"/>
          <w:szCs w:val="24"/>
          <w:lang w:val="hr-HR"/>
        </w:rPr>
        <w:t>biti i gubitka na dan 02.04.2013</w:t>
      </w:r>
      <w:r w:rsidR="00A502A0">
        <w:rPr>
          <w:rFonts w:hAnsi="Bookman Old Style" w:ascii="Bookman Old Style"/>
          <w:color w:val="000000"/>
          <w:spacing w:val="6"/>
          <w:szCs w:val="24"/>
          <w:lang w:val="hr-HR"/>
        </w:rPr>
        <w:t xml:space="preserve">. </w:t>
      </w:r>
      <w:r w:rsidRPr="00F86B9E">
        <w:rPr>
          <w:rFonts w:hAnsi="Bookman Old Style" w:ascii="Bookman Old Style"/>
          <w:color w:val="000000"/>
          <w:spacing w:val="6"/>
          <w:szCs w:val="24"/>
          <w:lang w:val="hr-HR"/>
        </w:rPr>
        <w:t xml:space="preserve">Prikaz podataka iz prihoda i rashoda razdoblja nalazi  se u Tablici 1. </w:t>
      </w:r>
    </w:p>
    <w:p w:rsidRDefault="0096269D" w:rsidP="00A42FFE" w:rsidR="0096269D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before="216"/>
        <w:ind w:left="19"/>
        <w:jc w:val="both"/>
        <w:rPr>
          <w:rFonts w:hAnsi="Bookman Old Style" w:ascii="Bookman Old Style"/>
          <w:color w:val="000000"/>
          <w:spacing w:val="2"/>
          <w:szCs w:val="24"/>
          <w:lang w:val="hr-HR"/>
        </w:rPr>
      </w:pPr>
    </w:p>
    <w:tbl>
      <w:tblPr>
        <w:tblW w:type="dxa" w:w="9386"/>
        <w:tblInd w:type="dxa" w:w="108"/>
        <w:tblLook w:val="0000"/>
      </w:tblPr>
      <w:tblGrid>
        <w:gridCol w:w="3623"/>
        <w:gridCol w:w="1563"/>
        <w:gridCol w:w="20"/>
        <w:gridCol w:w="1219"/>
        <w:gridCol w:w="2961"/>
      </w:tblGrid>
      <w:tr w:rsidTr="00905D2E" w:rsidR="00AA0DA3" w:rsidRPr="006D20C2">
        <w:trPr>
          <w:trHeight w:val="315"/>
        </w:trPr>
        <w:tc>
          <w:tcPr>
            <w:tcW w:type="dxa" w:w="938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D5E41" w:rsidP="002D5E41" w:rsidR="00AA0DA3" w:rsidRPr="006D20C2">
            <w:pPr>
              <w:rPr>
                <w:rFonts w:cs="Arial" w:hAnsi="Bookman Old Style" w:ascii="Bookman Old Style"/>
                <w:b/>
                <w:bCs/>
                <w:szCs w:val="24"/>
              </w:rPr>
            </w:pPr>
            <w:r>
              <w:rPr>
                <w:rFonts w:cs="Arial" w:hAnsi="Bookman Old Style" w:ascii="Bookman Old Style"/>
                <w:b/>
                <w:bCs/>
                <w:szCs w:val="24"/>
              </w:rPr>
              <w:t xml:space="preserve">RAČUN DOBITI I GUBITKA  </w:t>
            </w:r>
            <w:r w:rsidR="00AA0DA3" w:rsidRPr="006D20C2">
              <w:rPr>
                <w:rFonts w:cs="Arial" w:hAnsi="Bookman Old Style" w:ascii="Bookman Old Style"/>
                <w:b/>
                <w:bCs/>
                <w:szCs w:val="24"/>
              </w:rPr>
              <w:t xml:space="preserve"> </w:t>
            </w:r>
          </w:p>
        </w:tc>
      </w:tr>
      <w:tr w:rsidTr="00905D2E" w:rsidR="00AA0DA3" w:rsidRPr="00943A51">
        <w:trPr>
          <w:trHeight w:val="270"/>
        </w:trPr>
        <w:tc>
          <w:tcPr>
            <w:tcW w:type="dxa" w:w="3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A0DA3" w:rsidP="00E9341B" w:rsidR="00AA0DA3" w:rsidRPr="00943A5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A0DA3" w:rsidP="00E9341B" w:rsidR="00AA0DA3" w:rsidRPr="00943A5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3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A0DA3" w:rsidP="00E9341B" w:rsidR="00AA0DA3" w:rsidRPr="00943A5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A0DA3" w:rsidP="00E9341B" w:rsidR="00AA0DA3" w:rsidRPr="00943A51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905D2E" w:rsidR="00A502A0" w:rsidRPr="00EF1DA0">
        <w:trPr>
          <w:gridAfter w:val="2"/>
          <w:wAfter w:type="dxa" w:w="4180"/>
          <w:trHeight w:val="270"/>
        </w:trPr>
        <w:tc>
          <w:tcPr>
            <w:tcW w:type="dxa" w:w="3623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 xml:space="preserve"> O  P  I  S</w:t>
            </w:r>
          </w:p>
        </w:tc>
        <w:tc>
          <w:tcPr>
            <w:tcW w:type="dxa" w:w="1583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D49AC" w:rsidP="007424D7" w:rsidR="00A502A0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02.04.2013</w:t>
            </w:r>
            <w:r w:rsidR="002D494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 xml:space="preserve"> god </w:t>
            </w: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sz w:val="18"/>
                <w:szCs w:val="18"/>
              </w:rPr>
            </w:pP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Poslovni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prihodi</w:t>
            </w:r>
            <w:proofErr w:type="spellEnd"/>
          </w:p>
        </w:tc>
        <w:tc>
          <w:tcPr>
            <w:tcW w:type="dxa" w:w="15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269D" w:rsidP="0096269D" w:rsidR="00A502A0" w:rsidRPr="0096269D">
            <w:pPr>
              <w:jc w:val="center"/>
              <w:rPr>
                <w:rFonts w:cs="Arial" w:hAnsi="Bookman Old Style" w:ascii="Bookman Old Style"/>
                <w:b/>
                <w:sz w:val="18"/>
                <w:szCs w:val="18"/>
              </w:rPr>
            </w:pPr>
            <w:r w:rsidRPr="0096269D">
              <w:rPr>
                <w:rFonts w:cs="Arial" w:hAnsi="Bookman Old Style" w:ascii="Bookman Old Style"/>
                <w:b/>
                <w:sz w:val="18"/>
                <w:szCs w:val="18"/>
              </w:rPr>
              <w:t>0</w:t>
            </w: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sz w:val="18"/>
                <w:szCs w:val="18"/>
              </w:rPr>
            </w:pP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Poslovni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rashodi</w:t>
            </w:r>
            <w:proofErr w:type="spellEnd"/>
          </w:p>
        </w:tc>
        <w:tc>
          <w:tcPr>
            <w:tcW w:type="dxa" w:w="15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269D" w:rsidP="0096269D" w:rsidR="00A502A0" w:rsidRPr="0096269D">
            <w:pPr>
              <w:jc w:val="center"/>
              <w:rPr>
                <w:rFonts w:cs="Arial" w:hAnsi="Bookman Old Style" w:ascii="Bookman Old Style"/>
                <w:b/>
                <w:sz w:val="18"/>
                <w:szCs w:val="18"/>
              </w:rPr>
            </w:pPr>
            <w:r w:rsidRPr="0096269D">
              <w:rPr>
                <w:rFonts w:cs="Arial" w:hAnsi="Bookman Old Style" w:ascii="Bookman Old Style"/>
                <w:b/>
                <w:sz w:val="18"/>
                <w:szCs w:val="18"/>
              </w:rPr>
              <w:t>49.886</w:t>
            </w: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sz w:val="18"/>
                <w:szCs w:val="18"/>
              </w:rPr>
            </w:pP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Financijski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prihodi</w:t>
            </w:r>
            <w:proofErr w:type="spellEnd"/>
          </w:p>
        </w:tc>
        <w:tc>
          <w:tcPr>
            <w:tcW w:type="dxa" w:w="15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jc w:val="right"/>
              <w:rPr>
                <w:rFonts w:cs="Arial" w:hAnsi="Bookman Old Style" w:ascii="Bookman Old Style"/>
                <w:sz w:val="18"/>
                <w:szCs w:val="18"/>
              </w:rPr>
            </w:pP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sz w:val="18"/>
                <w:szCs w:val="18"/>
              </w:rPr>
            </w:pP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Financijski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rashodi</w:t>
            </w:r>
            <w:proofErr w:type="spellEnd"/>
          </w:p>
        </w:tc>
        <w:tc>
          <w:tcPr>
            <w:tcW w:type="dxa" w:w="15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jc w:val="right"/>
              <w:rPr>
                <w:rFonts w:cs="Arial" w:hAnsi="Bookman Old Style" w:ascii="Bookman Old Style"/>
                <w:sz w:val="18"/>
                <w:szCs w:val="18"/>
              </w:rPr>
            </w:pP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sz w:val="18"/>
                <w:szCs w:val="18"/>
              </w:rPr>
            </w:pP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Izvanredni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prihodi</w:t>
            </w:r>
            <w:proofErr w:type="spellEnd"/>
          </w:p>
        </w:tc>
        <w:tc>
          <w:tcPr>
            <w:tcW w:type="dxa" w:w="15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jc w:val="right"/>
              <w:rPr>
                <w:rFonts w:cs="Arial" w:hAnsi="Bookman Old Style" w:ascii="Bookman Old Style"/>
                <w:sz w:val="18"/>
                <w:szCs w:val="18"/>
              </w:rPr>
            </w:pP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sz w:val="18"/>
                <w:szCs w:val="18"/>
              </w:rPr>
            </w:pP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Izvanredni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rashodi</w:t>
            </w:r>
            <w:proofErr w:type="spellEnd"/>
          </w:p>
        </w:tc>
        <w:tc>
          <w:tcPr>
            <w:tcW w:type="dxa" w:w="15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jc w:val="right"/>
              <w:rPr>
                <w:rFonts w:cs="Arial" w:hAnsi="Bookman Old Style" w:ascii="Bookman Old Style"/>
                <w:sz w:val="18"/>
                <w:szCs w:val="18"/>
              </w:rPr>
            </w:pP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2D4940" w:rsidR="00A502A0" w:rsidRPr="00EF1DA0">
            <w:pPr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 xml:space="preserve">UKUPNI PRIHODI </w:t>
            </w:r>
          </w:p>
        </w:tc>
        <w:tc>
          <w:tcPr>
            <w:tcW w:type="dxa" w:w="1583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269D" w:rsidP="0096269D" w:rsidR="00A502A0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0</w:t>
            </w: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2D4940" w:rsidR="00A502A0" w:rsidRPr="00EF1DA0">
            <w:pPr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 xml:space="preserve">UKUPNI RASHODI </w:t>
            </w:r>
          </w:p>
        </w:tc>
        <w:tc>
          <w:tcPr>
            <w:tcW w:type="dxa" w:w="15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269D" w:rsidP="0096269D" w:rsidR="00A502A0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49.886</w:t>
            </w: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sz w:val="18"/>
                <w:szCs w:val="18"/>
              </w:rPr>
            </w:pP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Dobitak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prije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oporezivanja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</w:p>
        </w:tc>
        <w:tc>
          <w:tcPr>
            <w:tcW w:type="dxa" w:w="15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jc w:val="right"/>
              <w:rPr>
                <w:rFonts w:cs="Arial" w:hAnsi="Bookman Old Style" w:ascii="Bookman Old Style"/>
                <w:sz w:val="18"/>
                <w:szCs w:val="18"/>
              </w:rPr>
            </w:pP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sz w:val="18"/>
                <w:szCs w:val="18"/>
              </w:rPr>
            </w:pP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Gubitak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prije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oporezivanja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</w:p>
        </w:tc>
        <w:tc>
          <w:tcPr>
            <w:tcW w:type="dxa" w:w="15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jc w:val="right"/>
              <w:rPr>
                <w:rFonts w:cs="Arial" w:hAnsi="Bookman Old Style" w:ascii="Bookman Old Style"/>
                <w:sz w:val="18"/>
                <w:szCs w:val="18"/>
              </w:rPr>
            </w:pP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sz w:val="18"/>
                <w:szCs w:val="18"/>
              </w:rPr>
            </w:pP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Porez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na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dobitak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ili</w:t>
            </w:r>
            <w:proofErr w:type="spellEnd"/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</w:t>
            </w:r>
            <w:proofErr w:type="spellStart"/>
            <w:r w:rsidRPr="00EF1DA0">
              <w:rPr>
                <w:rFonts w:cs="Arial" w:hAnsi="Bookman Old Style" w:ascii="Bookman Old Style"/>
                <w:sz w:val="18"/>
                <w:szCs w:val="18"/>
              </w:rPr>
              <w:t>gubitak</w:t>
            </w:r>
            <w:proofErr w:type="spellEnd"/>
          </w:p>
        </w:tc>
        <w:tc>
          <w:tcPr>
            <w:tcW w:type="dxa" w:w="15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jc w:val="right"/>
              <w:rPr>
                <w:rFonts w:cs="Arial" w:hAnsi="Bookman Old Style" w:ascii="Bookman Old Style"/>
                <w:sz w:val="18"/>
                <w:szCs w:val="18"/>
              </w:rPr>
            </w:pP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DOBITAK FINANCIJSKE</w:t>
            </w:r>
          </w:p>
        </w:tc>
        <w:tc>
          <w:tcPr>
            <w:tcW w:type="dxa" w:w="1583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 xml:space="preserve">GODINE </w:t>
            </w:r>
          </w:p>
        </w:tc>
        <w:tc>
          <w:tcPr>
            <w:tcW w:type="dxa" w:w="15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jc w:val="right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</w:p>
        </w:tc>
      </w:tr>
      <w:tr w:rsidTr="00905D2E" w:rsidR="00A502A0" w:rsidRPr="00EF1DA0">
        <w:trPr>
          <w:gridAfter w:val="2"/>
          <w:wAfter w:type="dxa" w:w="4180"/>
          <w:trHeight w:val="255"/>
        </w:trPr>
        <w:tc>
          <w:tcPr>
            <w:tcW w:type="dxa" w:w="362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 xml:space="preserve">GUBITAK FINANCIJSKE </w:t>
            </w:r>
          </w:p>
        </w:tc>
        <w:tc>
          <w:tcPr>
            <w:tcW w:type="dxa" w:w="1583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D4940" w:rsidP="00905D2E" w:rsidR="00A502A0" w:rsidRPr="00EF1DA0">
            <w:pPr>
              <w:jc w:val="right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49.886</w:t>
            </w:r>
          </w:p>
        </w:tc>
      </w:tr>
      <w:tr w:rsidTr="00905D2E" w:rsidR="00A502A0" w:rsidRPr="00EF1DA0">
        <w:trPr>
          <w:gridAfter w:val="3"/>
          <w:wAfter w:type="dxa" w:w="4200"/>
          <w:trHeight w:val="270"/>
        </w:trPr>
        <w:tc>
          <w:tcPr>
            <w:tcW w:type="dxa" w:w="362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 xml:space="preserve">GODINE </w:t>
            </w:r>
          </w:p>
        </w:tc>
        <w:tc>
          <w:tcPr>
            <w:tcW w:type="dxa" w:w="156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02A0" w:rsidP="00E9341B" w:rsidR="00A502A0" w:rsidRPr="00EF1DA0">
            <w:pPr>
              <w:jc w:val="right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</w:p>
        </w:tc>
      </w:tr>
    </w:tbl>
    <w:p w:rsidRDefault="00E75964" w:rsidP="00957DBE" w:rsidR="00E75964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before="288"/>
        <w:ind w:left="29"/>
        <w:jc w:val="both"/>
        <w:rPr>
          <w:rFonts w:hAnsi="Bookman Old Style" w:ascii="Bookman Old Style"/>
          <w:color w:val="000000"/>
          <w:spacing w:val="2"/>
          <w:szCs w:val="24"/>
          <w:lang w:val="hr-HR"/>
        </w:rPr>
      </w:pPr>
    </w:p>
    <w:p w:rsidRDefault="00EB74E3" w:rsidP="004A0937" w:rsidR="00EB74E3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b/>
          <w:color w:val="000000"/>
          <w:spacing w:val="6"/>
          <w:szCs w:val="24"/>
        </w:rPr>
      </w:pPr>
    </w:p>
    <w:p w:rsidRDefault="00DC2644" w:rsidP="004A0937" w:rsidR="00DC2644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b/>
          <w:color w:val="000000"/>
          <w:spacing w:val="6"/>
          <w:szCs w:val="24"/>
        </w:rPr>
      </w:pPr>
    </w:p>
    <w:p w:rsidRDefault="004F0D45" w:rsidP="004A0937" w:rsidR="00000E31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b/>
          <w:color w:val="000000"/>
          <w:spacing w:val="6"/>
          <w:szCs w:val="24"/>
        </w:rPr>
      </w:pPr>
      <w:proofErr w:type="spellStart"/>
      <w:proofErr w:type="gramStart"/>
      <w:r w:rsidRPr="00A42FFE">
        <w:rPr>
          <w:rFonts w:hAnsi="Bookman Old Style" w:ascii="Bookman Old Style"/>
          <w:b/>
          <w:color w:val="000000"/>
          <w:spacing w:val="6"/>
          <w:szCs w:val="24"/>
        </w:rPr>
        <w:t>Stečajni</w:t>
      </w:r>
      <w:proofErr w:type="spellEnd"/>
      <w:r w:rsidRPr="00A42FFE">
        <w:rPr>
          <w:rFonts w:hAnsi="Bookman Old Style" w:ascii="Bookman Old Style"/>
          <w:b/>
          <w:color w:val="000000"/>
          <w:spacing w:val="6"/>
          <w:szCs w:val="24"/>
        </w:rPr>
        <w:t xml:space="preserve"> </w:t>
      </w:r>
      <w:proofErr w:type="spellStart"/>
      <w:r w:rsidRPr="00A42FFE">
        <w:rPr>
          <w:rFonts w:hAnsi="Bookman Old Style" w:ascii="Bookman Old Style"/>
          <w:b/>
          <w:color w:val="000000"/>
          <w:spacing w:val="6"/>
          <w:szCs w:val="24"/>
        </w:rPr>
        <w:t>dužnik</w:t>
      </w:r>
      <w:proofErr w:type="spellEnd"/>
      <w:r w:rsidRPr="00A42FFE">
        <w:rPr>
          <w:rFonts w:hAnsi="Bookman Old Style" w:ascii="Bookman Old Style"/>
          <w:b/>
          <w:color w:val="000000"/>
          <w:spacing w:val="6"/>
          <w:szCs w:val="24"/>
        </w:rPr>
        <w:t xml:space="preserve"> je u</w:t>
      </w:r>
      <w:r w:rsidR="00A502A0">
        <w:rPr>
          <w:rFonts w:hAnsi="Bookman Old Style" w:ascii="Bookman Old Style"/>
          <w:b/>
          <w:color w:val="000000"/>
          <w:spacing w:val="6"/>
          <w:szCs w:val="24"/>
        </w:rPr>
        <w:t xml:space="preserve"> 2016</w:t>
      </w:r>
      <w:r w:rsidR="007424D7" w:rsidRPr="00A42FFE">
        <w:rPr>
          <w:rFonts w:hAnsi="Bookman Old Style" w:ascii="Bookman Old Style"/>
          <w:b/>
          <w:color w:val="000000"/>
          <w:spacing w:val="6"/>
          <w:szCs w:val="24"/>
        </w:rPr>
        <w:t>.</w:t>
      </w:r>
      <w:proofErr w:type="gramEnd"/>
      <w:r w:rsidR="00E75964" w:rsidRPr="00A42FFE">
        <w:rPr>
          <w:rFonts w:hAnsi="Bookman Old Style" w:ascii="Bookman Old Style"/>
          <w:b/>
          <w:color w:val="000000"/>
          <w:spacing w:val="6"/>
          <w:szCs w:val="24"/>
        </w:rPr>
        <w:t xml:space="preserve"> </w:t>
      </w:r>
      <w:proofErr w:type="spellStart"/>
      <w:proofErr w:type="gramStart"/>
      <w:r w:rsidRPr="00A42FFE">
        <w:rPr>
          <w:rFonts w:hAnsi="Bookman Old Style" w:ascii="Bookman Old Style"/>
          <w:color w:val="000000"/>
          <w:spacing w:val="6"/>
          <w:szCs w:val="24"/>
        </w:rPr>
        <w:t>godini</w:t>
      </w:r>
      <w:proofErr w:type="spellEnd"/>
      <w:r w:rsidRPr="00A42FFE">
        <w:rPr>
          <w:rFonts w:hAnsi="Bookman Old Style" w:ascii="Bookman Old Style"/>
          <w:color w:val="000000"/>
          <w:spacing w:val="6"/>
          <w:szCs w:val="24"/>
        </w:rPr>
        <w:t xml:space="preserve">  </w:t>
      </w:r>
      <w:proofErr w:type="spellStart"/>
      <w:r w:rsidRPr="00A42FFE">
        <w:rPr>
          <w:rFonts w:hAnsi="Bookman Old Style" w:ascii="Bookman Old Style"/>
          <w:color w:val="000000"/>
          <w:spacing w:val="6"/>
          <w:szCs w:val="24"/>
        </w:rPr>
        <w:t>ostvario</w:t>
      </w:r>
      <w:proofErr w:type="spellEnd"/>
      <w:proofErr w:type="gramEnd"/>
      <w:r w:rsidR="00E75964" w:rsidRPr="00A42FFE">
        <w:rPr>
          <w:rFonts w:hAnsi="Bookman Old Style" w:ascii="Bookman Old Style"/>
          <w:color w:val="000000"/>
          <w:spacing w:val="6"/>
          <w:szCs w:val="24"/>
        </w:rPr>
        <w:t xml:space="preserve"> </w:t>
      </w:r>
      <w:proofErr w:type="spellStart"/>
      <w:r w:rsidR="00640240" w:rsidRPr="00A42FFE">
        <w:rPr>
          <w:rFonts w:hAnsi="Bookman Old Style" w:ascii="Bookman Old Style"/>
          <w:color w:val="000000"/>
          <w:spacing w:val="10"/>
          <w:szCs w:val="24"/>
        </w:rPr>
        <w:t>gubitak</w:t>
      </w:r>
      <w:proofErr w:type="spellEnd"/>
      <w:r w:rsidR="00640240" w:rsidRPr="00A42FFE">
        <w:rPr>
          <w:rFonts w:hAnsi="Bookman Old Style" w:ascii="Bookman Old Style"/>
          <w:color w:val="000000"/>
          <w:spacing w:val="10"/>
          <w:szCs w:val="24"/>
        </w:rPr>
        <w:t xml:space="preserve"> </w:t>
      </w:r>
      <w:proofErr w:type="spellStart"/>
      <w:r w:rsidR="00640240" w:rsidRPr="00A42FFE">
        <w:rPr>
          <w:rFonts w:hAnsi="Bookman Old Style" w:ascii="Bookman Old Style"/>
          <w:color w:val="000000"/>
          <w:spacing w:val="10"/>
          <w:szCs w:val="24"/>
        </w:rPr>
        <w:t>od</w:t>
      </w:r>
      <w:proofErr w:type="spellEnd"/>
      <w:r w:rsidR="00640240" w:rsidRPr="00A42FFE">
        <w:rPr>
          <w:rFonts w:hAnsi="Bookman Old Style" w:ascii="Bookman Old Style"/>
          <w:color w:val="000000"/>
          <w:spacing w:val="10"/>
          <w:szCs w:val="24"/>
        </w:rPr>
        <w:t xml:space="preserve"> </w:t>
      </w:r>
      <w:r w:rsidR="000614D0">
        <w:rPr>
          <w:rFonts w:hAnsi="Bookman Old Style" w:ascii="Bookman Old Style"/>
          <w:color w:val="000000"/>
          <w:spacing w:val="10"/>
          <w:szCs w:val="24"/>
        </w:rPr>
        <w:t>49.886</w:t>
      </w:r>
      <w:r w:rsidR="00640240" w:rsidRPr="00A42FFE">
        <w:rPr>
          <w:rFonts w:hAnsi="Bookman Old Style" w:ascii="Bookman Old Style"/>
          <w:color w:val="000000"/>
          <w:spacing w:val="10"/>
          <w:szCs w:val="24"/>
        </w:rPr>
        <w:t xml:space="preserve"> kn.</w:t>
      </w:r>
    </w:p>
    <w:p w:rsidRDefault="00D86603" w:rsidP="002A704F" w:rsidR="00D86603">
      <w:pPr>
        <w:shd w:fill="FFFFFF" w:color="auto" w:val="clear"/>
        <w:spacing w:lineRule="exact" w:line="295"/>
        <w:ind w:right="382" w:left="24"/>
        <w:jc w:val="both"/>
        <w:rPr>
          <w:rFonts w:hAnsi="Bookman Old Style" w:ascii="Bookman Old Style"/>
          <w:b/>
          <w:szCs w:val="28"/>
          <w:lang w:val="hr-HR"/>
        </w:rPr>
      </w:pPr>
      <w:bookmarkStart w:name="_GoBack" w:id="0"/>
      <w:bookmarkEnd w:id="0"/>
    </w:p>
    <w:p w:rsidRDefault="008D1C78" w:rsidP="009951C3" w:rsidR="00BA60DE" w:rsidRPr="0079721B">
      <w:pPr>
        <w:shd w:fill="FFFFFF" w:color="auto" w:val="clear"/>
        <w:spacing w:before="281"/>
        <w:jc w:val="both"/>
        <w:rPr>
          <w:rFonts w:hAnsi="Bookman Old Style" w:ascii="Bookman Old Style"/>
          <w:szCs w:val="24"/>
          <w:lang w:val="pl-PL"/>
        </w:rPr>
      </w:pPr>
      <w:r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>5</w:t>
      </w:r>
      <w:r w:rsidR="00BA60DE" w:rsidRPr="0079721B"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>. IMOVINA I OBVEZE DUŽNIKA</w:t>
      </w:r>
      <w:r w:rsidR="00FE48BA"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 xml:space="preserve"> </w:t>
      </w:r>
      <w:r w:rsidR="00CF66E6"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>PREMA BILANCI OD 02.04.2013</w:t>
      </w:r>
      <w:r w:rsidR="00FE48BA"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>.</w:t>
      </w:r>
      <w:r w:rsidR="00FE62E2" w:rsidRPr="0079721B"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ab/>
      </w:r>
    </w:p>
    <w:p w:rsidRDefault="002912D5" w:rsidP="00BA60DE" w:rsidR="002912D5" w:rsidRPr="0079721B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 w:rsidRPr="0079721B"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Stečajni dužnik u poslovnim knjigama vodi imovinu </w:t>
      </w:r>
      <w:r w:rsidR="000B0960" w:rsidRPr="0079721B">
        <w:rPr>
          <w:rFonts w:hAnsi="Bookman Old Style" w:ascii="Bookman Old Style"/>
          <w:color w:val="000000"/>
          <w:spacing w:val="10"/>
          <w:szCs w:val="24"/>
          <w:lang w:val="pl-PL"/>
        </w:rPr>
        <w:t>na dan</w:t>
      </w:r>
      <w:r w:rsidR="00C1203A"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 </w:t>
      </w:r>
      <w:r w:rsidR="000614D0">
        <w:rPr>
          <w:rFonts w:hAnsi="Bookman Old Style" w:ascii="Bookman Old Style"/>
          <w:color w:val="000000"/>
          <w:spacing w:val="10"/>
          <w:szCs w:val="24"/>
          <w:lang w:val="pl-PL"/>
        </w:rPr>
        <w:t>02.04.2013.</w:t>
      </w:r>
      <w:r w:rsidR="00C1203A">
        <w:rPr>
          <w:rFonts w:hAnsi="Bookman Old Style" w:ascii="Bookman Old Style"/>
          <w:color w:val="000000"/>
          <w:spacing w:val="10"/>
          <w:szCs w:val="24"/>
          <w:lang w:val="pl-PL"/>
        </w:rPr>
        <w:t>g</w:t>
      </w:r>
      <w:r w:rsidR="00C935D8"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 </w:t>
      </w:r>
      <w:r w:rsidRPr="0079721B">
        <w:rPr>
          <w:rFonts w:hAnsi="Bookman Old Style" w:ascii="Bookman Old Style"/>
          <w:color w:val="000000"/>
          <w:spacing w:val="10"/>
          <w:szCs w:val="24"/>
          <w:lang w:val="pl-PL"/>
        </w:rPr>
        <w:t>kako sljedi:</w:t>
      </w:r>
    </w:p>
    <w:p w:rsidRDefault="003C6100" w:rsidP="009E7974" w:rsidR="003C6100">
      <w:pPr>
        <w:rPr>
          <w:rFonts w:hAnsi="Bookman Old Style" w:ascii="Bookman Old Style"/>
          <w:color w:val="000000"/>
          <w:spacing w:val="10"/>
          <w:szCs w:val="24"/>
          <w:lang w:val="pl-PL"/>
        </w:rPr>
      </w:pPr>
    </w:p>
    <w:p w:rsidRDefault="009E7974" w:rsidP="009E7974" w:rsidR="009E7974">
      <w:pPr>
        <w:rPr>
          <w:rFonts w:hAnsi="Bookman Old Style" w:ascii="Bookman Old Style"/>
          <w:b/>
          <w:szCs w:val="24"/>
        </w:rPr>
      </w:pPr>
      <w:r w:rsidRPr="009E7974">
        <w:rPr>
          <w:rFonts w:hAnsi="Calibri" w:ascii="Calibri"/>
          <w:b/>
          <w:sz w:val="30"/>
          <w:szCs w:val="30"/>
        </w:rPr>
        <w:t xml:space="preserve"> </w:t>
      </w:r>
      <w:proofErr w:type="spellStart"/>
      <w:r w:rsidRPr="00164329">
        <w:rPr>
          <w:rFonts w:hAnsi="Bookman Old Style" w:ascii="Bookman Old Style"/>
          <w:b/>
          <w:szCs w:val="24"/>
        </w:rPr>
        <w:t>Imovina</w:t>
      </w:r>
      <w:proofErr w:type="spellEnd"/>
    </w:p>
    <w:p w:rsidRDefault="004802AE" w:rsidP="009E7974" w:rsidR="004802AE" w:rsidRPr="00164329">
      <w:pPr>
        <w:rPr>
          <w:rFonts w:hAnsi="Bookman Old Style" w:ascii="Bookman Old Style"/>
          <w:b/>
          <w:szCs w:val="24"/>
        </w:rPr>
      </w:pPr>
    </w:p>
    <w:tbl>
      <w:tblPr>
        <w:tblW w:type="dxa" w:w="7771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/>
      </w:tblPr>
      <w:tblGrid>
        <w:gridCol w:w="710"/>
        <w:gridCol w:w="4394"/>
        <w:gridCol w:w="2667"/>
      </w:tblGrid>
      <w:tr w:rsidTr="00707FCC" w:rsidR="00707FCC" w:rsidRPr="0051508F">
        <w:trPr>
          <w:jc w:val="center"/>
        </w:trPr>
        <w:tc>
          <w:tcPr>
            <w:tcW w:type="dxa" w:w="710"/>
            <w:shd w:fill="E6E6E6" w:color="auto" w:val="clear"/>
          </w:tcPr>
          <w:p w:rsidRDefault="00707FCC" w:rsidP="00945946" w:rsidR="00707FCC" w:rsidRPr="00164329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r w:rsidRPr="00164329">
              <w:rPr>
                <w:rFonts w:hAnsi="Bookman Old Style" w:ascii="Bookman Old Style"/>
                <w:b/>
                <w:sz w:val="22"/>
                <w:szCs w:val="22"/>
              </w:rPr>
              <w:t>R.br</w:t>
            </w:r>
          </w:p>
        </w:tc>
        <w:tc>
          <w:tcPr>
            <w:tcW w:type="dxa" w:w="4394"/>
            <w:shd w:fill="E6E6E6" w:color="auto" w:val="clear"/>
          </w:tcPr>
          <w:p w:rsidRDefault="00707FCC" w:rsidP="001E1371" w:rsidR="00707FCC" w:rsidRPr="00164329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proofErr w:type="spellStart"/>
            <w:r w:rsidRPr="00164329">
              <w:rPr>
                <w:rFonts w:hAnsi="Bookman Old Style" w:ascii="Bookman Old Style"/>
                <w:b/>
                <w:caps/>
                <w:sz w:val="22"/>
                <w:szCs w:val="22"/>
              </w:rPr>
              <w:t>O</w:t>
            </w:r>
            <w:r w:rsidRPr="00164329">
              <w:rPr>
                <w:rFonts w:hAnsi="Bookman Old Style" w:ascii="Bookman Old Style"/>
                <w:b/>
                <w:sz w:val="22"/>
                <w:szCs w:val="22"/>
              </w:rPr>
              <w:t>pis</w:t>
            </w:r>
            <w:proofErr w:type="spellEnd"/>
            <w:r w:rsidRPr="00164329"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hAnsi="Bookman Old Style" w:ascii="Bookman Old Style"/>
                <w:b/>
                <w:sz w:val="22"/>
                <w:szCs w:val="22"/>
              </w:rPr>
              <w:t>imovine</w:t>
            </w:r>
            <w:proofErr w:type="spellEnd"/>
          </w:p>
        </w:tc>
        <w:tc>
          <w:tcPr>
            <w:tcW w:type="dxa" w:w="2667"/>
            <w:shd w:fill="E6E6E6" w:color="auto" w:val="clear"/>
          </w:tcPr>
          <w:p w:rsidRDefault="00707FCC" w:rsidP="001E1371" w:rsidR="00707FCC" w:rsidRPr="00164329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proofErr w:type="spellStart"/>
            <w:r w:rsidRPr="00164329">
              <w:rPr>
                <w:rFonts w:hAnsi="Bookman Old Style" w:ascii="Bookman Old Style"/>
                <w:b/>
                <w:sz w:val="22"/>
                <w:szCs w:val="22"/>
              </w:rPr>
              <w:t>Knjigovodstvena</w:t>
            </w:r>
            <w:proofErr w:type="spellEnd"/>
          </w:p>
          <w:p w:rsidRDefault="00707FCC" w:rsidP="000614D0" w:rsidR="00707FCC" w:rsidRPr="00164329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proofErr w:type="spellStart"/>
            <w:proofErr w:type="gramStart"/>
            <w:r w:rsidRPr="00164329">
              <w:rPr>
                <w:rFonts w:hAnsi="Bookman Old Style" w:ascii="Bookman Old Style"/>
                <w:b/>
                <w:sz w:val="22"/>
                <w:szCs w:val="22"/>
              </w:rPr>
              <w:t>vrijedn</w:t>
            </w:r>
            <w:r>
              <w:rPr>
                <w:rFonts w:hAnsi="Bookman Old Style" w:ascii="Bookman Old Style"/>
                <w:b/>
                <w:sz w:val="22"/>
                <w:szCs w:val="22"/>
              </w:rPr>
              <w:t>ost</w:t>
            </w:r>
            <w:proofErr w:type="spellEnd"/>
            <w:proofErr w:type="gram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po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Bilanci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na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dan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r w:rsidR="000614D0">
              <w:rPr>
                <w:rFonts w:hAnsi="Bookman Old Style" w:ascii="Bookman Old Style"/>
                <w:b/>
                <w:sz w:val="22"/>
                <w:szCs w:val="22"/>
              </w:rPr>
              <w:t>02.04.2013</w:t>
            </w:r>
            <w:r w:rsidRPr="00164329">
              <w:rPr>
                <w:rFonts w:hAnsi="Bookman Old Style" w:ascii="Bookman Old Style"/>
                <w:b/>
                <w:sz w:val="22"/>
                <w:szCs w:val="22"/>
              </w:rPr>
              <w:t xml:space="preserve">. </w:t>
            </w:r>
            <w:proofErr w:type="spellStart"/>
            <w:r w:rsidRPr="00164329">
              <w:rPr>
                <w:rFonts w:hAnsi="Bookman Old Style" w:ascii="Bookman Old Style"/>
                <w:b/>
                <w:sz w:val="22"/>
                <w:szCs w:val="22"/>
              </w:rPr>
              <w:t>godine</w:t>
            </w:r>
            <w:proofErr w:type="spellEnd"/>
          </w:p>
        </w:tc>
      </w:tr>
      <w:tr w:rsidTr="00707FCC" w:rsidR="00707FCC" w:rsidRPr="0051508F">
        <w:trPr>
          <w:trHeight w:val="452"/>
          <w:jc w:val="center"/>
        </w:trPr>
        <w:tc>
          <w:tcPr>
            <w:tcW w:type="dxa" w:w="710"/>
            <w:shd w:fill="auto" w:color="auto" w:val="clear"/>
          </w:tcPr>
          <w:p w:rsidRDefault="00361F75" w:rsidP="001E1371" w:rsidR="00707FCC" w:rsidRPr="008B2297">
            <w:pPr>
              <w:spacing w:lineRule="auto" w:line="288"/>
              <w:jc w:val="right"/>
              <w:rPr>
                <w:rFonts w:hAnsi="Bookman Old Style" w:ascii="Bookman Old Style"/>
                <w:b/>
                <w:sz w:val="22"/>
                <w:szCs w:val="22"/>
              </w:rPr>
            </w:pPr>
            <w:r>
              <w:rPr>
                <w:rFonts w:hAnsi="Bookman Old Style" w:ascii="Bookman Old Style"/>
                <w:b/>
                <w:sz w:val="22"/>
                <w:szCs w:val="22"/>
              </w:rPr>
              <w:t>1</w:t>
            </w:r>
            <w:r w:rsidR="00707FCC" w:rsidRPr="008B2297">
              <w:rPr>
                <w:rFonts w:hAnsi="Bookman Old Style" w:ascii="Bookman Old Style"/>
                <w:b/>
                <w:sz w:val="22"/>
                <w:szCs w:val="22"/>
              </w:rPr>
              <w:t>.</w:t>
            </w:r>
          </w:p>
        </w:tc>
        <w:tc>
          <w:tcPr>
            <w:tcW w:type="dxa" w:w="4394"/>
            <w:shd w:fill="auto" w:color="auto" w:val="clear"/>
          </w:tcPr>
          <w:p w:rsidRDefault="00361F75" w:rsidP="001E1371" w:rsidR="00707FCC" w:rsidRPr="00164329">
            <w:pPr>
              <w:spacing w:lineRule="auto" w:line="288"/>
              <w:jc w:val="both"/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Kratkotrajna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imovina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- </w:t>
            </w:r>
            <w:proofErr w:type="spellStart"/>
            <w:r w:rsidRPr="00361F75">
              <w:rPr>
                <w:rFonts w:hAnsi="Bookman Old Style" w:ascii="Bookman Old Style"/>
                <w:b/>
                <w:sz w:val="22"/>
                <w:szCs w:val="22"/>
              </w:rPr>
              <w:t>potraživanja</w:t>
            </w:r>
            <w:proofErr w:type="spellEnd"/>
          </w:p>
        </w:tc>
        <w:tc>
          <w:tcPr>
            <w:tcW w:type="dxa" w:w="2667"/>
            <w:shd w:fill="auto" w:color="auto" w:val="clear"/>
          </w:tcPr>
          <w:p w:rsidRDefault="00361F75" w:rsidP="001E1371" w:rsidR="00707FCC" w:rsidRPr="00170FC0">
            <w:pPr>
              <w:spacing w:lineRule="auto" w:line="288"/>
              <w:jc w:val="right"/>
              <w:rPr>
                <w:rFonts w:hAnsi="Bookman Old Style" w:ascii="Bookman Old Style"/>
                <w:b/>
                <w:sz w:val="22"/>
                <w:szCs w:val="22"/>
                <w:highlight w:val="yellow"/>
              </w:rPr>
            </w:pPr>
            <w:r w:rsidRPr="00361F75">
              <w:rPr>
                <w:rFonts w:hAnsi="Bookman Old Style" w:ascii="Bookman Old Style"/>
                <w:b/>
                <w:sz w:val="22"/>
                <w:szCs w:val="22"/>
              </w:rPr>
              <w:t>56.648</w:t>
            </w:r>
          </w:p>
        </w:tc>
      </w:tr>
    </w:tbl>
    <w:p w:rsidRDefault="00EF13E3" w:rsidP="00EF13E3" w:rsidR="00EF13E3">
      <w:pPr>
        <w:jc w:val="both"/>
        <w:rPr>
          <w:rFonts w:hAnsi="Bookman Old Style" w:ascii="Bookman Old Style"/>
          <w:lang w:val="pl-PL"/>
        </w:rPr>
      </w:pPr>
    </w:p>
    <w:p w:rsidRDefault="00B15AA3" w:rsidP="00EF13E3" w:rsidR="00EF13E3">
      <w:pPr>
        <w:jc w:val="both"/>
        <w:rPr>
          <w:rFonts w:hAnsi="Bookman Old Style" w:ascii="Bookman Old Style"/>
          <w:b/>
          <w:lang w:val="pl-PL"/>
        </w:rPr>
      </w:pPr>
      <w:r>
        <w:rPr>
          <w:rFonts w:hAnsi="Bookman Old Style" w:ascii="Bookman Old Style"/>
          <w:b/>
          <w:lang w:val="pl-PL"/>
        </w:rPr>
        <w:t>U</w:t>
      </w:r>
      <w:r w:rsidR="00EF13E3" w:rsidRPr="00EF13E3">
        <w:rPr>
          <w:rFonts w:hAnsi="Bookman Old Style" w:ascii="Bookman Old Style"/>
          <w:b/>
          <w:lang w:val="pl-PL"/>
        </w:rPr>
        <w:t xml:space="preserve"> ODNOSU NA POTRAŽIVANJA</w:t>
      </w:r>
      <w:r w:rsidR="009A5FF5">
        <w:rPr>
          <w:rFonts w:hAnsi="Bookman Old Style" w:ascii="Bookman Old Style"/>
          <w:b/>
          <w:lang w:val="pl-PL"/>
        </w:rPr>
        <w:t xml:space="preserve">: </w:t>
      </w:r>
    </w:p>
    <w:p w:rsidRDefault="00732F28" w:rsidP="00EF13E3" w:rsidR="00732F28" w:rsidRPr="00EF13E3">
      <w:pPr>
        <w:jc w:val="both"/>
        <w:rPr>
          <w:rFonts w:hAnsi="Bookman Old Style" w:ascii="Bookman Old Style"/>
          <w:b/>
          <w:lang w:val="pl-PL"/>
        </w:rPr>
      </w:pPr>
    </w:p>
    <w:p w:rsidRDefault="00B15AA3" w:rsidP="00361F75" w:rsidR="00E17D73">
      <w:pPr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Iz </w:t>
      </w:r>
      <w:r w:rsidR="00707FCC">
        <w:rPr>
          <w:rFonts w:hAnsi="Bookman Old Style" w:ascii="Bookman Old Style"/>
          <w:lang w:val="pl-PL"/>
        </w:rPr>
        <w:t>bilance za 201</w:t>
      </w:r>
      <w:r w:rsidR="00361F75">
        <w:rPr>
          <w:rFonts w:hAnsi="Bookman Old Style" w:ascii="Bookman Old Style"/>
          <w:lang w:val="pl-PL"/>
        </w:rPr>
        <w:t>3</w:t>
      </w:r>
      <w:r>
        <w:rPr>
          <w:rFonts w:hAnsi="Bookman Old Style" w:ascii="Bookman Old Style"/>
          <w:lang w:val="pl-PL"/>
        </w:rPr>
        <w:t xml:space="preserve"> godinu proizlazi da </w:t>
      </w:r>
      <w:r w:rsidR="004802AE">
        <w:rPr>
          <w:rFonts w:hAnsi="Bookman Old Style" w:ascii="Bookman Old Style"/>
          <w:lang w:val="pl-PL"/>
        </w:rPr>
        <w:t xml:space="preserve">se iznos od </w:t>
      </w:r>
      <w:r w:rsidR="00361F75">
        <w:rPr>
          <w:rFonts w:hAnsi="Bookman Old Style" w:ascii="Bookman Old Style"/>
          <w:lang w:val="pl-PL"/>
        </w:rPr>
        <w:t>56.648 kn</w:t>
      </w:r>
      <w:r w:rsidR="004802AE">
        <w:rPr>
          <w:rFonts w:hAnsi="Bookman Old Style" w:ascii="Bookman Old Style"/>
          <w:lang w:val="pl-PL"/>
        </w:rPr>
        <w:t xml:space="preserve"> odnosi na potraživanja </w:t>
      </w:r>
      <w:r w:rsidR="00361F75">
        <w:rPr>
          <w:rFonts w:hAnsi="Bookman Old Style" w:ascii="Bookman Old Style"/>
          <w:lang w:val="pl-PL"/>
        </w:rPr>
        <w:t xml:space="preserve">no nije poznato da li su to potraživanja </w:t>
      </w:r>
      <w:r w:rsidR="004802AE">
        <w:rPr>
          <w:rFonts w:hAnsi="Bookman Old Style" w:ascii="Bookman Old Style"/>
          <w:lang w:val="pl-PL"/>
        </w:rPr>
        <w:t xml:space="preserve">od kupaca , </w:t>
      </w:r>
      <w:r w:rsidR="00361F75">
        <w:rPr>
          <w:rFonts w:hAnsi="Bookman Old Style" w:ascii="Bookman Old Style"/>
          <w:lang w:val="pl-PL"/>
        </w:rPr>
        <w:t xml:space="preserve">zaposlenika ili eventualno od nekog trećeg. Nepoznato je da li su potraživanja realna i utuživa ako se uzme u obzir da se bilanca odnosi na 2012 godina a postoji vjerojatnost da su eventualni računi izdavani puno prije.  </w:t>
      </w:r>
    </w:p>
    <w:p w:rsidRDefault="00E17D73" w:rsidP="00EF13E3" w:rsidR="00E17D73">
      <w:pPr>
        <w:jc w:val="both"/>
        <w:rPr>
          <w:rFonts w:hAnsi="Bookman Old Style" w:ascii="Bookman Old Style"/>
          <w:lang w:val="pl-PL"/>
        </w:rPr>
      </w:pPr>
    </w:p>
    <w:p w:rsidRDefault="008D1C78" w:rsidP="00EF13E3" w:rsidR="008D1C78">
      <w:pPr>
        <w:jc w:val="both"/>
        <w:rPr>
          <w:rFonts w:hAnsi="Bookman Old Style" w:ascii="Bookman Old Style"/>
          <w:b/>
          <w:szCs w:val="24"/>
        </w:rPr>
      </w:pPr>
    </w:p>
    <w:p w:rsidRDefault="008E09C0" w:rsidP="00EF13E3" w:rsidR="00170FC0">
      <w:pPr>
        <w:jc w:val="both"/>
        <w:rPr>
          <w:rFonts w:hAnsi="Bookman Old Style" w:ascii="Bookman Old Style"/>
          <w:szCs w:val="24"/>
        </w:rPr>
      </w:pPr>
      <w:proofErr w:type="spellStart"/>
      <w:r>
        <w:rPr>
          <w:rFonts w:hAnsi="Bookman Old Style" w:ascii="Bookman Old Style"/>
          <w:b/>
          <w:szCs w:val="24"/>
        </w:rPr>
        <w:t>Dugoročne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obveze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– </w:t>
      </w:r>
      <w:proofErr w:type="spellStart"/>
      <w:proofErr w:type="gramStart"/>
      <w:r w:rsidR="00361F75">
        <w:rPr>
          <w:rFonts w:hAnsi="Bookman Old Style" w:ascii="Bookman Old Style"/>
          <w:b/>
          <w:szCs w:val="24"/>
        </w:rPr>
        <w:t>nema</w:t>
      </w:r>
      <w:proofErr w:type="spellEnd"/>
      <w:proofErr w:type="gramEnd"/>
      <w:r w:rsidR="00361F75">
        <w:rPr>
          <w:rFonts w:hAnsi="Bookman Old Style" w:ascii="Bookman Old Style"/>
          <w:b/>
          <w:szCs w:val="24"/>
        </w:rPr>
        <w:t xml:space="preserve">. </w:t>
      </w:r>
      <w:r w:rsidR="00525458">
        <w:rPr>
          <w:rFonts w:hAnsi="Bookman Old Style" w:ascii="Bookman Old Style"/>
          <w:szCs w:val="24"/>
        </w:rPr>
        <w:t xml:space="preserve"> </w:t>
      </w:r>
      <w:r w:rsidR="00732F28" w:rsidRPr="008B2297">
        <w:rPr>
          <w:rFonts w:hAnsi="Bookman Old Style" w:ascii="Bookman Old Style"/>
          <w:szCs w:val="24"/>
        </w:rPr>
        <w:t xml:space="preserve"> </w:t>
      </w:r>
    </w:p>
    <w:p w:rsidRDefault="00F46B7D" w:rsidP="00EF13E3" w:rsidR="00F46B7D">
      <w:pPr>
        <w:jc w:val="both"/>
        <w:rPr>
          <w:rFonts w:hAnsi="Bookman Old Style" w:ascii="Bookman Old Style"/>
          <w:szCs w:val="24"/>
        </w:rPr>
      </w:pPr>
    </w:p>
    <w:p w:rsidRDefault="00164329" w:rsidP="00361F75" w:rsidR="00164329" w:rsidRPr="00164329">
      <w:pPr>
        <w:jc w:val="both"/>
        <w:rPr>
          <w:rFonts w:hAnsi="Bookman Old Style" w:ascii="Bookman Old Style"/>
          <w:b/>
          <w:szCs w:val="24"/>
        </w:rPr>
      </w:pPr>
      <w:proofErr w:type="spellStart"/>
      <w:proofErr w:type="gramStart"/>
      <w:r>
        <w:rPr>
          <w:rFonts w:hAnsi="Bookman Old Style" w:ascii="Bookman Old Style"/>
          <w:b/>
          <w:szCs w:val="24"/>
        </w:rPr>
        <w:t>Kratkoročne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obveze</w:t>
      </w:r>
      <w:proofErr w:type="spellEnd"/>
      <w:r w:rsidR="00EF13E3">
        <w:rPr>
          <w:rFonts w:hAnsi="Bookman Old Style" w:ascii="Bookman Old Style"/>
          <w:b/>
          <w:szCs w:val="24"/>
        </w:rPr>
        <w:t xml:space="preserve"> </w:t>
      </w:r>
      <w:proofErr w:type="spellStart"/>
      <w:r w:rsidR="00EF13E3">
        <w:rPr>
          <w:rFonts w:hAnsi="Bookman Old Style" w:ascii="Bookman Old Style"/>
          <w:b/>
          <w:szCs w:val="24"/>
        </w:rPr>
        <w:t>dužnika</w:t>
      </w:r>
      <w:proofErr w:type="spellEnd"/>
      <w:r w:rsidR="00EF13E3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prema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bilanci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za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2012</w:t>
      </w:r>
      <w:r w:rsidR="00EF13E3">
        <w:rPr>
          <w:rFonts w:hAnsi="Bookman Old Style" w:ascii="Bookman Old Style"/>
          <w:b/>
          <w:szCs w:val="24"/>
        </w:rPr>
        <w:t>.</w:t>
      </w:r>
      <w:proofErr w:type="gramEnd"/>
      <w:r w:rsidR="00EF13E3">
        <w:rPr>
          <w:rFonts w:hAnsi="Bookman Old Style" w:ascii="Bookman Old Style"/>
          <w:b/>
          <w:szCs w:val="24"/>
        </w:rPr>
        <w:t xml:space="preserve"> </w:t>
      </w:r>
      <w:proofErr w:type="gramStart"/>
      <w:r w:rsidR="00EF13E3">
        <w:rPr>
          <w:rFonts w:hAnsi="Bookman Old Style" w:ascii="Bookman Old Style"/>
          <w:b/>
          <w:szCs w:val="24"/>
        </w:rPr>
        <w:t>g</w:t>
      </w:r>
      <w:proofErr w:type="gram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 w:rsidR="00C935D8">
        <w:rPr>
          <w:rFonts w:hAnsi="Bookman Old Style" w:ascii="Bookman Old Style"/>
          <w:b/>
          <w:szCs w:val="24"/>
        </w:rPr>
        <w:t>iznose</w:t>
      </w:r>
      <w:proofErr w:type="spellEnd"/>
      <w:r w:rsidR="00C935D8">
        <w:rPr>
          <w:rFonts w:hAnsi="Bookman Old Style" w:ascii="Bookman Old Style"/>
          <w:b/>
          <w:szCs w:val="24"/>
        </w:rPr>
        <w:t xml:space="preserve"> </w:t>
      </w:r>
      <w:r w:rsidR="00361F75">
        <w:rPr>
          <w:rFonts w:hAnsi="Bookman Old Style" w:ascii="Bookman Old Style"/>
          <w:b/>
          <w:sz w:val="22"/>
          <w:szCs w:val="22"/>
        </w:rPr>
        <w:t>105.580</w:t>
      </w:r>
      <w:r w:rsidR="00F46B7D">
        <w:rPr>
          <w:rFonts w:hAnsi="Bookman Old Style" w:ascii="Bookman Old Style"/>
          <w:b/>
          <w:sz w:val="22"/>
          <w:szCs w:val="22"/>
        </w:rPr>
        <w:t xml:space="preserve"> </w:t>
      </w:r>
      <w:r w:rsidR="00C935D8" w:rsidRPr="00315148">
        <w:rPr>
          <w:rFonts w:hAnsi="Bookman Old Style" w:ascii="Bookman Old Style"/>
          <w:b/>
          <w:sz w:val="22"/>
          <w:szCs w:val="22"/>
        </w:rPr>
        <w:t xml:space="preserve"> </w:t>
      </w:r>
      <w:proofErr w:type="spellStart"/>
      <w:r w:rsidR="00C935D8" w:rsidRPr="00315148">
        <w:rPr>
          <w:rFonts w:hAnsi="Bookman Old Style" w:ascii="Bookman Old Style"/>
          <w:b/>
          <w:sz w:val="22"/>
          <w:szCs w:val="22"/>
        </w:rPr>
        <w:t>kn</w:t>
      </w:r>
      <w:proofErr w:type="spellEnd"/>
      <w:r w:rsidR="00EF13E3">
        <w:rPr>
          <w:rFonts w:hAnsi="Bookman Old Style" w:ascii="Bookman Old Style"/>
          <w:b/>
          <w:szCs w:val="24"/>
        </w:rPr>
        <w:t xml:space="preserve"> </w:t>
      </w:r>
      <w:r w:rsidR="00C935D8">
        <w:rPr>
          <w:rFonts w:hAnsi="Bookman Old Style" w:ascii="Bookman Old Style"/>
          <w:b/>
          <w:szCs w:val="24"/>
        </w:rPr>
        <w:t xml:space="preserve"> </w:t>
      </w:r>
      <w:r w:rsidR="00361F75">
        <w:rPr>
          <w:rFonts w:hAnsi="Bookman Old Style" w:ascii="Bookman Old Style"/>
          <w:b/>
          <w:szCs w:val="24"/>
        </w:rPr>
        <w:t xml:space="preserve">no </w:t>
      </w:r>
      <w:proofErr w:type="spellStart"/>
      <w:r w:rsidR="00361F75">
        <w:rPr>
          <w:rFonts w:hAnsi="Bookman Old Style" w:ascii="Bookman Old Style"/>
          <w:b/>
          <w:szCs w:val="24"/>
        </w:rPr>
        <w:t>osnova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tražbine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i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struktura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ostaje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nepoznata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s </w:t>
      </w:r>
      <w:proofErr w:type="spellStart"/>
      <w:r w:rsidR="00361F75">
        <w:rPr>
          <w:rFonts w:hAnsi="Bookman Old Style" w:ascii="Bookman Old Style"/>
          <w:b/>
          <w:szCs w:val="24"/>
        </w:rPr>
        <w:t>obzirom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da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je </w:t>
      </w:r>
      <w:proofErr w:type="spellStart"/>
      <w:r w:rsidR="00361F75">
        <w:rPr>
          <w:rFonts w:hAnsi="Bookman Old Style" w:ascii="Bookman Old Style"/>
          <w:b/>
          <w:szCs w:val="24"/>
        </w:rPr>
        <w:t>na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stranicama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FINA-e </w:t>
      </w:r>
      <w:proofErr w:type="spellStart"/>
      <w:r w:rsidR="00361F75">
        <w:rPr>
          <w:rFonts w:hAnsi="Bookman Old Style" w:ascii="Bookman Old Style"/>
          <w:b/>
          <w:szCs w:val="24"/>
        </w:rPr>
        <w:t>objavljen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skraćeni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prikaz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financijskog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 </w:t>
      </w:r>
      <w:proofErr w:type="spellStart"/>
      <w:r w:rsidR="00361F75">
        <w:rPr>
          <w:rFonts w:hAnsi="Bookman Old Style" w:ascii="Bookman Old Style"/>
          <w:b/>
          <w:szCs w:val="24"/>
        </w:rPr>
        <w:t>izvještaja</w:t>
      </w:r>
      <w:proofErr w:type="spellEnd"/>
      <w:r w:rsidR="00361F75">
        <w:rPr>
          <w:rFonts w:hAnsi="Bookman Old Style" w:ascii="Bookman Old Style"/>
          <w:b/>
          <w:szCs w:val="24"/>
        </w:rPr>
        <w:t xml:space="preserve">. </w:t>
      </w:r>
    </w:p>
    <w:p w:rsidRDefault="00FA18EF" w:rsidP="009E7974" w:rsidR="00FA18EF" w:rsidRPr="0051508F">
      <w:pPr>
        <w:rPr>
          <w:rFonts w:hAnsi="Calibri" w:ascii="Calibri"/>
          <w:b/>
          <w:sz w:val="30"/>
          <w:szCs w:val="30"/>
        </w:rPr>
      </w:pPr>
    </w:p>
    <w:p w:rsidRDefault="00FE62E2" w:rsidP="000B57C6" w:rsidR="00FE62E2">
      <w:pPr>
        <w:pStyle w:val="Header"/>
        <w:numPr>
          <w:ilvl w:val="0"/>
          <w:numId w:val="46"/>
        </w:numPr>
        <w:ind w:left="0"/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POSTUPCI U TIJEKU</w:t>
      </w:r>
    </w:p>
    <w:p w:rsidRDefault="00C06CA0" w:rsidP="00A668C8" w:rsidR="00C06CA0">
      <w:pPr>
        <w:pStyle w:val="Header"/>
        <w:jc w:val="both"/>
        <w:rPr>
          <w:rFonts w:hAnsi="Bookman Old Style" w:ascii="Bookman Old Style"/>
          <w:lang w:val="hr-HR"/>
        </w:rPr>
      </w:pPr>
    </w:p>
    <w:p w:rsidRDefault="00EF13E3" w:rsidP="00E46108" w:rsidR="00E46108">
      <w:pPr>
        <w:pStyle w:val="Header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Stečajni upravitelj</w:t>
      </w:r>
      <w:r w:rsidR="00E13397" w:rsidRPr="00E13397">
        <w:rPr>
          <w:rFonts w:hAnsi="Bookman Old Style" w:ascii="Bookman Old Style"/>
          <w:lang w:val="hr-HR"/>
        </w:rPr>
        <w:t xml:space="preserve"> nema sa</w:t>
      </w:r>
      <w:r w:rsidR="00E5262D">
        <w:rPr>
          <w:rFonts w:hAnsi="Bookman Old Style" w:ascii="Bookman Old Style"/>
          <w:lang w:val="hr-HR"/>
        </w:rPr>
        <w:t>znanja da je stečajni dužnik</w:t>
      </w:r>
      <w:r w:rsidR="00420BF0">
        <w:rPr>
          <w:rFonts w:hAnsi="Bookman Old Style" w:ascii="Bookman Old Style"/>
          <w:lang w:val="hr-HR"/>
        </w:rPr>
        <w:t xml:space="preserve"> pokrenuo postupak kod sudova gdje bi bio</w:t>
      </w:r>
      <w:r w:rsidR="00E5262D">
        <w:rPr>
          <w:rFonts w:hAnsi="Bookman Old Style" w:ascii="Bookman Old Style"/>
          <w:lang w:val="hr-HR"/>
        </w:rPr>
        <w:t xml:space="preserve"> aktivno</w:t>
      </w:r>
      <w:r w:rsidR="00420BF0">
        <w:rPr>
          <w:rFonts w:hAnsi="Bookman Old Style" w:ascii="Bookman Old Style"/>
          <w:lang w:val="hr-HR"/>
        </w:rPr>
        <w:t xml:space="preserve"> legitimiran odnosno da je protiv njega kao tuženika pokrenuta parnica</w:t>
      </w:r>
      <w:r w:rsidR="00431C14">
        <w:rPr>
          <w:rFonts w:hAnsi="Bookman Old Style" w:ascii="Bookman Old Style"/>
          <w:lang w:val="hr-HR"/>
        </w:rPr>
        <w:t>.</w:t>
      </w:r>
    </w:p>
    <w:p w:rsidRDefault="00FE48BA" w:rsidP="00E46108" w:rsidR="00FE48BA">
      <w:pPr>
        <w:pStyle w:val="Header"/>
        <w:jc w:val="both"/>
        <w:rPr>
          <w:rFonts w:hAnsi="Bookman Old Style" w:ascii="Bookman Old Style"/>
          <w:lang w:val="hr-HR"/>
        </w:rPr>
      </w:pPr>
    </w:p>
    <w:p w:rsidRDefault="00FE48BA" w:rsidP="00C41226" w:rsidR="00FE48BA" w:rsidRPr="00FE48BA">
      <w:pPr>
        <w:pStyle w:val="Header"/>
        <w:numPr>
          <w:ilvl w:val="0"/>
          <w:numId w:val="46"/>
        </w:numPr>
        <w:ind w:left="0"/>
        <w:jc w:val="both"/>
        <w:rPr>
          <w:rFonts w:hAnsi="Bookman Old Style" w:ascii="Bookman Old Style"/>
          <w:b/>
          <w:lang w:val="hr-HR"/>
        </w:rPr>
      </w:pPr>
      <w:r w:rsidRPr="00FE48BA">
        <w:rPr>
          <w:rFonts w:hAnsi="Bookman Old Style" w:ascii="Bookman Old Style"/>
          <w:b/>
          <w:lang w:val="hr-HR"/>
        </w:rPr>
        <w:t>RADNI ODNOSI</w:t>
      </w:r>
    </w:p>
    <w:p w:rsidRDefault="00FE48BA" w:rsidP="00FE48BA" w:rsidR="00FE48BA">
      <w:pPr>
        <w:pStyle w:val="Header"/>
        <w:jc w:val="both"/>
        <w:rPr>
          <w:rFonts w:hAnsi="Bookman Old Style" w:ascii="Bookman Old Style"/>
          <w:lang w:val="hr-HR"/>
        </w:rPr>
      </w:pPr>
    </w:p>
    <w:p w:rsidRDefault="00840E55" w:rsidP="00FE48BA" w:rsidR="002D1BB3">
      <w:pPr>
        <w:pStyle w:val="Header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Iz potvrde HZMO, transakcija 117, od </w:t>
      </w:r>
      <w:r w:rsidR="001B28F4">
        <w:rPr>
          <w:rFonts w:hAnsi="Bookman Old Style" w:ascii="Bookman Old Style"/>
          <w:lang w:val="hr-HR"/>
        </w:rPr>
        <w:t>03.07.2017.</w:t>
      </w:r>
      <w:r>
        <w:rPr>
          <w:rFonts w:hAnsi="Bookman Old Style" w:ascii="Bookman Old Style"/>
          <w:lang w:val="hr-HR"/>
        </w:rPr>
        <w:t xml:space="preserve"> </w:t>
      </w:r>
      <w:r w:rsidR="009A5FF5">
        <w:rPr>
          <w:rFonts w:hAnsi="Bookman Old Style" w:ascii="Bookman Old Style"/>
          <w:lang w:val="hr-HR"/>
        </w:rPr>
        <w:t>razvidno je</w:t>
      </w:r>
      <w:r>
        <w:rPr>
          <w:rFonts w:hAnsi="Bookman Old Style" w:ascii="Bookman Old Style"/>
          <w:lang w:val="hr-HR"/>
        </w:rPr>
        <w:t xml:space="preserve"> da</w:t>
      </w:r>
      <w:r w:rsidR="009A5FF5">
        <w:rPr>
          <w:rFonts w:hAnsi="Bookman Old Style" w:ascii="Bookman Old Style"/>
          <w:lang w:val="hr-HR"/>
        </w:rPr>
        <w:t xml:space="preserve"> predloženi</w:t>
      </w:r>
      <w:r>
        <w:rPr>
          <w:rFonts w:hAnsi="Bookman Old Style" w:ascii="Bookman Old Style"/>
          <w:lang w:val="hr-HR"/>
        </w:rPr>
        <w:t xml:space="preserve"> stečajni dužnik</w:t>
      </w:r>
      <w:r w:rsidR="001B28F4">
        <w:rPr>
          <w:rFonts w:hAnsi="Bookman Old Style" w:ascii="Bookman Old Style"/>
          <w:lang w:val="hr-HR"/>
        </w:rPr>
        <w:t xml:space="preserve"> ZIH-CON d.o.o</w:t>
      </w:r>
      <w:r>
        <w:rPr>
          <w:rFonts w:hAnsi="Bookman Old Style" w:ascii="Bookman Old Style"/>
          <w:lang w:val="hr-HR"/>
        </w:rPr>
        <w:t xml:space="preserve"> </w:t>
      </w:r>
      <w:r w:rsidRPr="001B28F4">
        <w:rPr>
          <w:rFonts w:hAnsi="Bookman Old Style" w:ascii="Bookman Old Style"/>
          <w:b/>
          <w:lang w:val="hr-HR"/>
        </w:rPr>
        <w:t>ima zaposlenog jednog radnika</w:t>
      </w:r>
      <w:r>
        <w:rPr>
          <w:rFonts w:hAnsi="Bookman Old Style" w:ascii="Bookman Old Style"/>
          <w:lang w:val="hr-HR"/>
        </w:rPr>
        <w:t xml:space="preserve"> i to</w:t>
      </w:r>
      <w:r w:rsidR="001B28F4">
        <w:rPr>
          <w:rFonts w:hAnsi="Bookman Old Style" w:ascii="Bookman Old Style"/>
          <w:lang w:val="hr-HR"/>
        </w:rPr>
        <w:t xml:space="preserve"> Kašnar Danijel</w:t>
      </w:r>
      <w:r>
        <w:rPr>
          <w:rFonts w:hAnsi="Bookman Old Style" w:ascii="Bookman Old Style"/>
          <w:lang w:val="hr-HR"/>
        </w:rPr>
        <w:t>. Imenovani je u radnom odnosu od</w:t>
      </w:r>
      <w:r w:rsidR="001B28F4" w:rsidRPr="001B28F4">
        <w:rPr>
          <w:rFonts w:hAnsi="Bookman Old Style" w:ascii="Bookman Old Style"/>
          <w:lang w:val="hr-HR"/>
        </w:rPr>
        <w:t xml:space="preserve"> </w:t>
      </w:r>
      <w:r w:rsidR="001B28F4">
        <w:rPr>
          <w:rFonts w:hAnsi="Bookman Old Style" w:ascii="Bookman Old Style"/>
          <w:lang w:val="hr-HR"/>
        </w:rPr>
        <w:t xml:space="preserve">od 20.10.2008.godine  </w:t>
      </w:r>
    </w:p>
    <w:p w:rsidRDefault="001B28F4" w:rsidP="00FE48BA" w:rsidR="001B28F4">
      <w:pPr>
        <w:pStyle w:val="Header"/>
        <w:jc w:val="both"/>
        <w:rPr>
          <w:rFonts w:hAnsi="Bookman Old Style" w:ascii="Bookman Old Style"/>
          <w:lang w:val="hr-HR"/>
        </w:rPr>
      </w:pPr>
    </w:p>
    <w:p w:rsidRDefault="002D1BB3" w:rsidP="00FE48BA" w:rsidR="00361F75">
      <w:pPr>
        <w:pStyle w:val="Header"/>
        <w:jc w:val="both"/>
        <w:rPr>
          <w:rFonts w:hAnsi="Bookman Old Style" w:ascii="Bookman Old Style"/>
          <w:lang w:val="hr-HR"/>
        </w:rPr>
      </w:pPr>
      <w:r w:rsidRPr="002D1BB3">
        <w:rPr>
          <w:rFonts w:hAnsi="Bookman Old Style" w:ascii="Bookman Old Style"/>
          <w:b/>
          <w:lang w:val="hr-HR"/>
        </w:rPr>
        <w:t>Dokaz:</w:t>
      </w:r>
      <w:r>
        <w:rPr>
          <w:rFonts w:hAnsi="Bookman Old Style" w:ascii="Bookman Old Style"/>
          <w:lang w:val="hr-HR"/>
        </w:rPr>
        <w:t xml:space="preserve"> uvid u potvrdu HZMO</w:t>
      </w:r>
    </w:p>
    <w:p w:rsidRDefault="00361F75" w:rsidP="00FE48BA" w:rsidR="00361F75">
      <w:pPr>
        <w:pStyle w:val="Header"/>
        <w:jc w:val="both"/>
        <w:rPr>
          <w:rFonts w:hAnsi="Bookman Old Style" w:ascii="Bookman Old Style"/>
          <w:lang w:val="hr-HR"/>
        </w:rPr>
      </w:pPr>
    </w:p>
    <w:p w:rsidRDefault="002D1BB3" w:rsidP="00FE48BA" w:rsidR="002D1BB3">
      <w:pPr>
        <w:pStyle w:val="Header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 </w:t>
      </w:r>
    </w:p>
    <w:p w:rsidRDefault="00A445C4" w:rsidP="00FE48BA" w:rsidR="00A445C4">
      <w:pPr>
        <w:pStyle w:val="Header"/>
        <w:jc w:val="both"/>
        <w:rPr>
          <w:rFonts w:hAnsi="Bookman Old Style" w:ascii="Bookman Old Style"/>
          <w:lang w:val="hr-HR"/>
        </w:rPr>
      </w:pPr>
    </w:p>
    <w:p w:rsidRDefault="00977CF1" w:rsidP="003E3EEB" w:rsidR="00977CF1">
      <w:pPr>
        <w:pStyle w:val="BodyText"/>
        <w:tabs>
          <w:tab w:pos="0" w:val="left"/>
        </w:tabs>
        <w:rPr>
          <w:b/>
        </w:rPr>
      </w:pPr>
    </w:p>
    <w:p w:rsidRDefault="000E4B96" w:rsidP="00770BBF" w:rsidR="007B6D51" w:rsidRPr="00AB400E">
      <w:pPr>
        <w:pStyle w:val="ListParagraph"/>
        <w:numPr>
          <w:ilvl w:val="0"/>
          <w:numId w:val="46"/>
        </w:numPr>
        <w:shd w:fill="FFFFFF" w:color="auto" w:val="clear"/>
        <w:spacing w:lineRule="exact" w:line="295"/>
        <w:ind w:left="0"/>
        <w:rPr>
          <w:rFonts w:hAnsi="Bookman Old Style" w:ascii="Bookman Old Style"/>
          <w:b/>
          <w:color w:val="000000"/>
          <w:spacing w:val="10"/>
          <w:szCs w:val="24"/>
        </w:rPr>
      </w:pPr>
      <w:r>
        <w:rPr>
          <w:rFonts w:hAnsi="Bookman Old Style" w:ascii="Bookman Old Style"/>
          <w:b/>
          <w:color w:val="000000"/>
          <w:spacing w:val="10"/>
          <w:szCs w:val="24"/>
        </w:rPr>
        <w:t xml:space="preserve">IMOVINA U VLASNIŠTVU DUŽNIKA : </w:t>
      </w:r>
    </w:p>
    <w:p w:rsidRDefault="00840E55" w:rsidP="00840E55" w:rsidR="00840E55" w:rsidRPr="00A869D7">
      <w:pPr>
        <w:pStyle w:val="ListParagraph"/>
        <w:jc w:val="both"/>
        <w:rPr>
          <w:rFonts w:hAnsi="Bookman Old Style" w:ascii="Bookman Old Style"/>
          <w:b/>
          <w:lang w:val="hr-HR"/>
        </w:rPr>
      </w:pPr>
    </w:p>
    <w:p w:rsidRDefault="00A869D7" w:rsidP="00335025" w:rsidR="00E765D2">
      <w:pPr>
        <w:pStyle w:val="ListParagraph"/>
        <w:numPr>
          <w:ilvl w:val="0"/>
          <w:numId w:val="36"/>
        </w:numPr>
        <w:ind w:left="0"/>
        <w:jc w:val="both"/>
        <w:rPr>
          <w:rFonts w:hAnsi="Bookman Old Style" w:ascii="Bookman Old Style"/>
          <w:lang w:val="hr-HR"/>
        </w:rPr>
      </w:pPr>
      <w:r w:rsidRPr="00335025">
        <w:rPr>
          <w:rFonts w:hAnsi="Bookman Old Style" w:ascii="Bookman Old Style"/>
          <w:b/>
          <w:lang w:val="hr-HR"/>
        </w:rPr>
        <w:t xml:space="preserve">Dužnik </w:t>
      </w:r>
      <w:r w:rsidR="00840E55" w:rsidRPr="00335025">
        <w:rPr>
          <w:rFonts w:hAnsi="Bookman Old Style" w:ascii="Bookman Old Style"/>
          <w:b/>
          <w:lang w:val="hr-HR"/>
        </w:rPr>
        <w:t>ima u vlasništvu motorn</w:t>
      </w:r>
      <w:r w:rsidR="00DC2644" w:rsidRPr="00335025">
        <w:rPr>
          <w:rFonts w:hAnsi="Bookman Old Style" w:ascii="Bookman Old Style"/>
          <w:b/>
          <w:lang w:val="hr-HR"/>
        </w:rPr>
        <w:t xml:space="preserve">o vozilo </w:t>
      </w:r>
      <w:r w:rsidR="00DC2644" w:rsidRPr="00E765D2">
        <w:rPr>
          <w:rFonts w:hAnsi="Bookman Old Style" w:ascii="Bookman Old Style"/>
          <w:lang w:val="hr-HR"/>
        </w:rPr>
        <w:t xml:space="preserve">N1, marke OPEL COMBO 1.7 D, godina proizvodnje 2001, broj šasije W0L0SBF2513018966, reg. Oznaka </w:t>
      </w:r>
      <w:r w:rsidR="00335025" w:rsidRPr="00E765D2">
        <w:rPr>
          <w:rFonts w:hAnsi="Bookman Old Style" w:ascii="Bookman Old Style"/>
          <w:lang w:val="hr-HR"/>
        </w:rPr>
        <w:t xml:space="preserve">ZG 2703 DV.  </w:t>
      </w:r>
      <w:r w:rsidR="00DC2644" w:rsidRPr="00E765D2">
        <w:rPr>
          <w:rFonts w:hAnsi="Bookman Old Style" w:ascii="Bookman Old Style"/>
          <w:lang w:val="hr-HR"/>
        </w:rPr>
        <w:t xml:space="preserve">Vozilo je odjavljeno 11.01.2012. </w:t>
      </w:r>
      <w:r w:rsidRPr="00E765D2">
        <w:rPr>
          <w:rFonts w:hAnsi="Bookman Old Style" w:ascii="Bookman Old Style"/>
          <w:lang w:val="hr-HR"/>
        </w:rPr>
        <w:t xml:space="preserve"> </w:t>
      </w:r>
      <w:r w:rsidR="00335025" w:rsidRPr="00E765D2">
        <w:rPr>
          <w:rFonts w:hAnsi="Bookman Old Style" w:ascii="Bookman Old Style"/>
          <w:lang w:val="hr-HR"/>
        </w:rPr>
        <w:t xml:space="preserve"> </w:t>
      </w:r>
      <w:r w:rsidR="00DC2644" w:rsidRPr="00E765D2">
        <w:rPr>
          <w:rFonts w:hAnsi="Bookman Old Style" w:ascii="Bookman Old Style"/>
          <w:lang w:val="hr-HR"/>
        </w:rPr>
        <w:t>Za vozilo je evidentirana zabrana otuđenja</w:t>
      </w:r>
      <w:r w:rsidR="00E765D2">
        <w:rPr>
          <w:rFonts w:hAnsi="Bookman Old Style" w:ascii="Bookman Old Style"/>
          <w:lang w:val="hr-HR"/>
        </w:rPr>
        <w:t>.</w:t>
      </w:r>
    </w:p>
    <w:p w:rsidRDefault="00E765D2" w:rsidP="00E765D2" w:rsidR="00E765D2">
      <w:pPr>
        <w:pStyle w:val="ListParagraph"/>
        <w:ind w:left="0"/>
        <w:jc w:val="both"/>
        <w:rPr>
          <w:rFonts w:hAnsi="Bookman Old Style" w:ascii="Bookman Old Style"/>
          <w:b/>
          <w:lang w:val="hr-HR"/>
        </w:rPr>
      </w:pPr>
    </w:p>
    <w:p w:rsidRDefault="00E765D2" w:rsidP="00E765D2" w:rsidR="00DC2644" w:rsidRPr="00E765D2">
      <w:pPr>
        <w:pStyle w:val="ListParagraph"/>
        <w:ind w:left="0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b/>
          <w:lang w:val="hr-HR"/>
        </w:rPr>
        <w:t xml:space="preserve">Dokaz: </w:t>
      </w:r>
      <w:r w:rsidRPr="00E765D2">
        <w:rPr>
          <w:rFonts w:hAnsi="Bookman Old Style" w:ascii="Bookman Old Style"/>
          <w:lang w:val="hr-HR"/>
        </w:rPr>
        <w:t xml:space="preserve">uvid u uvjerenje MUP RH , PP DUGO SELO OD 09.06.2017. </w:t>
      </w:r>
      <w:r w:rsidR="00DC2644" w:rsidRPr="00E765D2">
        <w:rPr>
          <w:rFonts w:hAnsi="Bookman Old Style" w:ascii="Bookman Old Style"/>
          <w:lang w:val="hr-HR"/>
        </w:rPr>
        <w:t xml:space="preserve"> </w:t>
      </w:r>
    </w:p>
    <w:p w:rsidRDefault="00AB400E" w:rsidP="00AB400E" w:rsidR="00AB400E" w:rsidRPr="00AB400E">
      <w:pPr>
        <w:pStyle w:val="ListParagraph"/>
        <w:jc w:val="both"/>
        <w:rPr>
          <w:rFonts w:hAnsi="Bookman Old Style" w:ascii="Bookman Old Style"/>
          <w:b/>
          <w:lang w:val="hr-HR"/>
        </w:rPr>
      </w:pPr>
    </w:p>
    <w:p w:rsidRDefault="00335025" w:rsidP="00E765D2" w:rsidR="005D6B66" w:rsidRPr="00E765D2">
      <w:pPr>
        <w:jc w:val="both"/>
        <w:rPr>
          <w:rFonts w:hAnsi="Bookman Old Style" w:ascii="Bookman Old Style"/>
          <w:lang w:val="hr-HR"/>
        </w:rPr>
      </w:pPr>
      <w:r w:rsidRPr="00E765D2">
        <w:rPr>
          <w:rFonts w:hAnsi="Bookman Old Style" w:ascii="Bookman Old Style"/>
          <w:b/>
          <w:lang w:val="hr-HR"/>
        </w:rPr>
        <w:t>D</w:t>
      </w:r>
      <w:r w:rsidR="005D6B66" w:rsidRPr="00E765D2">
        <w:rPr>
          <w:rFonts w:hAnsi="Bookman Old Style" w:ascii="Bookman Old Style"/>
          <w:b/>
          <w:lang w:val="hr-HR"/>
        </w:rPr>
        <w:t xml:space="preserve">užnik nema u vlasništvu nekretnina </w:t>
      </w:r>
      <w:r w:rsidRPr="00E765D2">
        <w:rPr>
          <w:rFonts w:hAnsi="Bookman Old Style" w:ascii="Bookman Old Style"/>
          <w:lang w:val="hr-HR"/>
        </w:rPr>
        <w:t xml:space="preserve">odnosno nije upisan </w:t>
      </w:r>
      <w:r w:rsidR="00DB790C">
        <w:rPr>
          <w:rFonts w:hAnsi="Bookman Old Style" w:ascii="Bookman Old Style"/>
          <w:lang w:val="hr-HR"/>
        </w:rPr>
        <w:t>u katastarski operat na području</w:t>
      </w:r>
      <w:r w:rsidRPr="00E765D2">
        <w:rPr>
          <w:rFonts w:hAnsi="Bookman Old Style" w:ascii="Bookman Old Style"/>
          <w:lang w:val="hr-HR"/>
        </w:rPr>
        <w:t xml:space="preserve"> RH </w:t>
      </w:r>
      <w:r w:rsidR="005D6B66" w:rsidRPr="00E765D2">
        <w:rPr>
          <w:rFonts w:hAnsi="Bookman Old Style" w:ascii="Bookman Old Style"/>
          <w:lang w:val="hr-HR"/>
        </w:rPr>
        <w:t>što je razvidno iz</w:t>
      </w:r>
      <w:r w:rsidRPr="00E765D2">
        <w:rPr>
          <w:rFonts w:hAnsi="Bookman Old Style" w:ascii="Bookman Old Style"/>
          <w:lang w:val="hr-HR"/>
        </w:rPr>
        <w:t xml:space="preserve"> uvjerenja DRŽAVNE GEODETSKE UPRAVE, ZAGREB , KLASA 932/01/17-02/9437, URBROJ : 541-05-02-01/3-17-2 od 12.06.2017. </w:t>
      </w:r>
      <w:r w:rsidR="005D6B66" w:rsidRPr="00E765D2">
        <w:rPr>
          <w:rFonts w:hAnsi="Bookman Old Style" w:ascii="Bookman Old Style"/>
          <w:lang w:val="hr-HR"/>
        </w:rPr>
        <w:t xml:space="preserve"> </w:t>
      </w:r>
    </w:p>
    <w:p w:rsidRDefault="00E765D2" w:rsidP="00E765D2" w:rsidR="00E765D2" w:rsidRPr="00E765D2">
      <w:pPr>
        <w:jc w:val="both"/>
        <w:rPr>
          <w:rFonts w:hAnsi="Bookman Old Style" w:ascii="Bookman Old Style"/>
          <w:b/>
          <w:lang w:val="hr-HR"/>
        </w:rPr>
      </w:pPr>
    </w:p>
    <w:p w:rsidRDefault="00335025" w:rsidP="00335025" w:rsidR="005D6B66" w:rsidRPr="00335025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 xml:space="preserve">Dokaz: </w:t>
      </w:r>
      <w:r w:rsidRPr="00E765D2">
        <w:rPr>
          <w:rFonts w:hAnsi="Bookman Old Style" w:ascii="Bookman Old Style"/>
          <w:lang w:val="hr-HR"/>
        </w:rPr>
        <w:t xml:space="preserve">uvid u uvjerenje </w:t>
      </w:r>
      <w:r w:rsidR="000E32F5">
        <w:rPr>
          <w:rFonts w:hAnsi="Bookman Old Style" w:ascii="Bookman Old Style"/>
          <w:lang w:val="hr-HR"/>
        </w:rPr>
        <w:t>od</w:t>
      </w:r>
      <w:r w:rsidR="00E765D2">
        <w:rPr>
          <w:rFonts w:hAnsi="Bookman Old Style" w:ascii="Bookman Old Style"/>
          <w:lang w:val="hr-HR"/>
        </w:rPr>
        <w:t xml:space="preserve"> 12.06.2017. </w:t>
      </w:r>
      <w:r w:rsidRPr="00E765D2">
        <w:rPr>
          <w:rFonts w:hAnsi="Bookman Old Style" w:ascii="Bookman Old Style"/>
          <w:lang w:val="hr-HR"/>
        </w:rPr>
        <w:t>koje se prilaže u preslici</w:t>
      </w:r>
    </w:p>
    <w:p w:rsidRDefault="00C6489F" w:rsidP="00C6489F" w:rsidR="00C6489F">
      <w:pPr>
        <w:pStyle w:val="ListParagraph"/>
        <w:rPr>
          <w:rFonts w:hAnsi="Bookman Old Style" w:ascii="Bookman Old Style"/>
          <w:b/>
          <w:lang w:val="hr-HR"/>
        </w:rPr>
      </w:pPr>
    </w:p>
    <w:p w:rsidRDefault="00C6489F" w:rsidP="00C6489F" w:rsidR="00C6489F" w:rsidRPr="00C6489F">
      <w:pPr>
        <w:pStyle w:val="ListParagraph"/>
        <w:rPr>
          <w:rFonts w:hAnsi="Bookman Old Style" w:ascii="Bookman Old Style"/>
          <w:b/>
          <w:lang w:val="hr-HR"/>
        </w:rPr>
      </w:pPr>
    </w:p>
    <w:p w:rsidRDefault="00FE62E2" w:rsidP="00BE4089" w:rsidR="00FE62E2">
      <w:pPr>
        <w:pStyle w:val="BodyText"/>
        <w:numPr>
          <w:ilvl w:val="0"/>
          <w:numId w:val="46"/>
        </w:numPr>
        <w:tabs>
          <w:tab w:pos="0" w:val="left"/>
        </w:tabs>
        <w:ind w:left="0"/>
        <w:jc w:val="left"/>
        <w:rPr>
          <w:b/>
        </w:rPr>
      </w:pPr>
      <w:r>
        <w:rPr>
          <w:b/>
        </w:rPr>
        <w:t>ZAKLJUČCI I PRIJEDLOZI</w:t>
      </w:r>
    </w:p>
    <w:p w:rsidRDefault="00293F74" w:rsidP="00BE4089" w:rsidR="00293F74">
      <w:pPr>
        <w:rPr>
          <w:rFonts w:cs="Tahoma"/>
        </w:rPr>
      </w:pPr>
    </w:p>
    <w:p w:rsidRDefault="00AA6011" w:rsidP="00361F75" w:rsidR="00293F74">
      <w:pPr>
        <w:jc w:val="both"/>
        <w:rPr>
          <w:rFonts w:cs="Tahoma" w:hAnsi="Bookman Old Style" w:ascii="Bookman Old Style"/>
        </w:rPr>
      </w:pPr>
      <w:proofErr w:type="spellStart"/>
      <w:r>
        <w:rPr>
          <w:rFonts w:cs="Tahoma" w:hAnsi="Bookman Old Style" w:ascii="Bookman Old Style"/>
        </w:rPr>
        <w:t>Privremeni</w:t>
      </w:r>
      <w:proofErr w:type="spellEnd"/>
      <w:r>
        <w:rPr>
          <w:rFonts w:cs="Tahoma" w:hAnsi="Bookman Old Style" w:ascii="Bookman Old Style"/>
        </w:rPr>
        <w:t xml:space="preserve"> </w:t>
      </w:r>
      <w:proofErr w:type="spellStart"/>
      <w:r>
        <w:rPr>
          <w:rFonts w:cs="Tahoma" w:hAnsi="Bookman Old Style" w:ascii="Bookman Old Style"/>
        </w:rPr>
        <w:t>stečajni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upravitelj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r w:rsidR="000F065B">
        <w:rPr>
          <w:rFonts w:cs="Tahoma" w:hAnsi="Bookman Old Style" w:ascii="Bookman Old Style"/>
        </w:rPr>
        <w:t>j</w:t>
      </w:r>
      <w:r w:rsidR="00257CAC">
        <w:rPr>
          <w:rFonts w:cs="Tahoma" w:hAnsi="Bookman Old Style" w:ascii="Bookman Old Style"/>
        </w:rPr>
        <w:t xml:space="preserve">e u </w:t>
      </w:r>
      <w:proofErr w:type="spellStart"/>
      <w:r w:rsidR="00257CAC">
        <w:rPr>
          <w:rFonts w:cs="Tahoma" w:hAnsi="Bookman Old Style" w:ascii="Bookman Old Style"/>
        </w:rPr>
        <w:t>prethodnom</w:t>
      </w:r>
      <w:proofErr w:type="spellEnd"/>
      <w:r w:rsidR="00257CAC">
        <w:rPr>
          <w:rFonts w:cs="Tahoma" w:hAnsi="Bookman Old Style" w:ascii="Bookman Old Style"/>
        </w:rPr>
        <w:t xml:space="preserve"> </w:t>
      </w:r>
      <w:proofErr w:type="spellStart"/>
      <w:r w:rsidR="00257CAC">
        <w:rPr>
          <w:rFonts w:cs="Tahoma" w:hAnsi="Bookman Old Style" w:ascii="Bookman Old Style"/>
        </w:rPr>
        <w:t>postupku</w:t>
      </w:r>
      <w:proofErr w:type="spellEnd"/>
      <w:r w:rsidR="00257CAC">
        <w:rPr>
          <w:rFonts w:cs="Tahoma" w:hAnsi="Bookman Old Style" w:ascii="Bookman Old Style"/>
        </w:rPr>
        <w:t xml:space="preserve"> </w:t>
      </w:r>
      <w:proofErr w:type="spellStart"/>
      <w:r w:rsidR="00257CAC">
        <w:rPr>
          <w:rFonts w:cs="Tahoma" w:hAnsi="Bookman Old Style" w:ascii="Bookman Old Style"/>
        </w:rPr>
        <w:t>ispitao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gospodarsko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fina</w:t>
      </w:r>
      <w:r w:rsidR="000F065B">
        <w:rPr>
          <w:rFonts w:cs="Tahoma" w:hAnsi="Bookman Old Style" w:ascii="Bookman Old Style"/>
        </w:rPr>
        <w:t>n</w:t>
      </w:r>
      <w:r>
        <w:rPr>
          <w:rFonts w:cs="Tahoma" w:hAnsi="Bookman Old Style" w:ascii="Bookman Old Style"/>
        </w:rPr>
        <w:t>cijsko</w:t>
      </w:r>
      <w:proofErr w:type="spellEnd"/>
      <w:r>
        <w:rPr>
          <w:rFonts w:cs="Tahoma" w:hAnsi="Bookman Old Style" w:ascii="Bookman Old Style"/>
        </w:rPr>
        <w:t xml:space="preserve"> </w:t>
      </w:r>
      <w:proofErr w:type="spellStart"/>
      <w:r>
        <w:rPr>
          <w:rFonts w:cs="Tahoma" w:hAnsi="Bookman Old Style" w:ascii="Bookman Old Style"/>
        </w:rPr>
        <w:t>stanje</w:t>
      </w:r>
      <w:proofErr w:type="spellEnd"/>
      <w:r>
        <w:rPr>
          <w:rFonts w:cs="Tahoma" w:hAnsi="Bookman Old Style" w:ascii="Bookman Old Style"/>
        </w:rPr>
        <w:t xml:space="preserve"> </w:t>
      </w:r>
      <w:proofErr w:type="spellStart"/>
      <w:r>
        <w:rPr>
          <w:rFonts w:cs="Tahoma" w:hAnsi="Bookman Old Style" w:ascii="Bookman Old Style"/>
        </w:rPr>
        <w:t>dužnika</w:t>
      </w:r>
      <w:proofErr w:type="spellEnd"/>
      <w:r>
        <w:rPr>
          <w:rFonts w:cs="Tahoma" w:hAnsi="Bookman Old Style" w:ascii="Bookman Old Style"/>
        </w:rPr>
        <w:t xml:space="preserve"> </w:t>
      </w:r>
      <w:proofErr w:type="spellStart"/>
      <w:proofErr w:type="gramStart"/>
      <w:r>
        <w:rPr>
          <w:rFonts w:cs="Tahoma" w:hAnsi="Bookman Old Style" w:ascii="Bookman Old Style"/>
        </w:rPr>
        <w:t>te</w:t>
      </w:r>
      <w:proofErr w:type="spellEnd"/>
      <w:proofErr w:type="gramEnd"/>
      <w:r>
        <w:rPr>
          <w:rFonts w:cs="Tahoma" w:hAnsi="Bookman Old Style" w:ascii="Bookman Old Style"/>
        </w:rPr>
        <w:t xml:space="preserve"> </w:t>
      </w:r>
      <w:proofErr w:type="spellStart"/>
      <w:r>
        <w:rPr>
          <w:rFonts w:cs="Tahoma" w:hAnsi="Bookman Old Style" w:ascii="Bookman Old Style"/>
        </w:rPr>
        <w:t>utvrdio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da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dužnik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nema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uvjeta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za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nasta</w:t>
      </w:r>
      <w:r w:rsidR="00257CAC">
        <w:rPr>
          <w:rFonts w:cs="Tahoma" w:hAnsi="Bookman Old Style" w:ascii="Bookman Old Style"/>
        </w:rPr>
        <w:t>vak</w:t>
      </w:r>
      <w:proofErr w:type="spellEnd"/>
      <w:r w:rsidR="00257CAC">
        <w:rPr>
          <w:rFonts w:cs="Tahoma" w:hAnsi="Bookman Old Style" w:ascii="Bookman Old Style"/>
        </w:rPr>
        <w:t xml:space="preserve"> </w:t>
      </w:r>
      <w:proofErr w:type="spellStart"/>
      <w:r w:rsidR="00257CAC">
        <w:rPr>
          <w:rFonts w:cs="Tahoma" w:hAnsi="Bookman Old Style" w:ascii="Bookman Old Style"/>
        </w:rPr>
        <w:t>poslovanja</w:t>
      </w:r>
      <w:proofErr w:type="spellEnd"/>
      <w:r w:rsidR="00257CAC">
        <w:rPr>
          <w:rFonts w:cs="Tahoma" w:hAnsi="Bookman Old Style" w:ascii="Bookman Old Style"/>
        </w:rPr>
        <w:t xml:space="preserve"> u </w:t>
      </w:r>
      <w:proofErr w:type="spellStart"/>
      <w:r w:rsidR="00257CAC">
        <w:rPr>
          <w:rFonts w:cs="Tahoma" w:hAnsi="Bookman Old Style" w:ascii="Bookman Old Style"/>
        </w:rPr>
        <w:t>gospodarskom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smislu</w:t>
      </w:r>
      <w:proofErr w:type="spellEnd"/>
      <w:r w:rsidR="00257CAC">
        <w:rPr>
          <w:rFonts w:cs="Tahoma" w:hAnsi="Bookman Old Style" w:ascii="Bookman Old Style"/>
        </w:rPr>
        <w:t xml:space="preserve"> a</w:t>
      </w:r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prema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registriranoj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djelatnosti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jer</w:t>
      </w:r>
      <w:proofErr w:type="spellEnd"/>
      <w:r w:rsidR="00293F74" w:rsidRPr="00293F74">
        <w:rPr>
          <w:rFonts w:cs="Tahoma" w:hAnsi="Bookman Old Style" w:ascii="Bookman Old Style"/>
        </w:rPr>
        <w:t xml:space="preserve"> mu je </w:t>
      </w:r>
      <w:proofErr w:type="spellStart"/>
      <w:r w:rsidR="00293F74" w:rsidRPr="00293F74">
        <w:rPr>
          <w:rFonts w:cs="Tahoma" w:hAnsi="Bookman Old Style" w:ascii="Bookman Old Style"/>
        </w:rPr>
        <w:t>poslovni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računi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koji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ima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blokiran</w:t>
      </w:r>
      <w:proofErr w:type="spellEnd"/>
      <w:r w:rsidR="00293F74" w:rsidRPr="00293F74">
        <w:rPr>
          <w:rFonts w:cs="Tahoma" w:hAnsi="Bookman Old Style" w:ascii="Bookman Old Style"/>
        </w:rPr>
        <w:t xml:space="preserve">, </w:t>
      </w:r>
      <w:proofErr w:type="spellStart"/>
      <w:r w:rsidR="00293F74" w:rsidRPr="00293F74">
        <w:rPr>
          <w:rFonts w:cs="Tahoma" w:hAnsi="Bookman Old Style" w:ascii="Bookman Old Style"/>
        </w:rPr>
        <w:t>te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ima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AB400E">
        <w:rPr>
          <w:rFonts w:cs="Tahoma" w:hAnsi="Bookman Old Style" w:ascii="Bookman Old Style"/>
        </w:rPr>
        <w:t>evidentirane</w:t>
      </w:r>
      <w:proofErr w:type="spellEnd"/>
      <w:r w:rsidR="00AB400E">
        <w:rPr>
          <w:rFonts w:cs="Tahoma" w:hAnsi="Bookman Old Style" w:ascii="Bookman Old Style"/>
        </w:rPr>
        <w:t xml:space="preserve"> </w:t>
      </w:r>
      <w:proofErr w:type="spellStart"/>
      <w:r w:rsidR="00AB400E">
        <w:rPr>
          <w:rFonts w:cs="Tahoma" w:hAnsi="Bookman Old Style" w:ascii="Bookman Old Style"/>
        </w:rPr>
        <w:t>nepodmirene</w:t>
      </w:r>
      <w:proofErr w:type="spellEnd"/>
      <w:r w:rsidR="00AB400E">
        <w:rPr>
          <w:rFonts w:cs="Tahoma" w:hAnsi="Bookman Old Style" w:ascii="Bookman Old Style"/>
        </w:rPr>
        <w:t xml:space="preserve"> </w:t>
      </w:r>
      <w:proofErr w:type="spellStart"/>
      <w:r w:rsidR="00AB400E">
        <w:rPr>
          <w:rFonts w:cs="Tahoma" w:hAnsi="Bookman Old Style" w:ascii="Bookman Old Style"/>
        </w:rPr>
        <w:t>obveze</w:t>
      </w:r>
      <w:proofErr w:type="spellEnd"/>
      <w:r w:rsidR="00AB400E">
        <w:rPr>
          <w:rFonts w:cs="Tahoma" w:hAnsi="Bookman Old Style" w:ascii="Bookman Old Style"/>
        </w:rPr>
        <w:t xml:space="preserve"> u </w:t>
      </w:r>
      <w:proofErr w:type="spellStart"/>
      <w:r w:rsidR="00AB400E">
        <w:rPr>
          <w:rFonts w:cs="Tahoma" w:hAnsi="Bookman Old Style" w:ascii="Bookman Old Style"/>
        </w:rPr>
        <w:t>iznosu</w:t>
      </w:r>
      <w:proofErr w:type="spellEnd"/>
      <w:r w:rsidR="00AB400E">
        <w:rPr>
          <w:rFonts w:cs="Tahoma" w:hAnsi="Bookman Old Style" w:ascii="Bookman Old Style"/>
        </w:rPr>
        <w:t xml:space="preserve"> </w:t>
      </w:r>
      <w:proofErr w:type="spellStart"/>
      <w:r w:rsidR="00AB400E">
        <w:rPr>
          <w:rFonts w:cs="Tahoma" w:hAnsi="Bookman Old Style" w:ascii="Bookman Old Style"/>
        </w:rPr>
        <w:t>od</w:t>
      </w:r>
      <w:proofErr w:type="spellEnd"/>
      <w:r w:rsidR="00AB400E">
        <w:rPr>
          <w:rFonts w:cs="Tahoma" w:hAnsi="Bookman Old Style" w:ascii="Bookman Old Style"/>
        </w:rPr>
        <w:t xml:space="preserve"> </w:t>
      </w:r>
      <w:r w:rsidR="00B119FC" w:rsidRPr="00B119FC">
        <w:rPr>
          <w:rFonts w:cs="Tahoma" w:hAnsi="Bookman Old Style" w:ascii="Bookman Old Style"/>
          <w:b/>
        </w:rPr>
        <w:t>99.763,13</w:t>
      </w:r>
      <w:r w:rsidR="005D6B66" w:rsidRPr="00B119FC">
        <w:rPr>
          <w:rFonts w:cs="Tahoma" w:hAnsi="Bookman Old Style" w:ascii="Bookman Old Style"/>
          <w:b/>
        </w:rPr>
        <w:t xml:space="preserve"> </w:t>
      </w:r>
      <w:proofErr w:type="spellStart"/>
      <w:r w:rsidR="005D6B66" w:rsidRPr="00B119FC">
        <w:rPr>
          <w:rFonts w:cs="Tahoma" w:hAnsi="Bookman Old Style" w:ascii="Bookman Old Style"/>
          <w:b/>
        </w:rPr>
        <w:t>kn</w:t>
      </w:r>
      <w:proofErr w:type="spellEnd"/>
      <w:r w:rsidR="005D6B66" w:rsidRPr="00B119FC">
        <w:rPr>
          <w:rFonts w:cs="Tahoma" w:hAnsi="Bookman Old Style" w:ascii="Bookman Old Style"/>
          <w:b/>
        </w:rPr>
        <w:t xml:space="preserve"> </w:t>
      </w:r>
      <w:proofErr w:type="spellStart"/>
      <w:r w:rsidR="00F46B7D" w:rsidRPr="00B119FC">
        <w:rPr>
          <w:rFonts w:cs="Tahoma" w:hAnsi="Bookman Old Style" w:ascii="Bookman Old Style"/>
          <w:b/>
        </w:rPr>
        <w:t>na</w:t>
      </w:r>
      <w:proofErr w:type="spellEnd"/>
      <w:r w:rsidR="00F46B7D" w:rsidRPr="00B119FC">
        <w:rPr>
          <w:rFonts w:cs="Tahoma" w:hAnsi="Bookman Old Style" w:ascii="Bookman Old Style"/>
          <w:b/>
        </w:rPr>
        <w:t xml:space="preserve"> </w:t>
      </w:r>
      <w:proofErr w:type="spellStart"/>
      <w:r w:rsidR="00F46B7D" w:rsidRPr="00B119FC">
        <w:rPr>
          <w:rFonts w:cs="Tahoma" w:hAnsi="Bookman Old Style" w:ascii="Bookman Old Style"/>
          <w:b/>
        </w:rPr>
        <w:t>dan</w:t>
      </w:r>
      <w:proofErr w:type="spellEnd"/>
      <w:r w:rsidR="00F46B7D" w:rsidRPr="00B119FC">
        <w:rPr>
          <w:rFonts w:cs="Tahoma" w:hAnsi="Bookman Old Style" w:ascii="Bookman Old Style"/>
          <w:b/>
        </w:rPr>
        <w:t xml:space="preserve"> </w:t>
      </w:r>
      <w:r w:rsidR="00B119FC" w:rsidRPr="00B119FC">
        <w:rPr>
          <w:rFonts w:cs="Tahoma" w:hAnsi="Bookman Old Style" w:ascii="Bookman Old Style"/>
          <w:b/>
        </w:rPr>
        <w:t>30.06.2017</w:t>
      </w:r>
      <w:r w:rsidR="00F46B7D" w:rsidRPr="00B119FC">
        <w:rPr>
          <w:rFonts w:cs="Tahoma" w:hAnsi="Bookman Old Style" w:ascii="Bookman Old Style"/>
          <w:b/>
        </w:rPr>
        <w:t>.</w:t>
      </w:r>
      <w:r w:rsidR="00293F74" w:rsidRPr="00293F74">
        <w:rPr>
          <w:rFonts w:cs="Tahoma" w:hAnsi="Bookman Old Style" w:ascii="Bookman Old Style"/>
        </w:rPr>
        <w:t xml:space="preserve"> </w:t>
      </w:r>
      <w:r w:rsidR="00257CAC">
        <w:rPr>
          <w:rFonts w:cs="Tahoma" w:hAnsi="Bookman Old Style" w:ascii="Bookman Old Style"/>
        </w:rPr>
        <w:t xml:space="preserve"> </w:t>
      </w:r>
      <w:proofErr w:type="spellStart"/>
      <w:r w:rsidR="00257CAC" w:rsidRPr="00257CAC">
        <w:rPr>
          <w:rFonts w:cs="Tahoma" w:hAnsi="Bookman Old Style" w:ascii="Bookman Old Style"/>
          <w:b/>
        </w:rPr>
        <w:t>Dužnik</w:t>
      </w:r>
      <w:proofErr w:type="spellEnd"/>
      <w:r w:rsidR="00257CAC" w:rsidRPr="00257CAC">
        <w:rPr>
          <w:rFonts w:cs="Tahoma" w:hAnsi="Bookman Old Style" w:ascii="Bookman Old Style"/>
          <w:b/>
        </w:rPr>
        <w:t xml:space="preserve"> ZIH-CON </w:t>
      </w:r>
      <w:proofErr w:type="spellStart"/>
      <w:r w:rsidR="00257CAC" w:rsidRPr="00257CAC">
        <w:rPr>
          <w:rFonts w:cs="Tahoma" w:hAnsi="Bookman Old Style" w:ascii="Bookman Old Style"/>
          <w:b/>
        </w:rPr>
        <w:t>d.o.o</w:t>
      </w:r>
      <w:proofErr w:type="spellEnd"/>
      <w:r w:rsidR="00257CAC" w:rsidRPr="00257CAC">
        <w:rPr>
          <w:rFonts w:cs="Tahoma" w:hAnsi="Bookman Old Style" w:ascii="Bookman Old Style"/>
          <w:b/>
        </w:rPr>
        <w:t xml:space="preserve">. u </w:t>
      </w:r>
      <w:proofErr w:type="spellStart"/>
      <w:r w:rsidR="00257CAC" w:rsidRPr="00257CAC">
        <w:rPr>
          <w:rFonts w:cs="Tahoma" w:hAnsi="Bookman Old Style" w:ascii="Bookman Old Style"/>
          <w:b/>
        </w:rPr>
        <w:t>blokadi</w:t>
      </w:r>
      <w:proofErr w:type="spellEnd"/>
      <w:r w:rsidR="00257CAC" w:rsidRPr="00257CAC">
        <w:rPr>
          <w:rFonts w:cs="Tahoma" w:hAnsi="Bookman Old Style" w:ascii="Bookman Old Style"/>
          <w:b/>
        </w:rPr>
        <w:t xml:space="preserve"> je</w:t>
      </w:r>
      <w:r w:rsidR="00257CAC">
        <w:rPr>
          <w:rFonts w:cs="Tahoma" w:hAnsi="Bookman Old Style" w:ascii="Bookman Old Style"/>
          <w:b/>
        </w:rPr>
        <w:t xml:space="preserve"> </w:t>
      </w:r>
      <w:proofErr w:type="spellStart"/>
      <w:proofErr w:type="gramStart"/>
      <w:r w:rsidR="00257CAC">
        <w:rPr>
          <w:rFonts w:cs="Tahoma" w:hAnsi="Bookman Old Style" w:ascii="Bookman Old Style"/>
          <w:b/>
        </w:rPr>
        <w:t>na</w:t>
      </w:r>
      <w:proofErr w:type="spellEnd"/>
      <w:proofErr w:type="gramEnd"/>
      <w:r w:rsidR="00257CAC">
        <w:rPr>
          <w:rFonts w:cs="Tahoma" w:hAnsi="Bookman Old Style" w:ascii="Bookman Old Style"/>
          <w:b/>
        </w:rPr>
        <w:t xml:space="preserve"> </w:t>
      </w:r>
      <w:proofErr w:type="spellStart"/>
      <w:r w:rsidR="00257CAC">
        <w:rPr>
          <w:rFonts w:cs="Tahoma" w:hAnsi="Bookman Old Style" w:ascii="Bookman Old Style"/>
          <w:b/>
        </w:rPr>
        <w:t>dan</w:t>
      </w:r>
      <w:proofErr w:type="spellEnd"/>
      <w:r w:rsidR="00257CAC">
        <w:rPr>
          <w:rFonts w:cs="Tahoma" w:hAnsi="Bookman Old Style" w:ascii="Bookman Old Style"/>
          <w:b/>
        </w:rPr>
        <w:t xml:space="preserve"> 30.06.2017.</w:t>
      </w:r>
      <w:r w:rsidR="00257CAC" w:rsidRPr="00257CAC">
        <w:rPr>
          <w:rFonts w:cs="Tahoma" w:hAnsi="Bookman Old Style" w:ascii="Bookman Old Style"/>
          <w:b/>
        </w:rPr>
        <w:t xml:space="preserve"> 2.132 </w:t>
      </w:r>
      <w:proofErr w:type="spellStart"/>
      <w:r w:rsidR="00257CAC" w:rsidRPr="00257CAC">
        <w:rPr>
          <w:rFonts w:cs="Tahoma" w:hAnsi="Bookman Old Style" w:ascii="Bookman Old Style"/>
          <w:b/>
        </w:rPr>
        <w:t>dana</w:t>
      </w:r>
      <w:proofErr w:type="spellEnd"/>
      <w:r w:rsidR="00257CAC">
        <w:rPr>
          <w:rFonts w:cs="Tahoma" w:hAnsi="Bookman Old Style" w:ascii="Bookman Old Style"/>
        </w:rPr>
        <w:t xml:space="preserve"> </w:t>
      </w:r>
      <w:r w:rsidR="00293F74" w:rsidRPr="00293F74">
        <w:rPr>
          <w:rFonts w:cs="Tahoma" w:hAnsi="Bookman Old Style" w:ascii="Bookman Old Style"/>
        </w:rPr>
        <w:t xml:space="preserve">pa </w:t>
      </w:r>
      <w:proofErr w:type="spellStart"/>
      <w:r w:rsidR="00293F74" w:rsidRPr="00293F74">
        <w:rPr>
          <w:rFonts w:cs="Tahoma" w:hAnsi="Bookman Old Style" w:ascii="Bookman Old Style"/>
        </w:rPr>
        <w:t>zbog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trajne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nelikvidnosti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nije</w:t>
      </w:r>
      <w:proofErr w:type="spellEnd"/>
      <w:r w:rsidR="00293F74" w:rsidRPr="00293F74">
        <w:rPr>
          <w:rFonts w:cs="Tahoma" w:hAnsi="Bookman Old Style" w:ascii="Bookman Old Style"/>
        </w:rPr>
        <w:t xml:space="preserve"> u </w:t>
      </w:r>
      <w:proofErr w:type="spellStart"/>
      <w:r w:rsidR="00293F74" w:rsidRPr="00293F74">
        <w:rPr>
          <w:rFonts w:cs="Tahoma" w:hAnsi="Bookman Old Style" w:ascii="Bookman Old Style"/>
        </w:rPr>
        <w:t>mogućnosti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ispunjavati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svoje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proofErr w:type="gramStart"/>
      <w:r w:rsidR="00293F74" w:rsidRPr="00293F74">
        <w:rPr>
          <w:rFonts w:cs="Tahoma" w:hAnsi="Bookman Old Style" w:ascii="Bookman Old Style"/>
        </w:rPr>
        <w:t>obveze</w:t>
      </w:r>
      <w:proofErr w:type="spellEnd"/>
      <w:r w:rsidR="00293F74" w:rsidRPr="00293F74">
        <w:rPr>
          <w:rFonts w:cs="Tahoma" w:hAnsi="Bookman Old Style" w:ascii="Bookman Old Style"/>
        </w:rPr>
        <w:t xml:space="preserve">  </w:t>
      </w:r>
      <w:proofErr w:type="spellStart"/>
      <w:r w:rsidR="00293F74" w:rsidRPr="00293F74">
        <w:rPr>
          <w:rFonts w:cs="Tahoma" w:hAnsi="Bookman Old Style" w:ascii="Bookman Old Style"/>
        </w:rPr>
        <w:t>prema</w:t>
      </w:r>
      <w:proofErr w:type="spellEnd"/>
      <w:proofErr w:type="gram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vjerovnicima</w:t>
      </w:r>
      <w:proofErr w:type="spellEnd"/>
      <w:r w:rsidR="00293F74" w:rsidRPr="00293F74">
        <w:rPr>
          <w:rFonts w:cs="Tahoma" w:hAnsi="Bookman Old Style" w:ascii="Bookman Old Style"/>
        </w:rPr>
        <w:t>.</w:t>
      </w:r>
    </w:p>
    <w:p w:rsidRDefault="008B2297" w:rsidP="00293F74" w:rsidR="008B2297" w:rsidRPr="00293F74">
      <w:pPr>
        <w:jc w:val="both"/>
        <w:rPr>
          <w:rFonts w:cs="Tahoma" w:hAnsi="Bookman Old Style" w:ascii="Bookman Old Style"/>
          <w:b/>
        </w:rPr>
      </w:pPr>
    </w:p>
    <w:p w:rsidRDefault="00A53582" w:rsidP="00293F74" w:rsidR="00A53582">
      <w:pPr>
        <w:rPr>
          <w:rFonts w:cs="Tahoma" w:hAnsi="Bookman Old Style" w:ascii="Bookman Old Style"/>
          <w:b/>
        </w:rPr>
      </w:pPr>
    </w:p>
    <w:p w:rsidRDefault="00B20D7A" w:rsidP="00293F74" w:rsidR="00293F74" w:rsidRPr="008B2297">
      <w:pPr>
        <w:rPr>
          <w:rFonts w:cs="Tahoma" w:hAnsi="Bookman Old Style" w:ascii="Bookman Old Style"/>
        </w:rPr>
      </w:pPr>
      <w:r>
        <w:rPr>
          <w:rFonts w:cs="Tahoma" w:hAnsi="Bookman Old Style" w:ascii="Bookman Old Style"/>
          <w:b/>
        </w:rPr>
        <w:t>10</w:t>
      </w:r>
      <w:r w:rsidR="00293F74" w:rsidRPr="008B2297">
        <w:rPr>
          <w:rFonts w:cs="Tahoma" w:hAnsi="Bookman Old Style" w:ascii="Bookman Old Style"/>
          <w:b/>
        </w:rPr>
        <w:t xml:space="preserve">. </w:t>
      </w:r>
      <w:r w:rsidR="00EB74E3">
        <w:rPr>
          <w:rFonts w:cs="Tahoma" w:hAnsi="Bookman Old Style" w:ascii="Bookman Old Style"/>
          <w:b/>
        </w:rPr>
        <w:t xml:space="preserve"> </w:t>
      </w:r>
      <w:r w:rsidR="00293F74" w:rsidRPr="008B2297">
        <w:rPr>
          <w:rFonts w:cs="Tahoma" w:hAnsi="Bookman Old Style" w:ascii="Bookman Old Style"/>
          <w:b/>
        </w:rPr>
        <w:t>MIŠLJENJE O POSTOJANJU STEČAJNOG RAZLOGA</w:t>
      </w:r>
    </w:p>
    <w:p w:rsidRDefault="00293F74" w:rsidP="00293F74" w:rsidR="00293F74">
      <w:pPr>
        <w:rPr>
          <w:rFonts w:cs="Tahoma"/>
        </w:rPr>
      </w:pPr>
    </w:p>
    <w:p w:rsidRDefault="008B2297" w:rsidP="00293F74" w:rsidR="00293F74" w:rsidRPr="00293F74">
      <w:pPr>
        <w:jc w:val="both"/>
        <w:rPr>
          <w:rFonts w:cs="Tahoma" w:hAnsi="Bookman Old Style" w:ascii="Bookman Old Style"/>
        </w:rPr>
      </w:pPr>
      <w:proofErr w:type="spellStart"/>
      <w:proofErr w:type="gramStart"/>
      <w:r w:rsidRPr="008B2297">
        <w:rPr>
          <w:rFonts w:cs="Tahoma" w:hAnsi="Bookman Old Style" w:ascii="Bookman Old Style"/>
        </w:rPr>
        <w:t>Nesporno</w:t>
      </w:r>
      <w:proofErr w:type="spellEnd"/>
      <w:r w:rsidRPr="008B2297">
        <w:rPr>
          <w:rFonts w:cs="Tahoma" w:hAnsi="Bookman Old Style" w:ascii="Bookman Old Style"/>
        </w:rPr>
        <w:t xml:space="preserve"> je </w:t>
      </w:r>
      <w:proofErr w:type="spellStart"/>
      <w:r w:rsidRPr="008B2297">
        <w:rPr>
          <w:rFonts w:cs="Tahoma" w:hAnsi="Bookman Old Style" w:ascii="Bookman Old Style"/>
        </w:rPr>
        <w:t>da</w:t>
      </w:r>
      <w:proofErr w:type="spellEnd"/>
      <w:r w:rsidRPr="008B2297">
        <w:rPr>
          <w:rFonts w:cs="Tahoma" w:hAnsi="Bookman Old Style" w:ascii="Bookman Old Style"/>
        </w:rPr>
        <w:t xml:space="preserve"> </w:t>
      </w:r>
      <w:proofErr w:type="spellStart"/>
      <w:r w:rsidRPr="008B2297">
        <w:rPr>
          <w:rFonts w:cs="Tahoma" w:hAnsi="Bookman Old Style" w:ascii="Bookman Old Style"/>
        </w:rPr>
        <w:t>sukladno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članku</w:t>
      </w:r>
      <w:proofErr w:type="spellEnd"/>
      <w:r w:rsidR="00293F74" w:rsidRPr="00293F74">
        <w:rPr>
          <w:rFonts w:cs="Tahoma" w:hAnsi="Bookman Old Style" w:ascii="Bookman Old Style"/>
        </w:rPr>
        <w:t xml:space="preserve"> 4.</w:t>
      </w:r>
      <w:proofErr w:type="gram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Stečajnog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zakona</w:t>
      </w:r>
      <w:proofErr w:type="spellEnd"/>
      <w:r w:rsidR="00293F74" w:rsidRPr="00293F74">
        <w:rPr>
          <w:rFonts w:cs="Tahoma" w:hAnsi="Bookman Old Style" w:ascii="Bookman Old Style"/>
        </w:rPr>
        <w:t xml:space="preserve">, </w:t>
      </w:r>
      <w:proofErr w:type="spellStart"/>
      <w:r w:rsidR="00293F74" w:rsidRPr="00293F74">
        <w:rPr>
          <w:rFonts w:cs="Tahoma" w:hAnsi="Bookman Old Style" w:ascii="Bookman Old Style"/>
        </w:rPr>
        <w:t>postoji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stečajni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razlog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za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>
        <w:rPr>
          <w:rFonts w:cs="Tahoma" w:hAnsi="Bookman Old Style" w:ascii="Bookman Old Style"/>
        </w:rPr>
        <w:t>otvaranje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stečajnog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postupka</w:t>
      </w:r>
      <w:proofErr w:type="spellEnd"/>
      <w:proofErr w:type="gramStart"/>
      <w:r w:rsidR="00293F74" w:rsidRPr="00293F74">
        <w:rPr>
          <w:rFonts w:cs="Tahoma" w:hAnsi="Bookman Old Style" w:ascii="Bookman Old Style"/>
        </w:rPr>
        <w:t xml:space="preserve">,  </w:t>
      </w:r>
      <w:proofErr w:type="spellStart"/>
      <w:r w:rsidR="00293F74" w:rsidRPr="00293F74">
        <w:rPr>
          <w:rFonts w:cs="Tahoma" w:hAnsi="Bookman Old Style" w:ascii="Bookman Old Style"/>
        </w:rPr>
        <w:t>jer</w:t>
      </w:r>
      <w:proofErr w:type="spellEnd"/>
      <w:proofErr w:type="gramEnd"/>
      <w:r w:rsidR="00293F74" w:rsidRPr="00293F74">
        <w:rPr>
          <w:rFonts w:cs="Tahoma" w:hAnsi="Bookman Old Style" w:ascii="Bookman Old Style"/>
        </w:rPr>
        <w:t xml:space="preserve"> je </w:t>
      </w:r>
      <w:proofErr w:type="spellStart"/>
      <w:r w:rsidR="00293F74" w:rsidRPr="00293F74">
        <w:rPr>
          <w:rFonts w:cs="Tahoma" w:hAnsi="Bookman Old Style" w:ascii="Bookman Old Style"/>
        </w:rPr>
        <w:t>dužnik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nesposoban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za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plaćanje</w:t>
      </w:r>
      <w:proofErr w:type="spellEnd"/>
      <w:r w:rsidR="00293F74" w:rsidRPr="00293F74">
        <w:rPr>
          <w:rFonts w:cs="Tahoma" w:hAnsi="Bookman Old Style" w:ascii="Bookman Old Style"/>
        </w:rPr>
        <w:t xml:space="preserve">, </w:t>
      </w:r>
      <w:proofErr w:type="spellStart"/>
      <w:r w:rsidR="00293F74" w:rsidRPr="00293F74">
        <w:rPr>
          <w:rFonts w:cs="Tahoma" w:hAnsi="Bookman Old Style" w:ascii="Bookman Old Style"/>
        </w:rPr>
        <w:t>jer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sa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niti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jednog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od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svojih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računa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nije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bilo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moguće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podmiriti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dospjele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obveze</w:t>
      </w:r>
      <w:proofErr w:type="spellEnd"/>
      <w:r w:rsidR="00293F74" w:rsidRPr="00293F74">
        <w:rPr>
          <w:rFonts w:cs="Tahoma" w:hAnsi="Bookman Old Style" w:ascii="Bookman Old Style"/>
        </w:rPr>
        <w:t xml:space="preserve"> u </w:t>
      </w:r>
      <w:proofErr w:type="spellStart"/>
      <w:r w:rsidR="00293F74" w:rsidRPr="00293F74">
        <w:rPr>
          <w:rFonts w:cs="Tahoma" w:hAnsi="Bookman Old Style" w:ascii="Bookman Old Style"/>
        </w:rPr>
        <w:t>neprekidnom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93F74">
        <w:rPr>
          <w:rFonts w:cs="Tahoma" w:hAnsi="Bookman Old Style" w:ascii="Bookman Old Style"/>
        </w:rPr>
        <w:t>razdoblju</w:t>
      </w:r>
      <w:proofErr w:type="spellEnd"/>
      <w:r w:rsidR="00293F74" w:rsidRPr="00293F74">
        <w:rPr>
          <w:rFonts w:cs="Tahoma" w:hAnsi="Bookman Old Style" w:ascii="Bookman Old Style"/>
        </w:rPr>
        <w:t xml:space="preserve"> </w:t>
      </w:r>
      <w:proofErr w:type="spellStart"/>
      <w:r w:rsidR="00293F74" w:rsidRPr="00257CAC">
        <w:rPr>
          <w:rFonts w:cs="Tahoma" w:hAnsi="Bookman Old Style" w:ascii="Bookman Old Style"/>
          <w:u w:val="single"/>
        </w:rPr>
        <w:t>dužem</w:t>
      </w:r>
      <w:proofErr w:type="spellEnd"/>
      <w:r w:rsidR="00293F74" w:rsidRPr="00257CAC">
        <w:rPr>
          <w:rFonts w:cs="Tahoma" w:hAnsi="Bookman Old Style" w:ascii="Bookman Old Style"/>
          <w:u w:val="single"/>
        </w:rPr>
        <w:t xml:space="preserve"> </w:t>
      </w:r>
      <w:proofErr w:type="spellStart"/>
      <w:r w:rsidR="00293F74" w:rsidRPr="00257CAC">
        <w:rPr>
          <w:rFonts w:cs="Tahoma" w:hAnsi="Bookman Old Style" w:ascii="Bookman Old Style"/>
          <w:u w:val="single"/>
        </w:rPr>
        <w:t>od</w:t>
      </w:r>
      <w:proofErr w:type="spellEnd"/>
      <w:r w:rsidR="00293F74" w:rsidRPr="00257CAC">
        <w:rPr>
          <w:rFonts w:cs="Tahoma" w:hAnsi="Bookman Old Style" w:ascii="Bookman Old Style"/>
          <w:u w:val="single"/>
        </w:rPr>
        <w:t xml:space="preserve"> 60 </w:t>
      </w:r>
      <w:proofErr w:type="spellStart"/>
      <w:r w:rsidR="00293F74" w:rsidRPr="00257CAC">
        <w:rPr>
          <w:rFonts w:cs="Tahoma" w:hAnsi="Bookman Old Style" w:ascii="Bookman Old Style"/>
          <w:u w:val="single"/>
        </w:rPr>
        <w:t>dana</w:t>
      </w:r>
      <w:proofErr w:type="spellEnd"/>
      <w:r w:rsidR="00293F74" w:rsidRPr="00293F74">
        <w:rPr>
          <w:rFonts w:cs="Tahoma" w:hAnsi="Bookman Old Style" w:ascii="Bookman Old Style"/>
        </w:rPr>
        <w:t xml:space="preserve"> .  </w:t>
      </w:r>
    </w:p>
    <w:p w:rsidRDefault="00293F74" w:rsidP="00293F74" w:rsidR="00293F74" w:rsidRPr="00293F74">
      <w:pPr>
        <w:jc w:val="both"/>
        <w:rPr>
          <w:rFonts w:cs="Tahoma" w:hAnsi="Bookman Old Style" w:ascii="Bookman Old Style"/>
        </w:rPr>
      </w:pPr>
    </w:p>
    <w:p w:rsidRDefault="00293F74" w:rsidP="00293F74" w:rsidR="00293F74" w:rsidRPr="00293F74">
      <w:pPr>
        <w:jc w:val="both"/>
        <w:rPr>
          <w:rFonts w:cs="Tahoma" w:hAnsi="Bookman Old Style" w:ascii="Bookman Old Style"/>
        </w:rPr>
      </w:pPr>
      <w:r w:rsidRPr="00293F74">
        <w:rPr>
          <w:rFonts w:cs="Tahoma" w:hAnsi="Bookman Old Style" w:ascii="Bookman Old Style"/>
        </w:rPr>
        <w:t xml:space="preserve">Gore </w:t>
      </w:r>
      <w:proofErr w:type="spellStart"/>
      <w:r w:rsidRPr="00293F74">
        <w:rPr>
          <w:rFonts w:cs="Tahoma" w:hAnsi="Bookman Old Style" w:ascii="Bookman Old Style"/>
        </w:rPr>
        <w:t>iznesena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analiza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odnosa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ukupne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imovine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i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ukupnih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obveza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društva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ukazuje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proofErr w:type="gramStart"/>
      <w:r w:rsidRPr="00293F74">
        <w:rPr>
          <w:rFonts w:cs="Tahoma" w:hAnsi="Bookman Old Style" w:ascii="Bookman Old Style"/>
        </w:rPr>
        <w:t>na</w:t>
      </w:r>
      <w:proofErr w:type="spellEnd"/>
      <w:proofErr w:type="gram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insolventnost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i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prezaduženost</w:t>
      </w:r>
      <w:proofErr w:type="spellEnd"/>
      <w:r w:rsidRPr="00293F74">
        <w:rPr>
          <w:rFonts w:cs="Tahoma" w:hAnsi="Bookman Old Style" w:ascii="Bookman Old Style"/>
          <w:color w:val="FF6600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društva</w:t>
      </w:r>
      <w:proofErr w:type="spellEnd"/>
      <w:r w:rsidRPr="00293F74">
        <w:rPr>
          <w:rFonts w:cs="Tahoma" w:hAnsi="Bookman Old Style" w:ascii="Bookman Old Style"/>
        </w:rPr>
        <w:t xml:space="preserve">. </w:t>
      </w:r>
    </w:p>
    <w:p w:rsidRDefault="00293F74" w:rsidP="00293F74" w:rsidR="00293F74" w:rsidRPr="00293F74">
      <w:pPr>
        <w:jc w:val="both"/>
        <w:rPr>
          <w:rFonts w:cs="Tahoma" w:hAnsi="Bookman Old Style" w:ascii="Bookman Old Style"/>
        </w:rPr>
      </w:pPr>
    </w:p>
    <w:p w:rsidRDefault="00293F74" w:rsidP="00293F74" w:rsidR="00293F74" w:rsidRPr="00293F74">
      <w:pPr>
        <w:jc w:val="both"/>
        <w:rPr>
          <w:rFonts w:cs="Tahoma" w:hAnsi="Bookman Old Style" w:ascii="Bookman Old Style"/>
        </w:rPr>
      </w:pPr>
      <w:proofErr w:type="spellStart"/>
      <w:proofErr w:type="gramStart"/>
      <w:r w:rsidRPr="00293F74">
        <w:rPr>
          <w:rFonts w:cs="Tahoma" w:hAnsi="Bookman Old Style" w:ascii="Bookman Old Style"/>
        </w:rPr>
        <w:t>Nad</w:t>
      </w:r>
      <w:proofErr w:type="spellEnd"/>
      <w:proofErr w:type="gram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pravnom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osobom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stečaj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će</w:t>
      </w:r>
      <w:proofErr w:type="spellEnd"/>
      <w:r w:rsidRPr="00293F74">
        <w:rPr>
          <w:rFonts w:cs="Tahoma" w:hAnsi="Bookman Old Style" w:ascii="Bookman Old Style"/>
        </w:rPr>
        <w:t xml:space="preserve"> se </w:t>
      </w:r>
      <w:proofErr w:type="spellStart"/>
      <w:r w:rsidRPr="00293F74">
        <w:rPr>
          <w:rFonts w:cs="Tahoma" w:hAnsi="Bookman Old Style" w:ascii="Bookman Old Style"/>
        </w:rPr>
        <w:t>otvoriti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i</w:t>
      </w:r>
      <w:proofErr w:type="spellEnd"/>
      <w:r w:rsidRPr="00293F74">
        <w:rPr>
          <w:rFonts w:cs="Tahoma" w:hAnsi="Bookman Old Style" w:ascii="Bookman Old Style"/>
        </w:rPr>
        <w:t xml:space="preserve"> u </w:t>
      </w:r>
      <w:proofErr w:type="spellStart"/>
      <w:r w:rsidRPr="00293F74">
        <w:rPr>
          <w:rFonts w:cs="Tahoma" w:hAnsi="Bookman Old Style" w:ascii="Bookman Old Style"/>
        </w:rPr>
        <w:t>slučaju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njene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prezaduženosti</w:t>
      </w:r>
      <w:proofErr w:type="spellEnd"/>
      <w:r w:rsidRPr="00293F74">
        <w:rPr>
          <w:rFonts w:cs="Tahoma" w:hAnsi="Bookman Old Style" w:ascii="Bookman Old Style"/>
        </w:rPr>
        <w:t xml:space="preserve">. </w:t>
      </w:r>
      <w:proofErr w:type="spellStart"/>
      <w:r w:rsidRPr="00293F74">
        <w:rPr>
          <w:rFonts w:cs="Tahoma" w:hAnsi="Bookman Old Style" w:ascii="Bookman Old Style"/>
        </w:rPr>
        <w:t>Smatrat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proofErr w:type="gramStart"/>
      <w:r w:rsidRPr="00293F74">
        <w:rPr>
          <w:rFonts w:cs="Tahoma" w:hAnsi="Bookman Old Style" w:ascii="Bookman Old Style"/>
        </w:rPr>
        <w:t>će</w:t>
      </w:r>
      <w:proofErr w:type="spellEnd"/>
      <w:proofErr w:type="gramEnd"/>
      <w:r w:rsidRPr="00293F74">
        <w:rPr>
          <w:rFonts w:cs="Tahoma" w:hAnsi="Bookman Old Style" w:ascii="Bookman Old Style"/>
        </w:rPr>
        <w:t xml:space="preserve"> se </w:t>
      </w:r>
      <w:proofErr w:type="spellStart"/>
      <w:r w:rsidRPr="00293F74">
        <w:rPr>
          <w:rFonts w:cs="Tahoma" w:hAnsi="Bookman Old Style" w:ascii="Bookman Old Style"/>
        </w:rPr>
        <w:t>da</w:t>
      </w:r>
      <w:proofErr w:type="spellEnd"/>
      <w:r w:rsidRPr="00293F74">
        <w:rPr>
          <w:rFonts w:cs="Tahoma" w:hAnsi="Bookman Old Style" w:ascii="Bookman Old Style"/>
        </w:rPr>
        <w:t xml:space="preserve"> je </w:t>
      </w:r>
      <w:proofErr w:type="spellStart"/>
      <w:r w:rsidRPr="00293F74">
        <w:rPr>
          <w:rFonts w:cs="Tahoma" w:hAnsi="Bookman Old Style" w:ascii="Bookman Old Style"/>
        </w:rPr>
        <w:t>dužnik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prezadužen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ako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njegova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imovina</w:t>
      </w:r>
      <w:proofErr w:type="spellEnd"/>
      <w:r w:rsidRPr="00293F74">
        <w:rPr>
          <w:rFonts w:cs="Tahoma" w:hAnsi="Bookman Old Style" w:ascii="Bookman Old Style"/>
        </w:rPr>
        <w:t xml:space="preserve"> ne </w:t>
      </w:r>
      <w:proofErr w:type="spellStart"/>
      <w:r w:rsidRPr="00293F74">
        <w:rPr>
          <w:rFonts w:cs="Tahoma" w:hAnsi="Bookman Old Style" w:ascii="Bookman Old Style"/>
        </w:rPr>
        <w:t>pokriva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postojeće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obveze</w:t>
      </w:r>
      <w:proofErr w:type="spellEnd"/>
      <w:r w:rsidRPr="00293F74">
        <w:rPr>
          <w:rFonts w:cs="Tahoma" w:hAnsi="Bookman Old Style" w:ascii="Bookman Old Style"/>
        </w:rPr>
        <w:t>.</w:t>
      </w:r>
    </w:p>
    <w:p w:rsidRDefault="00293F74" w:rsidP="00293F74" w:rsidR="00293F74" w:rsidRPr="00293F74">
      <w:pPr>
        <w:jc w:val="both"/>
        <w:rPr>
          <w:rFonts w:cs="Tahoma" w:hAnsi="Bookman Old Style" w:ascii="Bookman Old Style"/>
        </w:rPr>
      </w:pPr>
    </w:p>
    <w:p w:rsidRDefault="00293F74" w:rsidP="00293F74" w:rsidR="00293F74" w:rsidRPr="00293F74">
      <w:pPr>
        <w:jc w:val="both"/>
        <w:rPr>
          <w:rFonts w:cs="Tahoma" w:hAnsi="Bookman Old Style" w:ascii="Bookman Old Style"/>
        </w:rPr>
      </w:pPr>
      <w:proofErr w:type="spellStart"/>
      <w:r w:rsidRPr="00293F74">
        <w:rPr>
          <w:rFonts w:cs="Tahoma" w:hAnsi="Bookman Old Style" w:ascii="Bookman Old Style"/>
        </w:rPr>
        <w:t>Nastavno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proofErr w:type="gramStart"/>
      <w:r w:rsidRPr="00293F74">
        <w:rPr>
          <w:rFonts w:cs="Tahoma" w:hAnsi="Bookman Old Style" w:ascii="Bookman Old Style"/>
        </w:rPr>
        <w:t>na</w:t>
      </w:r>
      <w:proofErr w:type="spellEnd"/>
      <w:proofErr w:type="gramEnd"/>
      <w:r w:rsidRPr="00293F74">
        <w:rPr>
          <w:rFonts w:cs="Tahoma" w:hAnsi="Bookman Old Style" w:ascii="Bookman Old Style"/>
        </w:rPr>
        <w:t xml:space="preserve"> gore </w:t>
      </w:r>
      <w:proofErr w:type="spellStart"/>
      <w:r w:rsidRPr="00293F74">
        <w:rPr>
          <w:rFonts w:cs="Tahoma" w:hAnsi="Bookman Old Style" w:ascii="Bookman Old Style"/>
        </w:rPr>
        <w:t>navedeno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ispunjeni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su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stečajni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razlozi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nesposobnosti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za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plaćanje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="00A53582" w:rsidRPr="00293F74">
        <w:rPr>
          <w:rFonts w:cs="Tahoma" w:hAnsi="Bookman Old Style" w:ascii="Bookman Old Style"/>
        </w:rPr>
        <w:t>i</w:t>
      </w:r>
      <w:proofErr w:type="spellEnd"/>
      <w:r w:rsidR="00A53582" w:rsidRPr="00293F74">
        <w:rPr>
          <w:rFonts w:cs="Tahoma" w:hAnsi="Bookman Old Style" w:ascii="Bookman Old Style"/>
        </w:rPr>
        <w:t xml:space="preserve"> </w:t>
      </w:r>
      <w:proofErr w:type="spellStart"/>
      <w:r w:rsidR="00A53582" w:rsidRPr="00293F74">
        <w:rPr>
          <w:rFonts w:cs="Tahoma" w:hAnsi="Bookman Old Style" w:ascii="Bookman Old Style"/>
        </w:rPr>
        <w:t>prezaduženosti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sukladno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čl</w:t>
      </w:r>
      <w:proofErr w:type="spellEnd"/>
      <w:r w:rsidRPr="00293F74">
        <w:rPr>
          <w:rFonts w:cs="Tahoma" w:hAnsi="Bookman Old Style" w:ascii="Bookman Old Style"/>
        </w:rPr>
        <w:t xml:space="preserve">. 4. </w:t>
      </w:r>
      <w:proofErr w:type="spellStart"/>
      <w:proofErr w:type="gramStart"/>
      <w:r w:rsidRPr="00293F74">
        <w:rPr>
          <w:rFonts w:cs="Tahoma" w:hAnsi="Bookman Old Style" w:ascii="Bookman Old Style"/>
        </w:rPr>
        <w:t>st</w:t>
      </w:r>
      <w:proofErr w:type="spellEnd"/>
      <w:proofErr w:type="gramEnd"/>
      <w:r w:rsidRPr="00293F74">
        <w:rPr>
          <w:rFonts w:cs="Tahoma" w:hAnsi="Bookman Old Style" w:ascii="Bookman Old Style"/>
        </w:rPr>
        <w:t xml:space="preserve"> 4. </w:t>
      </w:r>
      <w:proofErr w:type="spellStart"/>
      <w:proofErr w:type="gramStart"/>
      <w:r w:rsidRPr="00293F74">
        <w:rPr>
          <w:rFonts w:cs="Tahoma" w:hAnsi="Bookman Old Style" w:ascii="Bookman Old Style"/>
        </w:rPr>
        <w:t>i</w:t>
      </w:r>
      <w:proofErr w:type="spellEnd"/>
      <w:proofErr w:type="gram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st</w:t>
      </w:r>
      <w:proofErr w:type="spellEnd"/>
      <w:r w:rsidRPr="00293F74">
        <w:rPr>
          <w:rFonts w:cs="Tahoma" w:hAnsi="Bookman Old Style" w:ascii="Bookman Old Style"/>
        </w:rPr>
        <w:t xml:space="preserve">. 11. </w:t>
      </w:r>
      <w:proofErr w:type="spellStart"/>
      <w:r w:rsidRPr="00293F74">
        <w:rPr>
          <w:rFonts w:cs="Tahoma" w:hAnsi="Bookman Old Style" w:ascii="Bookman Old Style"/>
        </w:rPr>
        <w:t>Stečajnog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zakona</w:t>
      </w:r>
      <w:proofErr w:type="spellEnd"/>
      <w:r w:rsidRPr="00293F74">
        <w:rPr>
          <w:rFonts w:cs="Tahoma" w:hAnsi="Bookman Old Style" w:ascii="Bookman Old Style"/>
          <w:color w:val="FF6600"/>
        </w:rPr>
        <w:t xml:space="preserve"> </w:t>
      </w:r>
      <w:r w:rsidRPr="00293F74">
        <w:rPr>
          <w:rFonts w:cs="Tahoma" w:hAnsi="Bookman Old Style" w:ascii="Bookman Old Style"/>
        </w:rPr>
        <w:t>pa se</w:t>
      </w:r>
      <w:r w:rsidRPr="00293F74">
        <w:rPr>
          <w:rFonts w:cs="Tahoma" w:hAnsi="Bookman Old Style" w:ascii="Bookman Old Style"/>
          <w:color w:val="FF6600"/>
        </w:rPr>
        <w:t xml:space="preserve"> </w:t>
      </w:r>
    </w:p>
    <w:p w:rsidRDefault="00293F74" w:rsidP="00293F74" w:rsidR="00293F74" w:rsidRPr="00293F74">
      <w:pPr>
        <w:jc w:val="both"/>
        <w:rPr>
          <w:rFonts w:cs="Tahoma" w:hAnsi="Bookman Old Style" w:ascii="Bookman Old Style"/>
        </w:rPr>
      </w:pPr>
    </w:p>
    <w:p w:rsidRDefault="008B2297" w:rsidP="00293F74" w:rsidR="008B2297">
      <w:pPr>
        <w:jc w:val="center"/>
        <w:rPr>
          <w:rFonts w:cs="Tahoma" w:hAnsi="Bookman Old Style" w:ascii="Bookman Old Style"/>
          <w:b/>
        </w:rPr>
      </w:pPr>
    </w:p>
    <w:p w:rsidRDefault="00126083" w:rsidP="00293F74" w:rsidR="00126083">
      <w:pPr>
        <w:jc w:val="center"/>
        <w:rPr>
          <w:rFonts w:cs="Tahoma" w:hAnsi="Bookman Old Style" w:ascii="Bookman Old Style"/>
          <w:b/>
        </w:rPr>
      </w:pPr>
    </w:p>
    <w:p w:rsidRDefault="00126083" w:rsidP="00293F74" w:rsidR="00126083">
      <w:pPr>
        <w:jc w:val="center"/>
        <w:rPr>
          <w:rFonts w:cs="Tahoma" w:hAnsi="Bookman Old Style" w:ascii="Bookman Old Style"/>
          <w:b/>
        </w:rPr>
      </w:pPr>
    </w:p>
    <w:p w:rsidRDefault="00126083" w:rsidP="00293F74" w:rsidR="00126083">
      <w:pPr>
        <w:jc w:val="center"/>
        <w:rPr>
          <w:rFonts w:cs="Tahoma" w:hAnsi="Bookman Old Style" w:ascii="Bookman Old Style"/>
          <w:b/>
        </w:rPr>
      </w:pPr>
    </w:p>
    <w:p w:rsidRDefault="00126083" w:rsidP="00293F74" w:rsidR="00126083">
      <w:pPr>
        <w:jc w:val="center"/>
        <w:rPr>
          <w:rFonts w:cs="Tahoma" w:hAnsi="Bookman Old Style" w:ascii="Bookman Old Style"/>
          <w:b/>
        </w:rPr>
      </w:pPr>
    </w:p>
    <w:p w:rsidRDefault="00293F74" w:rsidP="00293F74" w:rsidR="00293F74">
      <w:pPr>
        <w:jc w:val="center"/>
        <w:rPr>
          <w:rFonts w:cs="Tahoma" w:hAnsi="Bookman Old Style" w:ascii="Bookman Old Style"/>
          <w:b/>
        </w:rPr>
      </w:pPr>
      <w:r w:rsidRPr="00293F74">
        <w:rPr>
          <w:rFonts w:cs="Tahoma" w:hAnsi="Bookman Old Style" w:ascii="Bookman Old Style"/>
          <w:b/>
        </w:rPr>
        <w:t>PREDLAŽE</w:t>
      </w:r>
    </w:p>
    <w:p w:rsidRDefault="00493DA0" w:rsidP="00293F74" w:rsidR="00493DA0" w:rsidRPr="00293F74">
      <w:pPr>
        <w:jc w:val="center"/>
        <w:rPr>
          <w:rFonts w:cs="Tahoma" w:hAnsi="Bookman Old Style" w:ascii="Bookman Old Style"/>
          <w:b/>
        </w:rPr>
      </w:pPr>
    </w:p>
    <w:p w:rsidRDefault="00293F74" w:rsidP="00293F74" w:rsidR="00293F74" w:rsidRPr="00293F74">
      <w:pPr>
        <w:jc w:val="both"/>
        <w:rPr>
          <w:rFonts w:cs="Tahoma" w:hAnsi="Bookman Old Style" w:ascii="Bookman Old Style"/>
          <w:b/>
        </w:rPr>
      </w:pPr>
    </w:p>
    <w:p w:rsidRDefault="00293F74" w:rsidP="00293F74" w:rsidR="00BE4089">
      <w:pPr>
        <w:jc w:val="both"/>
        <w:rPr>
          <w:rFonts w:cs="Tahoma" w:hAnsi="Bookman Old Style" w:ascii="Bookman Old Style"/>
        </w:rPr>
      </w:pPr>
      <w:proofErr w:type="spellStart"/>
      <w:proofErr w:type="gramStart"/>
      <w:r w:rsidRPr="00257CAC">
        <w:rPr>
          <w:rFonts w:cs="Tahoma" w:hAnsi="Bookman Old Style" w:ascii="Bookman Old Style"/>
        </w:rPr>
        <w:t>da</w:t>
      </w:r>
      <w:proofErr w:type="spellEnd"/>
      <w:proofErr w:type="gramEnd"/>
      <w:r w:rsidRPr="00257CAC">
        <w:rPr>
          <w:rFonts w:cs="Tahoma" w:hAnsi="Bookman Old Style" w:ascii="Bookman Old Style"/>
        </w:rPr>
        <w:t xml:space="preserve"> se </w:t>
      </w:r>
      <w:proofErr w:type="spellStart"/>
      <w:r w:rsidRPr="00257CAC">
        <w:rPr>
          <w:rFonts w:cs="Tahoma" w:hAnsi="Bookman Old Style" w:ascii="Bookman Old Style"/>
        </w:rPr>
        <w:t>nad</w:t>
      </w:r>
      <w:proofErr w:type="spellEnd"/>
      <w:r w:rsidRPr="00257CAC">
        <w:rPr>
          <w:rFonts w:cs="Tahoma" w:hAnsi="Bookman Old Style" w:ascii="Bookman Old Style"/>
        </w:rPr>
        <w:t xml:space="preserve"> </w:t>
      </w:r>
      <w:proofErr w:type="spellStart"/>
      <w:r w:rsidRPr="00257CAC">
        <w:rPr>
          <w:rFonts w:cs="Tahoma" w:hAnsi="Bookman Old Style" w:ascii="Bookman Old Style"/>
        </w:rPr>
        <w:t>društvom</w:t>
      </w:r>
      <w:proofErr w:type="spellEnd"/>
      <w:r w:rsidRPr="00257CAC">
        <w:rPr>
          <w:rFonts w:cs="Tahoma" w:hAnsi="Bookman Old Style" w:ascii="Bookman Old Style"/>
        </w:rPr>
        <w:t xml:space="preserve"> </w:t>
      </w:r>
      <w:r w:rsidR="00BE4089" w:rsidRPr="00257CAC">
        <w:rPr>
          <w:rFonts w:cs="Tahoma" w:hAnsi="Bookman Old Style" w:ascii="Bookman Old Style"/>
        </w:rPr>
        <w:t>ZIH-CON</w:t>
      </w:r>
      <w:r w:rsidR="008B2297" w:rsidRPr="00257CAC">
        <w:rPr>
          <w:rFonts w:cs="Tahoma" w:hAnsi="Bookman Old Style" w:ascii="Bookman Old Style"/>
        </w:rPr>
        <w:t xml:space="preserve"> </w:t>
      </w:r>
      <w:proofErr w:type="spellStart"/>
      <w:r w:rsidRPr="00257CAC">
        <w:rPr>
          <w:rFonts w:hAnsi="Bookman Old Style" w:ascii="Bookman Old Style"/>
        </w:rPr>
        <w:t>d.o.o</w:t>
      </w:r>
      <w:proofErr w:type="spellEnd"/>
      <w:r w:rsidRPr="00257CAC">
        <w:rPr>
          <w:rFonts w:hAnsi="Bookman Old Style" w:ascii="Bookman Old Style"/>
        </w:rPr>
        <w:t>.</w:t>
      </w:r>
      <w:r w:rsidR="008B2297" w:rsidRPr="00257CAC">
        <w:rPr>
          <w:rFonts w:hAnsi="Bookman Old Style" w:ascii="Bookman Old Style"/>
        </w:rPr>
        <w:t xml:space="preserve"> </w:t>
      </w:r>
      <w:proofErr w:type="spellStart"/>
      <w:r w:rsidR="00BE4089" w:rsidRPr="00257CAC">
        <w:rPr>
          <w:rFonts w:hAnsi="Bookman Old Style" w:ascii="Bookman Old Style"/>
          <w:color w:val="002060"/>
        </w:rPr>
        <w:t>Dugo</w:t>
      </w:r>
      <w:proofErr w:type="spellEnd"/>
      <w:r w:rsidR="00BE4089" w:rsidRPr="00257CAC">
        <w:rPr>
          <w:rFonts w:hAnsi="Bookman Old Style" w:ascii="Bookman Old Style"/>
          <w:color w:val="002060"/>
        </w:rPr>
        <w:t xml:space="preserve"> </w:t>
      </w:r>
      <w:proofErr w:type="spellStart"/>
      <w:r w:rsidR="00BE4089" w:rsidRPr="00257CAC">
        <w:rPr>
          <w:rFonts w:hAnsi="Bookman Old Style" w:ascii="Bookman Old Style"/>
          <w:color w:val="002060"/>
        </w:rPr>
        <w:t>Selo</w:t>
      </w:r>
      <w:proofErr w:type="spellEnd"/>
      <w:r w:rsidR="00BE4089" w:rsidRPr="00257CAC">
        <w:rPr>
          <w:rFonts w:hAnsi="Bookman Old Style" w:ascii="Bookman Old Style"/>
          <w:color w:val="002060"/>
        </w:rPr>
        <w:t xml:space="preserve">, Josipa </w:t>
      </w:r>
      <w:proofErr w:type="spellStart"/>
      <w:r w:rsidR="00BE4089" w:rsidRPr="00257CAC">
        <w:rPr>
          <w:rFonts w:hAnsi="Bookman Old Style" w:ascii="Bookman Old Style"/>
          <w:color w:val="002060"/>
        </w:rPr>
        <w:t>Predavca</w:t>
      </w:r>
      <w:proofErr w:type="spellEnd"/>
      <w:r w:rsidR="00BE4089" w:rsidRPr="00257CAC">
        <w:rPr>
          <w:rFonts w:hAnsi="Bookman Old Style" w:ascii="Bookman Old Style"/>
          <w:color w:val="002060"/>
        </w:rPr>
        <w:t xml:space="preserve"> 29, OIB:66286668400</w:t>
      </w:r>
      <w:r w:rsidR="00BE4089">
        <w:rPr>
          <w:color w:val="002060"/>
        </w:rPr>
        <w:t xml:space="preserve"> </w:t>
      </w:r>
      <w:proofErr w:type="spellStart"/>
      <w:r w:rsidRPr="004333CE">
        <w:rPr>
          <w:rFonts w:cs="Tahoma" w:hAnsi="Bookman Old Style" w:ascii="Bookman Old Style"/>
          <w:b/>
        </w:rPr>
        <w:t>otvori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stečajni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Pr="00293F74">
        <w:rPr>
          <w:rFonts w:cs="Tahoma" w:hAnsi="Bookman Old Style" w:ascii="Bookman Old Style"/>
        </w:rPr>
        <w:t>postupak</w:t>
      </w:r>
      <w:proofErr w:type="spellEnd"/>
      <w:r w:rsidRPr="00293F74">
        <w:rPr>
          <w:rFonts w:cs="Tahoma" w:hAnsi="Bookman Old Style" w:ascii="Bookman Old Style"/>
        </w:rPr>
        <w:t xml:space="preserve"> </w:t>
      </w:r>
      <w:proofErr w:type="spellStart"/>
      <w:r w:rsidR="008B2297">
        <w:rPr>
          <w:rFonts w:cs="Tahoma" w:hAnsi="Bookman Old Style" w:ascii="Bookman Old Style"/>
        </w:rPr>
        <w:t>budući</w:t>
      </w:r>
      <w:proofErr w:type="spellEnd"/>
      <w:r w:rsidR="008B2297">
        <w:rPr>
          <w:rFonts w:cs="Tahoma" w:hAnsi="Bookman Old Style" w:ascii="Bookman Old Style"/>
        </w:rPr>
        <w:t xml:space="preserve"> </w:t>
      </w:r>
      <w:proofErr w:type="spellStart"/>
      <w:r w:rsidR="008B2297">
        <w:rPr>
          <w:rFonts w:cs="Tahoma" w:hAnsi="Bookman Old Style" w:ascii="Bookman Old Style"/>
        </w:rPr>
        <w:t>da</w:t>
      </w:r>
      <w:proofErr w:type="spellEnd"/>
      <w:r w:rsidR="008B2297">
        <w:rPr>
          <w:rFonts w:cs="Tahoma" w:hAnsi="Bookman Old Style" w:ascii="Bookman Old Style"/>
        </w:rPr>
        <w:t xml:space="preserve"> </w:t>
      </w:r>
      <w:proofErr w:type="spellStart"/>
      <w:r w:rsidR="008B2297">
        <w:rPr>
          <w:rFonts w:cs="Tahoma" w:hAnsi="Bookman Old Style" w:ascii="Bookman Old Style"/>
        </w:rPr>
        <w:t>dužnik</w:t>
      </w:r>
      <w:proofErr w:type="spellEnd"/>
      <w:r w:rsidR="008B2297">
        <w:rPr>
          <w:rFonts w:cs="Tahoma" w:hAnsi="Bookman Old Style" w:ascii="Bookman Old Style"/>
        </w:rPr>
        <w:t xml:space="preserve"> </w:t>
      </w:r>
      <w:proofErr w:type="spellStart"/>
      <w:r w:rsidR="008B2297">
        <w:rPr>
          <w:rFonts w:cs="Tahoma" w:hAnsi="Bookman Old Style" w:ascii="Bookman Old Style"/>
        </w:rPr>
        <w:t>ima</w:t>
      </w:r>
      <w:proofErr w:type="spellEnd"/>
      <w:r w:rsidR="008B2297">
        <w:rPr>
          <w:rFonts w:cs="Tahoma" w:hAnsi="Bookman Old Style" w:ascii="Bookman Old Style"/>
        </w:rPr>
        <w:t xml:space="preserve"> </w:t>
      </w:r>
      <w:r w:rsidR="00BE4089">
        <w:rPr>
          <w:rFonts w:cs="Tahoma" w:hAnsi="Bookman Old Style" w:ascii="Bookman Old Style"/>
        </w:rPr>
        <w:t xml:space="preserve">u </w:t>
      </w:r>
      <w:proofErr w:type="spellStart"/>
      <w:r w:rsidR="00BE4089">
        <w:rPr>
          <w:rFonts w:cs="Tahoma" w:hAnsi="Bookman Old Style" w:ascii="Bookman Old Style"/>
        </w:rPr>
        <w:t>vlasništvu</w:t>
      </w:r>
      <w:proofErr w:type="spellEnd"/>
      <w:r w:rsidR="00BE4089">
        <w:rPr>
          <w:rFonts w:cs="Tahoma" w:hAnsi="Bookman Old Style" w:ascii="Bookman Old Style"/>
        </w:rPr>
        <w:t xml:space="preserve"> </w:t>
      </w:r>
      <w:proofErr w:type="spellStart"/>
      <w:r w:rsidR="00BE4089">
        <w:rPr>
          <w:rFonts w:cs="Tahoma" w:hAnsi="Bookman Old Style" w:ascii="Bookman Old Style"/>
        </w:rPr>
        <w:t>motorno</w:t>
      </w:r>
      <w:proofErr w:type="spellEnd"/>
      <w:r w:rsidR="00BE4089">
        <w:rPr>
          <w:rFonts w:cs="Tahoma" w:hAnsi="Bookman Old Style" w:ascii="Bookman Old Style"/>
        </w:rPr>
        <w:t xml:space="preserve"> </w:t>
      </w:r>
      <w:proofErr w:type="spellStart"/>
      <w:r w:rsidR="00BE4089">
        <w:rPr>
          <w:rFonts w:cs="Tahoma" w:hAnsi="Bookman Old Style" w:ascii="Bookman Old Style"/>
        </w:rPr>
        <w:t>vozilo</w:t>
      </w:r>
      <w:proofErr w:type="spellEnd"/>
      <w:r w:rsidR="00BE4089">
        <w:rPr>
          <w:rFonts w:cs="Tahoma" w:hAnsi="Bookman Old Style" w:ascii="Bookman Old Style"/>
        </w:rPr>
        <w:t xml:space="preserve"> </w:t>
      </w:r>
      <w:proofErr w:type="spellStart"/>
      <w:r w:rsidR="00BE4089">
        <w:rPr>
          <w:rFonts w:cs="Tahoma" w:hAnsi="Bookman Old Style" w:ascii="Bookman Old Style"/>
        </w:rPr>
        <w:t>koja</w:t>
      </w:r>
      <w:proofErr w:type="spellEnd"/>
      <w:r w:rsidR="00BE4089">
        <w:rPr>
          <w:rFonts w:cs="Tahoma" w:hAnsi="Bookman Old Style" w:ascii="Bookman Old Style"/>
        </w:rPr>
        <w:t xml:space="preserve"> </w:t>
      </w:r>
      <w:proofErr w:type="spellStart"/>
      <w:r w:rsidR="00BE4089">
        <w:rPr>
          <w:rFonts w:cs="Tahoma" w:hAnsi="Bookman Old Style" w:ascii="Bookman Old Style"/>
        </w:rPr>
        <w:t>čini</w:t>
      </w:r>
      <w:proofErr w:type="spellEnd"/>
      <w:r w:rsidR="008B2297">
        <w:rPr>
          <w:rFonts w:cs="Tahoma" w:hAnsi="Bookman Old Style" w:ascii="Bookman Old Style"/>
        </w:rPr>
        <w:t xml:space="preserve"> </w:t>
      </w:r>
      <w:proofErr w:type="spellStart"/>
      <w:r w:rsidR="008B2297">
        <w:rPr>
          <w:rFonts w:cs="Tahoma" w:hAnsi="Bookman Old Style" w:ascii="Bookman Old Style"/>
        </w:rPr>
        <w:t>stečajnu</w:t>
      </w:r>
      <w:proofErr w:type="spellEnd"/>
      <w:r w:rsidR="008B2297">
        <w:rPr>
          <w:rFonts w:cs="Tahoma" w:hAnsi="Bookman Old Style" w:ascii="Bookman Old Style"/>
        </w:rPr>
        <w:t xml:space="preserve"> </w:t>
      </w:r>
      <w:proofErr w:type="spellStart"/>
      <w:r w:rsidR="008B2297">
        <w:rPr>
          <w:rFonts w:cs="Tahoma" w:hAnsi="Bookman Old Style" w:ascii="Bookman Old Style"/>
        </w:rPr>
        <w:t>masu</w:t>
      </w:r>
      <w:proofErr w:type="spellEnd"/>
      <w:r w:rsidR="00BE4089">
        <w:rPr>
          <w:rFonts w:cs="Tahoma" w:hAnsi="Bookman Old Style" w:ascii="Bookman Old Style"/>
        </w:rPr>
        <w:t xml:space="preserve">. </w:t>
      </w:r>
    </w:p>
    <w:p w:rsidRDefault="00BE4089" w:rsidP="00293F74" w:rsidR="00BE4089">
      <w:pPr>
        <w:jc w:val="both"/>
        <w:rPr>
          <w:rFonts w:cs="Tahoma" w:hAnsi="Bookman Old Style" w:ascii="Bookman Old Style"/>
        </w:rPr>
      </w:pPr>
    </w:p>
    <w:p w:rsidRDefault="002E7EB6" w:rsidP="002E7EB6" w:rsidR="002E7EB6">
      <w:pPr>
        <w:jc w:val="center"/>
        <w:rPr>
          <w:rFonts w:cs="Tahoma" w:hAnsi="Bookman Old Style" w:ascii="Bookman Old Style"/>
          <w:b/>
        </w:rPr>
      </w:pPr>
    </w:p>
    <w:p w:rsidRDefault="00887FD8" w:rsidP="00887FD8" w:rsidR="002E7EB6">
      <w:pPr>
        <w:pStyle w:val="BodyText"/>
        <w:tabs>
          <w:tab w:pos="426" w:val="left"/>
        </w:tabs>
      </w:pPr>
      <w:r>
        <w:t>Osijek, 04.07.2017.</w:t>
      </w:r>
    </w:p>
    <w:p w:rsidRDefault="002E7EB6" w:rsidP="00FE62E2" w:rsidR="002E7EB6">
      <w:pPr>
        <w:pStyle w:val="BodyText"/>
        <w:tabs>
          <w:tab w:pos="426" w:val="left"/>
        </w:tabs>
        <w:ind w:left="360"/>
      </w:pPr>
    </w:p>
    <w:p w:rsidRDefault="00FA18EF" w:rsidP="002B6C46" w:rsidR="00FA18EF">
      <w:pPr>
        <w:pStyle w:val="BodyText"/>
        <w:jc w:val="right"/>
      </w:pPr>
      <w:r>
        <w:t>Privremeni stečajni upravitelj</w:t>
      </w:r>
    </w:p>
    <w:p w:rsidRDefault="00FA18EF" w:rsidP="004772BC" w:rsidR="00FA18EF">
      <w:pPr>
        <w:pStyle w:val="BodyText"/>
        <w:ind w:left="6480"/>
        <w:jc w:val="right"/>
      </w:pPr>
    </w:p>
    <w:p w:rsidRDefault="00BE4089" w:rsidP="002B6C46" w:rsidR="00FE62E2">
      <w:pPr>
        <w:pStyle w:val="BodyText"/>
        <w:jc w:val="right"/>
      </w:pPr>
      <w:r>
        <w:t xml:space="preserve">Krešimir </w:t>
      </w:r>
      <w:r w:rsidR="00FA18EF">
        <w:t xml:space="preserve"> Panjaković, </w:t>
      </w:r>
    </w:p>
    <w:sectPr w:rsidSect="005E33D2" w:rsidR="00FE62E2">
      <w:headerReference w:type="default" r:id="rId8"/>
      <w:footerReference w:type="even" r:id="rId9"/>
      <w:footerReference w:type="default" r:id="rId10"/>
      <w:pgSz w:h="16838" w:w="11906"/>
      <w:pgMar w:gutter="0" w:footer="709" w:header="709" w:left="1440" w:bottom="1418" w:right="107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D2E" w:rsidR="00552D2E">
      <w:r>
        <w:separator/>
      </w:r>
    </w:p>
  </w:endnote>
  <w:endnote w:id="0" w:type="continuationSeparator">
    <w:p w:rsidRDefault="00552D2E" w:rsidR="00552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9C2" w:rsidP="0049379F" w:rsidR="00C31582">
    <w:pPr>
      <w:pStyle w:val="Footer"/>
      <w:framePr w:y="1" w:xAlign="right" w:vAnchor="text" w:hAnchor="margin" w:wrap="around"/>
      <w:rPr>
        <w:rStyle w:val="PageNumber"/>
      </w:rPr>
    </w:pPr>
    <w:r>
      <w:rPr>
        <w:rStyle w:val="PageNumber"/>
      </w:rPr>
      <w:fldChar w:fldCharType="begin"/>
    </w:r>
    <w:r w:rsidR="00C315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C31582" w:rsidP="0049379F" w:rsidR="00C31582">
    <w:pPr>
      <w:pStyle w:val="Footer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9C2" w:rsidP="0049379F" w:rsidR="00C31582">
    <w:pPr>
      <w:pStyle w:val="Footer"/>
      <w:framePr w:y="1" w:xAlign="right" w:vAnchor="text" w:hAnchor="margin" w:wrap="around"/>
      <w:rPr>
        <w:rStyle w:val="PageNumber"/>
      </w:rPr>
    </w:pPr>
    <w:r>
      <w:rPr>
        <w:rStyle w:val="PageNumber"/>
      </w:rPr>
      <w:fldChar w:fldCharType="begin"/>
    </w:r>
    <w:r w:rsidR="00C315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2849">
      <w:rPr>
        <w:rStyle w:val="PageNumber"/>
        <w:noProof/>
      </w:rPr>
      <w:t>5</w:t>
    </w:r>
    <w:r>
      <w:rPr>
        <w:rStyle w:val="PageNumber"/>
      </w:rPr>
      <w:fldChar w:fldCharType="end"/>
    </w:r>
  </w:p>
  <w:p w:rsidRDefault="00034BD3" w:rsidP="0049379F" w:rsidR="00C31582" w:rsidRPr="0010157F">
    <w:pPr>
      <w:pStyle w:val="Footer"/>
      <w:pBdr>
        <w:top w:space="1" w:sz="4" w:color="auto" w:val="single"/>
      </w:pBdr>
      <w:ind w:right="360"/>
      <w:rPr>
        <w:i/>
        <w:sz w:val="18"/>
        <w:szCs w:val="18"/>
        <w:lang w:val="hr-HR"/>
      </w:rPr>
    </w:pPr>
    <w:r>
      <w:rPr>
        <w:i/>
        <w:sz w:val="18"/>
        <w:szCs w:val="18"/>
        <w:lang w:val="hr-HR"/>
      </w:rPr>
      <w:t>Osijek</w:t>
    </w:r>
    <w:r w:rsidR="00C31582">
      <w:rPr>
        <w:i/>
        <w:sz w:val="18"/>
        <w:szCs w:val="18"/>
        <w:lang w:val="hr-HR"/>
      </w:rPr>
      <w:t>,</w:t>
    </w:r>
    <w:r w:rsidR="00DC2644">
      <w:rPr>
        <w:i/>
        <w:sz w:val="18"/>
        <w:szCs w:val="18"/>
        <w:lang w:val="hr-HR"/>
      </w:rPr>
      <w:t>srpanj</w:t>
    </w:r>
    <w:r w:rsidR="00C31582" w:rsidRPr="0010157F">
      <w:rPr>
        <w:i/>
        <w:sz w:val="18"/>
        <w:szCs w:val="18"/>
        <w:lang w:val="hr-HR"/>
      </w:rPr>
      <w:t xml:space="preserve"> 201</w:t>
    </w:r>
    <w:r w:rsidR="008B2297">
      <w:rPr>
        <w:i/>
        <w:sz w:val="18"/>
        <w:szCs w:val="18"/>
        <w:lang w:val="hr-HR"/>
      </w:rPr>
      <w:t>7</w:t>
    </w:r>
    <w:r w:rsidR="00C31582" w:rsidRPr="0010157F">
      <w:rPr>
        <w:i/>
        <w:sz w:val="18"/>
        <w:szCs w:val="18"/>
        <w:lang w:val="hr-HR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D2E" w:rsidR="00552D2E">
      <w:r>
        <w:separator/>
      </w:r>
    </w:p>
  </w:footnote>
  <w:footnote w:id="0" w:type="continuationSeparator">
    <w:p w:rsidRDefault="00552D2E" w:rsidR="00552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582" w:rsidP="0049379F" w:rsidR="00C31582" w:rsidRPr="0049379F">
    <w:pPr>
      <w:pStyle w:val="Header"/>
      <w:pBdr>
        <w:bottom w:space="1" w:sz="4" w:color="auto" w:val="single"/>
      </w:pBdr>
      <w:rPr>
        <w:i/>
        <w:sz w:val="18"/>
        <w:szCs w:val="18"/>
        <w:lang w:val="hr-HR"/>
      </w:rPr>
    </w:pPr>
    <w:r w:rsidRPr="0049379F">
      <w:rPr>
        <w:i/>
        <w:sz w:val="18"/>
        <w:szCs w:val="18"/>
        <w:lang w:val="hr-HR"/>
      </w:rPr>
      <w:t>Iz</w:t>
    </w:r>
    <w:r>
      <w:rPr>
        <w:i/>
        <w:sz w:val="18"/>
        <w:szCs w:val="18"/>
        <w:lang w:val="hr-HR"/>
      </w:rPr>
      <w:t xml:space="preserve">vješće o </w:t>
    </w:r>
    <w:r w:rsidR="00C935D8">
      <w:rPr>
        <w:i/>
        <w:sz w:val="18"/>
        <w:szCs w:val="18"/>
        <w:lang w:val="hr-HR"/>
      </w:rPr>
      <w:t xml:space="preserve">financijsko </w:t>
    </w:r>
    <w:r>
      <w:rPr>
        <w:i/>
        <w:sz w:val="18"/>
        <w:szCs w:val="18"/>
        <w:lang w:val="hr-HR"/>
      </w:rPr>
      <w:t xml:space="preserve">gospodarskom </w:t>
    </w:r>
    <w:r w:rsidR="00C935D8">
      <w:rPr>
        <w:i/>
        <w:sz w:val="18"/>
        <w:szCs w:val="18"/>
        <w:lang w:val="hr-HR"/>
      </w:rPr>
      <w:t>stanju</w:t>
    </w:r>
    <w:r>
      <w:rPr>
        <w:i/>
        <w:sz w:val="18"/>
        <w:szCs w:val="18"/>
        <w:lang w:val="hr-HR"/>
      </w:rPr>
      <w:t xml:space="preserve"> </w:t>
    </w:r>
    <w:r w:rsidRPr="0049379F">
      <w:rPr>
        <w:i/>
        <w:sz w:val="18"/>
        <w:szCs w:val="18"/>
        <w:lang w:val="hr-HR"/>
      </w:rPr>
      <w:t xml:space="preserve">stečajnog dužnika i </w:t>
    </w:r>
    <w:r w:rsidR="00C935D8">
      <w:rPr>
        <w:i/>
        <w:sz w:val="18"/>
        <w:szCs w:val="18"/>
        <w:lang w:val="hr-HR"/>
      </w:rPr>
      <w:t xml:space="preserve">o mogućnosti provođenja stečajnog postupka nad imovinom dužnika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C4489"/>
    <w:multiLevelType w:val="hybridMultilevel"/>
    <w:tmpl w:val="FB00CD84"/>
    <w:lvl w:tplc="041A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1A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1A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1A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1A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1A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1A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1A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1A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1">
    <w:nsid w:val="05CE52A7"/>
    <w:multiLevelType w:val="hybridMultilevel"/>
    <w:tmpl w:val="6D94549A"/>
    <w:lvl w:tplc="F160AD6C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9606854"/>
    <w:multiLevelType w:val="hybridMultilevel"/>
    <w:tmpl w:val="F558E70E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C661B9"/>
    <w:multiLevelType w:val="hybridMultilevel"/>
    <w:tmpl w:val="7FD0F75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0EA0143"/>
    <w:multiLevelType w:val="hybridMultilevel"/>
    <w:tmpl w:val="EE745F64"/>
    <w:lvl w:tplc="38ACA30E" w:ilvl="0">
      <w:start w:val="1"/>
      <w:numFmt w:val="decimal"/>
      <w:lvlText w:val="%1."/>
      <w:lvlJc w:val="left"/>
      <w:pPr>
        <w:tabs>
          <w:tab w:pos="374" w:val="num"/>
        </w:tabs>
        <w:ind w:hanging="360" w:left="37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94" w:val="num"/>
        </w:tabs>
        <w:ind w:hanging="360" w:left="1094"/>
      </w:pPr>
    </w:lvl>
    <w:lvl w:tentative="true" w:tplc="0409001B" w:ilvl="2">
      <w:start w:val="1"/>
      <w:numFmt w:val="lowerRoman"/>
      <w:lvlText w:val="%3."/>
      <w:lvlJc w:val="right"/>
      <w:pPr>
        <w:tabs>
          <w:tab w:pos="1814" w:val="num"/>
        </w:tabs>
        <w:ind w:hanging="180" w:left="1814"/>
      </w:pPr>
    </w:lvl>
    <w:lvl w:tentative="true" w:tplc="0409000F" w:ilvl="3">
      <w:start w:val="1"/>
      <w:numFmt w:val="decimal"/>
      <w:lvlText w:val="%4."/>
      <w:lvlJc w:val="left"/>
      <w:pPr>
        <w:tabs>
          <w:tab w:pos="2534" w:val="num"/>
        </w:tabs>
        <w:ind w:hanging="360" w:left="2534"/>
      </w:pPr>
    </w:lvl>
    <w:lvl w:tentative="true" w:tplc="04090019" w:ilvl="4">
      <w:start w:val="1"/>
      <w:numFmt w:val="lowerLetter"/>
      <w:lvlText w:val="%5."/>
      <w:lvlJc w:val="left"/>
      <w:pPr>
        <w:tabs>
          <w:tab w:pos="3254" w:val="num"/>
        </w:tabs>
        <w:ind w:hanging="360" w:left="3254"/>
      </w:pPr>
    </w:lvl>
    <w:lvl w:tentative="true" w:tplc="0409001B" w:ilvl="5">
      <w:start w:val="1"/>
      <w:numFmt w:val="lowerRoman"/>
      <w:lvlText w:val="%6."/>
      <w:lvlJc w:val="right"/>
      <w:pPr>
        <w:tabs>
          <w:tab w:pos="3974" w:val="num"/>
        </w:tabs>
        <w:ind w:hanging="180" w:left="3974"/>
      </w:pPr>
    </w:lvl>
    <w:lvl w:tentative="true" w:tplc="0409000F" w:ilvl="6">
      <w:start w:val="1"/>
      <w:numFmt w:val="decimal"/>
      <w:lvlText w:val="%7."/>
      <w:lvlJc w:val="left"/>
      <w:pPr>
        <w:tabs>
          <w:tab w:pos="4694" w:val="num"/>
        </w:tabs>
        <w:ind w:hanging="360" w:left="4694"/>
      </w:pPr>
    </w:lvl>
    <w:lvl w:tentative="true" w:tplc="04090019" w:ilvl="7">
      <w:start w:val="1"/>
      <w:numFmt w:val="lowerLetter"/>
      <w:lvlText w:val="%8."/>
      <w:lvlJc w:val="left"/>
      <w:pPr>
        <w:tabs>
          <w:tab w:pos="5414" w:val="num"/>
        </w:tabs>
        <w:ind w:hanging="360" w:left="5414"/>
      </w:pPr>
    </w:lvl>
    <w:lvl w:tentative="true" w:tplc="0409001B" w:ilvl="8">
      <w:start w:val="1"/>
      <w:numFmt w:val="lowerRoman"/>
      <w:lvlText w:val="%9."/>
      <w:lvlJc w:val="right"/>
      <w:pPr>
        <w:tabs>
          <w:tab w:pos="6134" w:val="num"/>
        </w:tabs>
        <w:ind w:hanging="180" w:left="6134"/>
      </w:pPr>
    </w:lvl>
  </w:abstractNum>
  <w:abstractNum w:abstractNumId="5">
    <w:nsid w:val="16137BEE"/>
    <w:multiLevelType w:val="hybridMultilevel"/>
    <w:tmpl w:val="301E3412"/>
    <w:lvl w:tplc="A5869E60" w:ilvl="0">
      <w:start w:val="3"/>
      <w:numFmt w:val="bullet"/>
      <w:lvlText w:val="-"/>
      <w:lvlJc w:val="left"/>
      <w:pPr>
        <w:tabs>
          <w:tab w:pos="435" w:val="num"/>
        </w:tabs>
        <w:ind w:hanging="360" w:left="43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155" w:val="num"/>
        </w:tabs>
        <w:ind w:hanging="360" w:left="11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75" w:val="num"/>
        </w:tabs>
        <w:ind w:hanging="360" w:left="18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95" w:val="num"/>
        </w:tabs>
        <w:ind w:hanging="360" w:left="25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15" w:val="num"/>
        </w:tabs>
        <w:ind w:hanging="360" w:left="33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35" w:val="num"/>
        </w:tabs>
        <w:ind w:hanging="360" w:left="40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55" w:val="num"/>
        </w:tabs>
        <w:ind w:hanging="360" w:left="47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75" w:val="num"/>
        </w:tabs>
        <w:ind w:hanging="360" w:left="54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95" w:val="num"/>
        </w:tabs>
        <w:ind w:hanging="360" w:left="6195"/>
      </w:pPr>
      <w:rPr>
        <w:rFonts w:hAnsi="Wingdings" w:ascii="Wingdings" w:hint="default"/>
      </w:rPr>
    </w:lvl>
  </w:abstractNum>
  <w:abstractNum w:abstractNumId="6">
    <w:nsid w:val="18077EFC"/>
    <w:multiLevelType w:val="hybridMultilevel"/>
    <w:tmpl w:val="EE746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C03DAA"/>
    <w:multiLevelType w:val="hybridMultilevel"/>
    <w:tmpl w:val="312A7586"/>
    <w:lvl w:tplc="AEB6F2EE" w:ilvl="0">
      <w:numFmt w:val="bullet"/>
      <w:lvlText w:val="-"/>
      <w:lvlJc w:val="left"/>
      <w:pPr>
        <w:tabs>
          <w:tab w:pos="384" w:val="num"/>
        </w:tabs>
        <w:ind w:hanging="360" w:left="3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04" w:val="num"/>
        </w:tabs>
        <w:ind w:hanging="360" w:left="11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24" w:val="num"/>
        </w:tabs>
        <w:ind w:hanging="360" w:left="18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44" w:val="num"/>
        </w:tabs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64" w:val="num"/>
        </w:tabs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84" w:val="num"/>
        </w:tabs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04" w:val="num"/>
        </w:tabs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24" w:val="num"/>
        </w:tabs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44" w:val="num"/>
        </w:tabs>
        <w:ind w:hanging="360" w:left="6144"/>
      </w:pPr>
      <w:rPr>
        <w:rFonts w:hAnsi="Wingdings" w:ascii="Wingdings" w:hint="default"/>
      </w:rPr>
    </w:lvl>
  </w:abstractNum>
  <w:abstractNum w:abstractNumId="8">
    <w:nsid w:val="1AC23D0E"/>
    <w:multiLevelType w:val="hybridMultilevel"/>
    <w:tmpl w:val="C9A8A964"/>
    <w:lvl w:tplc="D70A2132" w:ilvl="0">
      <w:numFmt w:val="bullet"/>
      <w:lvlText w:val="-"/>
      <w:lvlJc w:val="left"/>
      <w:pPr>
        <w:tabs>
          <w:tab w:pos="414" w:val="num"/>
        </w:tabs>
        <w:ind w:hanging="390" w:left="414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  <w:color w:val="000000"/>
        <w:sz w:val="28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EE57C64"/>
    <w:multiLevelType w:val="hybridMultilevel"/>
    <w:tmpl w:val="B7026542"/>
    <w:lvl w:tplc="0409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A4366A"/>
    <w:multiLevelType w:val="hybridMultilevel"/>
    <w:tmpl w:val="C9484FAE"/>
    <w:lvl w:tplc="C6C0502A" w:ilvl="0">
      <w:numFmt w:val="bullet"/>
      <w:lvlText w:val="-"/>
      <w:lvlJc w:val="left"/>
      <w:pPr>
        <w:ind w:hanging="360" w:left="720"/>
      </w:pPr>
      <w:rPr>
        <w:rFonts w:cs="Arial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34430B5"/>
    <w:multiLevelType w:val="hybridMultilevel"/>
    <w:tmpl w:val="F41EB900"/>
    <w:lvl w:tplc="B816CB54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3D44387"/>
    <w:multiLevelType w:val="singleLevel"/>
    <w:tmpl w:val="BA087874"/>
    <w:lvl w:ilvl="0">
      <w:start w:val="1"/>
      <w:numFmt w:val="upperRoman"/>
      <w:pStyle w:val="Heading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13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14">
    <w:nsid w:val="2F0C1F66"/>
    <w:multiLevelType w:val="hybridMultilevel"/>
    <w:tmpl w:val="7284B294"/>
    <w:lvl w:tplc="041A000F" w:ilvl="0">
      <w:start w:val="1"/>
      <w:numFmt w:val="decimal"/>
      <w:lvlText w:val="%1."/>
      <w:lvlJc w:val="left"/>
      <w:pPr>
        <w:tabs>
          <w:tab w:pos="763" w:val="num"/>
        </w:tabs>
        <w:ind w:hanging="360" w:left="763"/>
      </w:pPr>
    </w:lvl>
    <w:lvl w:tentative="true" w:tplc="041A0019" w:ilvl="1">
      <w:start w:val="1"/>
      <w:numFmt w:val="lowerLetter"/>
      <w:lvlText w:val="%2."/>
      <w:lvlJc w:val="left"/>
      <w:pPr>
        <w:tabs>
          <w:tab w:pos="1483" w:val="num"/>
        </w:tabs>
        <w:ind w:hanging="360" w:left="1483"/>
      </w:pPr>
    </w:lvl>
    <w:lvl w:tentative="true" w:tplc="041A001B" w:ilvl="2">
      <w:start w:val="1"/>
      <w:numFmt w:val="lowerRoman"/>
      <w:lvlText w:val="%3."/>
      <w:lvlJc w:val="right"/>
      <w:pPr>
        <w:tabs>
          <w:tab w:pos="2203" w:val="num"/>
        </w:tabs>
        <w:ind w:hanging="180" w:left="2203"/>
      </w:pPr>
    </w:lvl>
    <w:lvl w:tentative="true" w:tplc="041A000F" w:ilvl="3">
      <w:start w:val="1"/>
      <w:numFmt w:val="decimal"/>
      <w:lvlText w:val="%4."/>
      <w:lvlJc w:val="left"/>
      <w:pPr>
        <w:tabs>
          <w:tab w:pos="2923" w:val="num"/>
        </w:tabs>
        <w:ind w:hanging="360" w:left="2923"/>
      </w:pPr>
    </w:lvl>
    <w:lvl w:tentative="true" w:tplc="041A0019" w:ilvl="4">
      <w:start w:val="1"/>
      <w:numFmt w:val="lowerLetter"/>
      <w:lvlText w:val="%5."/>
      <w:lvlJc w:val="left"/>
      <w:pPr>
        <w:tabs>
          <w:tab w:pos="3643" w:val="num"/>
        </w:tabs>
        <w:ind w:hanging="360" w:left="3643"/>
      </w:pPr>
    </w:lvl>
    <w:lvl w:tentative="true" w:tplc="041A001B" w:ilvl="5">
      <w:start w:val="1"/>
      <w:numFmt w:val="lowerRoman"/>
      <w:lvlText w:val="%6."/>
      <w:lvlJc w:val="right"/>
      <w:pPr>
        <w:tabs>
          <w:tab w:pos="4363" w:val="num"/>
        </w:tabs>
        <w:ind w:hanging="180" w:left="4363"/>
      </w:pPr>
    </w:lvl>
    <w:lvl w:tentative="true" w:tplc="041A000F" w:ilvl="6">
      <w:start w:val="1"/>
      <w:numFmt w:val="decimal"/>
      <w:lvlText w:val="%7."/>
      <w:lvlJc w:val="left"/>
      <w:pPr>
        <w:tabs>
          <w:tab w:pos="5083" w:val="num"/>
        </w:tabs>
        <w:ind w:hanging="360" w:left="5083"/>
      </w:pPr>
    </w:lvl>
    <w:lvl w:tentative="true" w:tplc="041A0019" w:ilvl="7">
      <w:start w:val="1"/>
      <w:numFmt w:val="lowerLetter"/>
      <w:lvlText w:val="%8."/>
      <w:lvlJc w:val="left"/>
      <w:pPr>
        <w:tabs>
          <w:tab w:pos="5803" w:val="num"/>
        </w:tabs>
        <w:ind w:hanging="360" w:left="5803"/>
      </w:pPr>
    </w:lvl>
    <w:lvl w:tentative="true" w:tplc="041A001B" w:ilvl="8">
      <w:start w:val="1"/>
      <w:numFmt w:val="lowerRoman"/>
      <w:lvlText w:val="%9."/>
      <w:lvlJc w:val="right"/>
      <w:pPr>
        <w:tabs>
          <w:tab w:pos="6523" w:val="num"/>
        </w:tabs>
        <w:ind w:hanging="180" w:left="6523"/>
      </w:pPr>
    </w:lvl>
  </w:abstractNum>
  <w:abstractNum w:abstractNumId="15">
    <w:nsid w:val="2F575233"/>
    <w:multiLevelType w:val="hybridMultilevel"/>
    <w:tmpl w:val="9DBA75BC"/>
    <w:lvl w:tplc="87B25C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2300BA6"/>
    <w:multiLevelType w:val="hybridMultilevel"/>
    <w:tmpl w:val="5A12CC6A"/>
    <w:lvl w:tplc="74C63976" w:ilvl="0">
      <w:start w:val="3"/>
      <w:numFmt w:val="decimal"/>
      <w:lvlText w:val="%1."/>
      <w:lvlJc w:val="left"/>
      <w:pPr>
        <w:tabs>
          <w:tab w:pos="734" w:val="num"/>
        </w:tabs>
        <w:ind w:hanging="360" w:left="73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4" w:val="num"/>
        </w:tabs>
        <w:ind w:hanging="360" w:left="1454"/>
      </w:pPr>
    </w:lvl>
    <w:lvl w:tentative="true" w:tplc="041A001B" w:ilvl="2">
      <w:start w:val="1"/>
      <w:numFmt w:val="lowerRoman"/>
      <w:lvlText w:val="%3."/>
      <w:lvlJc w:val="right"/>
      <w:pPr>
        <w:tabs>
          <w:tab w:pos="2174" w:val="num"/>
        </w:tabs>
        <w:ind w:hanging="180" w:left="2174"/>
      </w:pPr>
    </w:lvl>
    <w:lvl w:tentative="true" w:tplc="041A000F" w:ilvl="3">
      <w:start w:val="1"/>
      <w:numFmt w:val="decimal"/>
      <w:lvlText w:val="%4."/>
      <w:lvlJc w:val="left"/>
      <w:pPr>
        <w:tabs>
          <w:tab w:pos="2894" w:val="num"/>
        </w:tabs>
        <w:ind w:hanging="360" w:left="2894"/>
      </w:pPr>
    </w:lvl>
    <w:lvl w:tentative="true" w:tplc="041A0019" w:ilvl="4">
      <w:start w:val="1"/>
      <w:numFmt w:val="lowerLetter"/>
      <w:lvlText w:val="%5."/>
      <w:lvlJc w:val="left"/>
      <w:pPr>
        <w:tabs>
          <w:tab w:pos="3614" w:val="num"/>
        </w:tabs>
        <w:ind w:hanging="360" w:left="3614"/>
      </w:pPr>
    </w:lvl>
    <w:lvl w:tentative="true" w:tplc="041A001B" w:ilvl="5">
      <w:start w:val="1"/>
      <w:numFmt w:val="lowerRoman"/>
      <w:lvlText w:val="%6."/>
      <w:lvlJc w:val="right"/>
      <w:pPr>
        <w:tabs>
          <w:tab w:pos="4334" w:val="num"/>
        </w:tabs>
        <w:ind w:hanging="180" w:left="4334"/>
      </w:pPr>
    </w:lvl>
    <w:lvl w:tentative="true" w:tplc="041A000F" w:ilvl="6">
      <w:start w:val="1"/>
      <w:numFmt w:val="decimal"/>
      <w:lvlText w:val="%7."/>
      <w:lvlJc w:val="left"/>
      <w:pPr>
        <w:tabs>
          <w:tab w:pos="5054" w:val="num"/>
        </w:tabs>
        <w:ind w:hanging="360" w:left="5054"/>
      </w:pPr>
    </w:lvl>
    <w:lvl w:tentative="true" w:tplc="041A0019" w:ilvl="7">
      <w:start w:val="1"/>
      <w:numFmt w:val="lowerLetter"/>
      <w:lvlText w:val="%8."/>
      <w:lvlJc w:val="left"/>
      <w:pPr>
        <w:tabs>
          <w:tab w:pos="5774" w:val="num"/>
        </w:tabs>
        <w:ind w:hanging="360" w:left="5774"/>
      </w:pPr>
    </w:lvl>
    <w:lvl w:tentative="true" w:tplc="041A001B" w:ilvl="8">
      <w:start w:val="1"/>
      <w:numFmt w:val="lowerRoman"/>
      <w:lvlText w:val="%9."/>
      <w:lvlJc w:val="right"/>
      <w:pPr>
        <w:tabs>
          <w:tab w:pos="6494" w:val="num"/>
        </w:tabs>
        <w:ind w:hanging="180" w:left="6494"/>
      </w:pPr>
    </w:lvl>
  </w:abstractNum>
  <w:abstractNum w:abstractNumId="17">
    <w:nsid w:val="33AF0837"/>
    <w:multiLevelType w:val="hybridMultilevel"/>
    <w:tmpl w:val="BAFE25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9">
    <w:nsid w:val="34E60956"/>
    <w:multiLevelType w:val="multilevel"/>
    <w:tmpl w:val="9B546972"/>
    <w:lvl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hint="default"/>
      </w:rPr>
    </w:lvl>
  </w:abstractNum>
  <w:abstractNum w:abstractNumId="20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21">
    <w:nsid w:val="39AE767B"/>
    <w:multiLevelType w:val="hybridMultilevel"/>
    <w:tmpl w:val="0C6493F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AED66CB"/>
    <w:multiLevelType w:val="hybridMultilevel"/>
    <w:tmpl w:val="6EA049FE"/>
    <w:lvl w:tplc="041A000F" w:ilvl="0">
      <w:start w:val="1"/>
      <w:numFmt w:val="decimal"/>
      <w:lvlText w:val="%1."/>
      <w:lvlJc w:val="left"/>
      <w:pPr>
        <w:tabs>
          <w:tab w:pos="734" w:val="num"/>
        </w:tabs>
        <w:ind w:hanging="360" w:left="734"/>
      </w:pPr>
    </w:lvl>
    <w:lvl w:tentative="true" w:tplc="041A0019" w:ilvl="1">
      <w:start w:val="1"/>
      <w:numFmt w:val="lowerLetter"/>
      <w:lvlText w:val="%2."/>
      <w:lvlJc w:val="left"/>
      <w:pPr>
        <w:tabs>
          <w:tab w:pos="1454" w:val="num"/>
        </w:tabs>
        <w:ind w:hanging="360" w:left="1454"/>
      </w:pPr>
    </w:lvl>
    <w:lvl w:tentative="true" w:tplc="041A001B" w:ilvl="2">
      <w:start w:val="1"/>
      <w:numFmt w:val="lowerRoman"/>
      <w:lvlText w:val="%3."/>
      <w:lvlJc w:val="right"/>
      <w:pPr>
        <w:tabs>
          <w:tab w:pos="2174" w:val="num"/>
        </w:tabs>
        <w:ind w:hanging="180" w:left="2174"/>
      </w:pPr>
    </w:lvl>
    <w:lvl w:tentative="true" w:tplc="041A000F" w:ilvl="3">
      <w:start w:val="1"/>
      <w:numFmt w:val="decimal"/>
      <w:lvlText w:val="%4."/>
      <w:lvlJc w:val="left"/>
      <w:pPr>
        <w:tabs>
          <w:tab w:pos="2894" w:val="num"/>
        </w:tabs>
        <w:ind w:hanging="360" w:left="2894"/>
      </w:pPr>
    </w:lvl>
    <w:lvl w:tentative="true" w:tplc="041A0019" w:ilvl="4">
      <w:start w:val="1"/>
      <w:numFmt w:val="lowerLetter"/>
      <w:lvlText w:val="%5."/>
      <w:lvlJc w:val="left"/>
      <w:pPr>
        <w:tabs>
          <w:tab w:pos="3614" w:val="num"/>
        </w:tabs>
        <w:ind w:hanging="360" w:left="3614"/>
      </w:pPr>
    </w:lvl>
    <w:lvl w:tentative="true" w:tplc="041A001B" w:ilvl="5">
      <w:start w:val="1"/>
      <w:numFmt w:val="lowerRoman"/>
      <w:lvlText w:val="%6."/>
      <w:lvlJc w:val="right"/>
      <w:pPr>
        <w:tabs>
          <w:tab w:pos="4334" w:val="num"/>
        </w:tabs>
        <w:ind w:hanging="180" w:left="4334"/>
      </w:pPr>
    </w:lvl>
    <w:lvl w:tentative="true" w:tplc="041A000F" w:ilvl="6">
      <w:start w:val="1"/>
      <w:numFmt w:val="decimal"/>
      <w:lvlText w:val="%7."/>
      <w:lvlJc w:val="left"/>
      <w:pPr>
        <w:tabs>
          <w:tab w:pos="5054" w:val="num"/>
        </w:tabs>
        <w:ind w:hanging="360" w:left="5054"/>
      </w:pPr>
    </w:lvl>
    <w:lvl w:tentative="true" w:tplc="041A0019" w:ilvl="7">
      <w:start w:val="1"/>
      <w:numFmt w:val="lowerLetter"/>
      <w:lvlText w:val="%8."/>
      <w:lvlJc w:val="left"/>
      <w:pPr>
        <w:tabs>
          <w:tab w:pos="5774" w:val="num"/>
        </w:tabs>
        <w:ind w:hanging="360" w:left="5774"/>
      </w:pPr>
    </w:lvl>
    <w:lvl w:tentative="true" w:tplc="041A001B" w:ilvl="8">
      <w:start w:val="1"/>
      <w:numFmt w:val="lowerRoman"/>
      <w:lvlText w:val="%9."/>
      <w:lvlJc w:val="right"/>
      <w:pPr>
        <w:tabs>
          <w:tab w:pos="6494" w:val="num"/>
        </w:tabs>
        <w:ind w:hanging="180" w:left="6494"/>
      </w:pPr>
    </w:lvl>
  </w:abstractNum>
  <w:abstractNum w:abstractNumId="23">
    <w:nsid w:val="4692057F"/>
    <w:multiLevelType w:val="hybridMultilevel"/>
    <w:tmpl w:val="190679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8082C08"/>
    <w:multiLevelType w:val="hybridMultilevel"/>
    <w:tmpl w:val="EB38552C"/>
    <w:lvl w:tplc="D70A2132" w:ilvl="0">
      <w:numFmt w:val="bullet"/>
      <w:lvlText w:val="-"/>
      <w:lvlJc w:val="left"/>
      <w:pPr>
        <w:tabs>
          <w:tab w:pos="438" w:val="num"/>
        </w:tabs>
        <w:ind w:hanging="390" w:left="438"/>
      </w:pPr>
      <w:rPr>
        <w:rFonts w:cs="Times New Roman" w:eastAsia="Times New Roman" w:hAnsi="Times New Roman" w:ascii="Times New Roman" w:hint="default"/>
        <w:color w:val="000000"/>
        <w:sz w:val="28"/>
      </w:rPr>
    </w:lvl>
    <w:lvl w:tentative="true" w:tplc="041A0003" w:ilvl="1">
      <w:start w:val="1"/>
      <w:numFmt w:val="bullet"/>
      <w:lvlText w:val="o"/>
      <w:lvlJc w:val="left"/>
      <w:pPr>
        <w:tabs>
          <w:tab w:pos="1464" w:val="num"/>
        </w:tabs>
        <w:ind w:hanging="360" w:left="14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84" w:val="num"/>
        </w:tabs>
        <w:ind w:hanging="360" w:left="21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04" w:val="num"/>
        </w:tabs>
        <w:ind w:hanging="360" w:left="29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24" w:val="num"/>
        </w:tabs>
        <w:ind w:hanging="360" w:left="36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44" w:val="num"/>
        </w:tabs>
        <w:ind w:hanging="360" w:left="43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64" w:val="num"/>
        </w:tabs>
        <w:ind w:hanging="360" w:left="50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84" w:val="num"/>
        </w:tabs>
        <w:ind w:hanging="360" w:left="57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04" w:val="num"/>
        </w:tabs>
        <w:ind w:hanging="360" w:left="6504"/>
      </w:pPr>
      <w:rPr>
        <w:rFonts w:hAnsi="Wingdings" w:ascii="Wingdings" w:hint="default"/>
      </w:rPr>
    </w:lvl>
  </w:abstractNum>
  <w:abstractNum w:abstractNumId="25">
    <w:nsid w:val="49726834"/>
    <w:multiLevelType w:val="hybridMultilevel"/>
    <w:tmpl w:val="E31C2D3E"/>
    <w:lvl w:tplc="0409000F" w:ilvl="0">
      <w:start w:val="1"/>
      <w:numFmt w:val="decimal"/>
      <w:lvlText w:val="%1."/>
      <w:lvlJc w:val="left"/>
      <w:pPr>
        <w:ind w:hanging="360" w:left="786"/>
      </w:pPr>
    </w:lvl>
    <w:lvl w:tentative="true" w:tplc="04090019" w:ilvl="1">
      <w:start w:val="1"/>
      <w:numFmt w:val="lowerLetter"/>
      <w:lvlText w:val="%2."/>
      <w:lvlJc w:val="left"/>
      <w:pPr>
        <w:ind w:hanging="360" w:left="1459"/>
      </w:pPr>
    </w:lvl>
    <w:lvl w:tentative="true" w:tplc="0409001B" w:ilvl="2">
      <w:start w:val="1"/>
      <w:numFmt w:val="lowerRoman"/>
      <w:lvlText w:val="%3."/>
      <w:lvlJc w:val="right"/>
      <w:pPr>
        <w:ind w:hanging="180" w:left="2179"/>
      </w:pPr>
    </w:lvl>
    <w:lvl w:tentative="true" w:tplc="0409000F" w:ilvl="3">
      <w:start w:val="1"/>
      <w:numFmt w:val="decimal"/>
      <w:lvlText w:val="%4."/>
      <w:lvlJc w:val="left"/>
      <w:pPr>
        <w:ind w:hanging="360" w:left="2899"/>
      </w:pPr>
    </w:lvl>
    <w:lvl w:tentative="true" w:tplc="04090019" w:ilvl="4">
      <w:start w:val="1"/>
      <w:numFmt w:val="lowerLetter"/>
      <w:lvlText w:val="%5."/>
      <w:lvlJc w:val="left"/>
      <w:pPr>
        <w:ind w:hanging="360" w:left="3619"/>
      </w:pPr>
    </w:lvl>
    <w:lvl w:tentative="true" w:tplc="0409001B" w:ilvl="5">
      <w:start w:val="1"/>
      <w:numFmt w:val="lowerRoman"/>
      <w:lvlText w:val="%6."/>
      <w:lvlJc w:val="right"/>
      <w:pPr>
        <w:ind w:hanging="180" w:left="4339"/>
      </w:pPr>
    </w:lvl>
    <w:lvl w:tentative="true" w:tplc="0409000F" w:ilvl="6">
      <w:start w:val="1"/>
      <w:numFmt w:val="decimal"/>
      <w:lvlText w:val="%7."/>
      <w:lvlJc w:val="left"/>
      <w:pPr>
        <w:ind w:hanging="360" w:left="5059"/>
      </w:pPr>
    </w:lvl>
    <w:lvl w:tentative="true" w:tplc="04090019" w:ilvl="7">
      <w:start w:val="1"/>
      <w:numFmt w:val="lowerLetter"/>
      <w:lvlText w:val="%8."/>
      <w:lvlJc w:val="left"/>
      <w:pPr>
        <w:ind w:hanging="360" w:left="5779"/>
      </w:pPr>
    </w:lvl>
    <w:lvl w:tentative="true" w:tplc="0409001B" w:ilvl="8">
      <w:start w:val="1"/>
      <w:numFmt w:val="lowerRoman"/>
      <w:lvlText w:val="%9."/>
      <w:lvlJc w:val="right"/>
      <w:pPr>
        <w:ind w:hanging="180" w:left="6499"/>
      </w:pPr>
    </w:lvl>
  </w:abstractNum>
  <w:abstractNum w:abstractNumId="26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BCE6249"/>
    <w:multiLevelType w:val="hybridMultilevel"/>
    <w:tmpl w:val="BBEE4D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CD96CA9"/>
    <w:multiLevelType w:val="hybridMultilevel"/>
    <w:tmpl w:val="E36A143C"/>
    <w:lvl w:tplc="041A000F" w:ilvl="0">
      <w:start w:val="1"/>
      <w:numFmt w:val="decimal"/>
      <w:lvlText w:val="%1."/>
      <w:lvlJc w:val="left"/>
      <w:pPr>
        <w:tabs>
          <w:tab w:pos="1004" w:val="num"/>
        </w:tabs>
        <w:ind w:hanging="360" w:left="1004"/>
      </w:pPr>
    </w:lvl>
    <w:lvl w:tentative="true" w:tplc="041A0019" w:ilvl="1">
      <w:start w:val="1"/>
      <w:numFmt w:val="lowerLetter"/>
      <w:lvlText w:val="%2."/>
      <w:lvlJc w:val="left"/>
      <w:pPr>
        <w:tabs>
          <w:tab w:pos="1724" w:val="num"/>
        </w:tabs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tabs>
          <w:tab w:pos="2444" w:val="num"/>
        </w:tabs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tabs>
          <w:tab w:pos="3164" w:val="num"/>
        </w:tabs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tabs>
          <w:tab w:pos="3884" w:val="num"/>
        </w:tabs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tabs>
          <w:tab w:pos="4604" w:val="num"/>
        </w:tabs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tabs>
          <w:tab w:pos="5324" w:val="num"/>
        </w:tabs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tabs>
          <w:tab w:pos="6044" w:val="num"/>
        </w:tabs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tabs>
          <w:tab w:pos="6764" w:val="num"/>
        </w:tabs>
        <w:ind w:hanging="180" w:left="6764"/>
      </w:pPr>
    </w:lvl>
  </w:abstractNum>
  <w:abstractNum w:abstractNumId="29">
    <w:nsid w:val="4D521230"/>
    <w:multiLevelType w:val="hybridMultilevel"/>
    <w:tmpl w:val="DDC21F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1172C0F"/>
    <w:multiLevelType w:val="hybridMultilevel"/>
    <w:tmpl w:val="0BD2F8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2A83CEA"/>
    <w:multiLevelType w:val="hybridMultilevel"/>
    <w:tmpl w:val="7F683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A374B4D"/>
    <w:multiLevelType w:val="hybridMultilevel"/>
    <w:tmpl w:val="5E241138"/>
    <w:lvl w:tplc="B798EF1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5">
    <w:nsid w:val="6560726C"/>
    <w:multiLevelType w:val="hybridMultilevel"/>
    <w:tmpl w:val="70B41E62"/>
    <w:lvl w:tplc="0ED6A1BE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36">
    <w:nsid w:val="6ADD782B"/>
    <w:multiLevelType w:val="hybridMultilevel"/>
    <w:tmpl w:val="37AAE51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38">
    <w:nsid w:val="6F6A773D"/>
    <w:multiLevelType w:val="hybridMultilevel"/>
    <w:tmpl w:val="4ED0D39C"/>
    <w:lvl w:tplc="96BE60DC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FD873A7"/>
    <w:multiLevelType w:val="hybridMultilevel"/>
    <w:tmpl w:val="175A2C06"/>
    <w:lvl w:tplc="041A000F" w:ilvl="0">
      <w:start w:val="1"/>
      <w:numFmt w:val="decimal"/>
      <w:lvlText w:val="%1."/>
      <w:lvlJc w:val="left"/>
      <w:pPr>
        <w:tabs>
          <w:tab w:pos="739" w:val="num"/>
        </w:tabs>
        <w:ind w:hanging="360" w:left="739"/>
      </w:pPr>
    </w:lvl>
    <w:lvl w:tentative="true" w:tplc="041A0019" w:ilvl="1">
      <w:start w:val="1"/>
      <w:numFmt w:val="lowerLetter"/>
      <w:lvlText w:val="%2."/>
      <w:lvlJc w:val="left"/>
      <w:pPr>
        <w:tabs>
          <w:tab w:pos="1459" w:val="num"/>
        </w:tabs>
        <w:ind w:hanging="360" w:left="1459"/>
      </w:pPr>
    </w:lvl>
    <w:lvl w:tentative="true" w:tplc="041A001B" w:ilvl="2">
      <w:start w:val="1"/>
      <w:numFmt w:val="lowerRoman"/>
      <w:lvlText w:val="%3."/>
      <w:lvlJc w:val="right"/>
      <w:pPr>
        <w:tabs>
          <w:tab w:pos="2179" w:val="num"/>
        </w:tabs>
        <w:ind w:hanging="180" w:left="2179"/>
      </w:pPr>
    </w:lvl>
    <w:lvl w:tentative="true" w:tplc="041A000F" w:ilvl="3">
      <w:start w:val="1"/>
      <w:numFmt w:val="decimal"/>
      <w:lvlText w:val="%4."/>
      <w:lvlJc w:val="left"/>
      <w:pPr>
        <w:tabs>
          <w:tab w:pos="2899" w:val="num"/>
        </w:tabs>
        <w:ind w:hanging="360" w:left="2899"/>
      </w:pPr>
    </w:lvl>
    <w:lvl w:tentative="true" w:tplc="041A0019" w:ilvl="4">
      <w:start w:val="1"/>
      <w:numFmt w:val="lowerLetter"/>
      <w:lvlText w:val="%5."/>
      <w:lvlJc w:val="left"/>
      <w:pPr>
        <w:tabs>
          <w:tab w:pos="3619" w:val="num"/>
        </w:tabs>
        <w:ind w:hanging="360" w:left="3619"/>
      </w:pPr>
    </w:lvl>
    <w:lvl w:tentative="true" w:tplc="041A001B" w:ilvl="5">
      <w:start w:val="1"/>
      <w:numFmt w:val="lowerRoman"/>
      <w:lvlText w:val="%6."/>
      <w:lvlJc w:val="right"/>
      <w:pPr>
        <w:tabs>
          <w:tab w:pos="4339" w:val="num"/>
        </w:tabs>
        <w:ind w:hanging="180" w:left="4339"/>
      </w:pPr>
    </w:lvl>
    <w:lvl w:tentative="true" w:tplc="041A000F" w:ilvl="6">
      <w:start w:val="1"/>
      <w:numFmt w:val="decimal"/>
      <w:lvlText w:val="%7."/>
      <w:lvlJc w:val="left"/>
      <w:pPr>
        <w:tabs>
          <w:tab w:pos="5059" w:val="num"/>
        </w:tabs>
        <w:ind w:hanging="360" w:left="5059"/>
      </w:pPr>
    </w:lvl>
    <w:lvl w:tentative="true" w:tplc="041A0019" w:ilvl="7">
      <w:start w:val="1"/>
      <w:numFmt w:val="lowerLetter"/>
      <w:lvlText w:val="%8."/>
      <w:lvlJc w:val="left"/>
      <w:pPr>
        <w:tabs>
          <w:tab w:pos="5779" w:val="num"/>
        </w:tabs>
        <w:ind w:hanging="360" w:left="5779"/>
      </w:pPr>
    </w:lvl>
    <w:lvl w:tentative="true" w:tplc="041A001B" w:ilvl="8">
      <w:start w:val="1"/>
      <w:numFmt w:val="lowerRoman"/>
      <w:lvlText w:val="%9."/>
      <w:lvlJc w:val="right"/>
      <w:pPr>
        <w:tabs>
          <w:tab w:pos="6499" w:val="num"/>
        </w:tabs>
        <w:ind w:hanging="180" w:left="6499"/>
      </w:pPr>
    </w:lvl>
  </w:abstractNum>
  <w:abstractNum w:abstractNumId="40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41">
    <w:nsid w:val="71242F12"/>
    <w:multiLevelType w:val="hybridMultilevel"/>
    <w:tmpl w:val="FCC4760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2">
    <w:nsid w:val="76877D70"/>
    <w:multiLevelType w:val="hybridMultilevel"/>
    <w:tmpl w:val="1B54E0F6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8CD1801"/>
    <w:multiLevelType w:val="hybridMultilevel"/>
    <w:tmpl w:val="1818994C"/>
    <w:lvl w:tplc="041A000F" w:ilvl="0">
      <w:start w:val="1"/>
      <w:numFmt w:val="decimal"/>
      <w:lvlText w:val="%1."/>
      <w:lvlJc w:val="left"/>
      <w:pPr>
        <w:tabs>
          <w:tab w:pos="734" w:val="num"/>
        </w:tabs>
        <w:ind w:hanging="360" w:left="734"/>
      </w:pPr>
    </w:lvl>
    <w:lvl w:tentative="true" w:tplc="041A0019" w:ilvl="1">
      <w:start w:val="1"/>
      <w:numFmt w:val="lowerLetter"/>
      <w:lvlText w:val="%2."/>
      <w:lvlJc w:val="left"/>
      <w:pPr>
        <w:tabs>
          <w:tab w:pos="1454" w:val="num"/>
        </w:tabs>
        <w:ind w:hanging="360" w:left="1454"/>
      </w:pPr>
    </w:lvl>
    <w:lvl w:tentative="true" w:tplc="041A001B" w:ilvl="2">
      <w:start w:val="1"/>
      <w:numFmt w:val="lowerRoman"/>
      <w:lvlText w:val="%3."/>
      <w:lvlJc w:val="right"/>
      <w:pPr>
        <w:tabs>
          <w:tab w:pos="2174" w:val="num"/>
        </w:tabs>
        <w:ind w:hanging="180" w:left="2174"/>
      </w:pPr>
    </w:lvl>
    <w:lvl w:tentative="true" w:tplc="041A000F" w:ilvl="3">
      <w:start w:val="1"/>
      <w:numFmt w:val="decimal"/>
      <w:lvlText w:val="%4."/>
      <w:lvlJc w:val="left"/>
      <w:pPr>
        <w:tabs>
          <w:tab w:pos="2894" w:val="num"/>
        </w:tabs>
        <w:ind w:hanging="360" w:left="2894"/>
      </w:pPr>
    </w:lvl>
    <w:lvl w:tentative="true" w:tplc="041A0019" w:ilvl="4">
      <w:start w:val="1"/>
      <w:numFmt w:val="lowerLetter"/>
      <w:lvlText w:val="%5."/>
      <w:lvlJc w:val="left"/>
      <w:pPr>
        <w:tabs>
          <w:tab w:pos="3614" w:val="num"/>
        </w:tabs>
        <w:ind w:hanging="360" w:left="3614"/>
      </w:pPr>
    </w:lvl>
    <w:lvl w:tentative="true" w:tplc="041A001B" w:ilvl="5">
      <w:start w:val="1"/>
      <w:numFmt w:val="lowerRoman"/>
      <w:lvlText w:val="%6."/>
      <w:lvlJc w:val="right"/>
      <w:pPr>
        <w:tabs>
          <w:tab w:pos="4334" w:val="num"/>
        </w:tabs>
        <w:ind w:hanging="180" w:left="4334"/>
      </w:pPr>
    </w:lvl>
    <w:lvl w:tentative="true" w:tplc="041A000F" w:ilvl="6">
      <w:start w:val="1"/>
      <w:numFmt w:val="decimal"/>
      <w:lvlText w:val="%7."/>
      <w:lvlJc w:val="left"/>
      <w:pPr>
        <w:tabs>
          <w:tab w:pos="5054" w:val="num"/>
        </w:tabs>
        <w:ind w:hanging="360" w:left="5054"/>
      </w:pPr>
    </w:lvl>
    <w:lvl w:tentative="true" w:tplc="041A0019" w:ilvl="7">
      <w:start w:val="1"/>
      <w:numFmt w:val="lowerLetter"/>
      <w:lvlText w:val="%8."/>
      <w:lvlJc w:val="left"/>
      <w:pPr>
        <w:tabs>
          <w:tab w:pos="5774" w:val="num"/>
        </w:tabs>
        <w:ind w:hanging="360" w:left="5774"/>
      </w:pPr>
    </w:lvl>
    <w:lvl w:tentative="true" w:tplc="041A001B" w:ilvl="8">
      <w:start w:val="1"/>
      <w:numFmt w:val="lowerRoman"/>
      <w:lvlText w:val="%9."/>
      <w:lvlJc w:val="right"/>
      <w:pPr>
        <w:tabs>
          <w:tab w:pos="6494" w:val="num"/>
        </w:tabs>
        <w:ind w:hanging="180" w:left="6494"/>
      </w:pPr>
    </w:lvl>
  </w:abstractNum>
  <w:abstractNum w:abstractNumId="44">
    <w:nsid w:val="78CD2232"/>
    <w:multiLevelType w:val="hybridMultilevel"/>
    <w:tmpl w:val="0BD64F40"/>
    <w:lvl w:tplc="1898D6C0" w:ilvl="0">
      <w:numFmt w:val="bullet"/>
      <w:lvlText w:val="-"/>
      <w:lvlJc w:val="left"/>
      <w:pPr>
        <w:ind w:hanging="360" w:left="384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10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2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4"/>
      </w:pPr>
      <w:rPr>
        <w:rFonts w:hAnsi="Wingdings" w:ascii="Wingdings" w:hint="default"/>
      </w:rPr>
    </w:lvl>
  </w:abstractNum>
  <w:abstractNum w:abstractNumId="45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2"/>
  </w:num>
  <w:num w:numId="2">
    <w:abstractNumId w:val="34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3"/>
  </w:num>
  <w:num w:numId="6">
    <w:abstractNumId w:val="24"/>
  </w:num>
  <w:num w:numId="7">
    <w:abstractNumId w:val="21"/>
  </w:num>
  <w:num w:numId="8">
    <w:abstractNumId w:val="44"/>
  </w:num>
  <w:num w:numId="9">
    <w:abstractNumId w:val="41"/>
  </w:num>
  <w:num w:numId="10">
    <w:abstractNumId w:val="20"/>
  </w:num>
  <w:num w:numId="11">
    <w:abstractNumId w:val="45"/>
  </w:num>
  <w:num w:numId="12">
    <w:abstractNumId w:val="40"/>
  </w:num>
  <w:num w:numId="13">
    <w:abstractNumId w:val="35"/>
  </w:num>
  <w:num w:numId="14">
    <w:abstractNumId w:val="37"/>
  </w:num>
  <w:num w:numId="15">
    <w:abstractNumId w:val="38"/>
  </w:num>
  <w:num w:numId="16">
    <w:abstractNumId w:val="17"/>
  </w:num>
  <w:num w:numId="17">
    <w:abstractNumId w:val="23"/>
  </w:num>
  <w:num w:numId="18">
    <w:abstractNumId w:val="30"/>
  </w:num>
  <w:num w:numId="19">
    <w:abstractNumId w:val="42"/>
  </w:num>
  <w:num w:numId="20">
    <w:abstractNumId w:val="26"/>
  </w:num>
  <w:num w:numId="21">
    <w:abstractNumId w:val="6"/>
  </w:num>
  <w:num w:numId="22">
    <w:abstractNumId w:val="8"/>
  </w:num>
  <w:num w:numId="23">
    <w:abstractNumId w:val="4"/>
  </w:num>
  <w:num w:numId="24">
    <w:abstractNumId w:val="31"/>
  </w:num>
  <w:num w:numId="25">
    <w:abstractNumId w:val="5"/>
  </w:num>
  <w:num w:numId="26">
    <w:abstractNumId w:val="28"/>
  </w:num>
  <w:num w:numId="27">
    <w:abstractNumId w:val="22"/>
  </w:num>
  <w:num w:numId="28">
    <w:abstractNumId w:val="0"/>
  </w:num>
  <w:num w:numId="29">
    <w:abstractNumId w:val="2"/>
  </w:num>
  <w:num w:numId="30">
    <w:abstractNumId w:val="43"/>
  </w:num>
  <w:num w:numId="31">
    <w:abstractNumId w:val="16"/>
  </w:num>
  <w:num w:numId="32">
    <w:abstractNumId w:val="33"/>
  </w:num>
  <w:num w:numId="33">
    <w:abstractNumId w:val="39"/>
  </w:num>
  <w:num w:numId="34">
    <w:abstractNumId w:val="29"/>
  </w:num>
  <w:num w:numId="35">
    <w:abstractNumId w:val="32"/>
  </w:num>
  <w:num w:numId="36">
    <w:abstractNumId w:val="7"/>
  </w:num>
  <w:num w:numId="37">
    <w:abstractNumId w:val="14"/>
  </w:num>
  <w:num w:numId="38">
    <w:abstractNumId w:val="25"/>
  </w:num>
  <w:num w:numId="39">
    <w:abstractNumId w:val="9"/>
  </w:num>
  <w:num w:numId="40">
    <w:abstractNumId w:val="36"/>
  </w:num>
  <w:num w:numId="41">
    <w:abstractNumId w:val="27"/>
  </w:num>
  <w:num w:numId="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10"/>
  </w:num>
  <w:num w:numId="45">
    <w:abstractNumId w:val="15"/>
  </w:num>
  <w:num w:numId="46">
    <w:abstractNumId w:val="19"/>
  </w:num>
  <w:numIdMacAtCleanup w:val="1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SpellingErrors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79F"/>
    <w:rsid w:val="00000178"/>
    <w:rsid w:val="00000D3E"/>
    <w:rsid w:val="00000E31"/>
    <w:rsid w:val="00001B0E"/>
    <w:rsid w:val="00002178"/>
    <w:rsid w:val="00010023"/>
    <w:rsid w:val="00015CA4"/>
    <w:rsid w:val="00015CCD"/>
    <w:rsid w:val="00016E3E"/>
    <w:rsid w:val="00017405"/>
    <w:rsid w:val="00021CA1"/>
    <w:rsid w:val="00026042"/>
    <w:rsid w:val="00034BD3"/>
    <w:rsid w:val="00035792"/>
    <w:rsid w:val="0003785E"/>
    <w:rsid w:val="00037B55"/>
    <w:rsid w:val="00042B33"/>
    <w:rsid w:val="00045E3E"/>
    <w:rsid w:val="000463CD"/>
    <w:rsid w:val="000466C8"/>
    <w:rsid w:val="000477C3"/>
    <w:rsid w:val="00051935"/>
    <w:rsid w:val="000520D4"/>
    <w:rsid w:val="00052F8F"/>
    <w:rsid w:val="00053345"/>
    <w:rsid w:val="000553B8"/>
    <w:rsid w:val="00055D89"/>
    <w:rsid w:val="00056D87"/>
    <w:rsid w:val="000614D0"/>
    <w:rsid w:val="00062C23"/>
    <w:rsid w:val="00063F42"/>
    <w:rsid w:val="00071125"/>
    <w:rsid w:val="00082112"/>
    <w:rsid w:val="0009042E"/>
    <w:rsid w:val="000918BB"/>
    <w:rsid w:val="00095453"/>
    <w:rsid w:val="000A2173"/>
    <w:rsid w:val="000A30A9"/>
    <w:rsid w:val="000A3B32"/>
    <w:rsid w:val="000A5837"/>
    <w:rsid w:val="000B0960"/>
    <w:rsid w:val="000B1B72"/>
    <w:rsid w:val="000B2D93"/>
    <w:rsid w:val="000B57C6"/>
    <w:rsid w:val="000C056D"/>
    <w:rsid w:val="000D1E43"/>
    <w:rsid w:val="000D777D"/>
    <w:rsid w:val="000D7A3D"/>
    <w:rsid w:val="000E0647"/>
    <w:rsid w:val="000E32F5"/>
    <w:rsid w:val="000E4B96"/>
    <w:rsid w:val="000E6101"/>
    <w:rsid w:val="000F065B"/>
    <w:rsid w:val="000F6E72"/>
    <w:rsid w:val="0010157F"/>
    <w:rsid w:val="001114A6"/>
    <w:rsid w:val="00115E95"/>
    <w:rsid w:val="0011742A"/>
    <w:rsid w:val="001232D0"/>
    <w:rsid w:val="00125034"/>
    <w:rsid w:val="001252FB"/>
    <w:rsid w:val="00126083"/>
    <w:rsid w:val="00126DB3"/>
    <w:rsid w:val="00126F3A"/>
    <w:rsid w:val="00130285"/>
    <w:rsid w:val="00131E01"/>
    <w:rsid w:val="00133E62"/>
    <w:rsid w:val="001356C5"/>
    <w:rsid w:val="00136534"/>
    <w:rsid w:val="00141FDD"/>
    <w:rsid w:val="001452A5"/>
    <w:rsid w:val="00146D01"/>
    <w:rsid w:val="0015410C"/>
    <w:rsid w:val="00161C68"/>
    <w:rsid w:val="0016278B"/>
    <w:rsid w:val="00164329"/>
    <w:rsid w:val="00170FC0"/>
    <w:rsid w:val="00172429"/>
    <w:rsid w:val="001752A4"/>
    <w:rsid w:val="001767E2"/>
    <w:rsid w:val="00180116"/>
    <w:rsid w:val="00184163"/>
    <w:rsid w:val="00185E14"/>
    <w:rsid w:val="00193D21"/>
    <w:rsid w:val="001971E7"/>
    <w:rsid w:val="00197B0F"/>
    <w:rsid w:val="001A1F90"/>
    <w:rsid w:val="001A5F3F"/>
    <w:rsid w:val="001A60A3"/>
    <w:rsid w:val="001A6411"/>
    <w:rsid w:val="001B28F4"/>
    <w:rsid w:val="001B3DFD"/>
    <w:rsid w:val="001C2BF5"/>
    <w:rsid w:val="001C71A8"/>
    <w:rsid w:val="001C75CE"/>
    <w:rsid w:val="001D515F"/>
    <w:rsid w:val="001D5543"/>
    <w:rsid w:val="001D6499"/>
    <w:rsid w:val="001E00CE"/>
    <w:rsid w:val="001F2C06"/>
    <w:rsid w:val="001F592A"/>
    <w:rsid w:val="001F66F6"/>
    <w:rsid w:val="001F6F40"/>
    <w:rsid w:val="002041FE"/>
    <w:rsid w:val="00206FBA"/>
    <w:rsid w:val="00210863"/>
    <w:rsid w:val="00211AE3"/>
    <w:rsid w:val="00214CC8"/>
    <w:rsid w:val="002173C9"/>
    <w:rsid w:val="002205A0"/>
    <w:rsid w:val="00221E17"/>
    <w:rsid w:val="00222644"/>
    <w:rsid w:val="002245F3"/>
    <w:rsid w:val="00224B48"/>
    <w:rsid w:val="00230CFE"/>
    <w:rsid w:val="002337F7"/>
    <w:rsid w:val="002350B0"/>
    <w:rsid w:val="00237394"/>
    <w:rsid w:val="00247589"/>
    <w:rsid w:val="00253B97"/>
    <w:rsid w:val="002559CA"/>
    <w:rsid w:val="00256882"/>
    <w:rsid w:val="0025689F"/>
    <w:rsid w:val="00257CAC"/>
    <w:rsid w:val="00266316"/>
    <w:rsid w:val="00271923"/>
    <w:rsid w:val="00272211"/>
    <w:rsid w:val="002744C5"/>
    <w:rsid w:val="002852CA"/>
    <w:rsid w:val="002906C0"/>
    <w:rsid w:val="002912D5"/>
    <w:rsid w:val="00293C82"/>
    <w:rsid w:val="00293F74"/>
    <w:rsid w:val="00297ECE"/>
    <w:rsid w:val="002A0648"/>
    <w:rsid w:val="002A704F"/>
    <w:rsid w:val="002B11DA"/>
    <w:rsid w:val="002B4FED"/>
    <w:rsid w:val="002B605E"/>
    <w:rsid w:val="002B6C46"/>
    <w:rsid w:val="002C059F"/>
    <w:rsid w:val="002C1856"/>
    <w:rsid w:val="002C38EB"/>
    <w:rsid w:val="002C3B55"/>
    <w:rsid w:val="002C411C"/>
    <w:rsid w:val="002D1BB3"/>
    <w:rsid w:val="002D4940"/>
    <w:rsid w:val="002D4AEF"/>
    <w:rsid w:val="002D5E41"/>
    <w:rsid w:val="002D63BF"/>
    <w:rsid w:val="002E054A"/>
    <w:rsid w:val="002E2EFB"/>
    <w:rsid w:val="002E79C5"/>
    <w:rsid w:val="002E7EB6"/>
    <w:rsid w:val="002F3369"/>
    <w:rsid w:val="002F6EF6"/>
    <w:rsid w:val="003002FC"/>
    <w:rsid w:val="00315148"/>
    <w:rsid w:val="003164B4"/>
    <w:rsid w:val="0031723F"/>
    <w:rsid w:val="00317475"/>
    <w:rsid w:val="003230C6"/>
    <w:rsid w:val="003266C7"/>
    <w:rsid w:val="00331B12"/>
    <w:rsid w:val="00334705"/>
    <w:rsid w:val="00335025"/>
    <w:rsid w:val="003354A5"/>
    <w:rsid w:val="003410AB"/>
    <w:rsid w:val="00352849"/>
    <w:rsid w:val="003608AF"/>
    <w:rsid w:val="00361F75"/>
    <w:rsid w:val="00366F58"/>
    <w:rsid w:val="00371A59"/>
    <w:rsid w:val="00374467"/>
    <w:rsid w:val="003763B5"/>
    <w:rsid w:val="00380E1F"/>
    <w:rsid w:val="00384CA2"/>
    <w:rsid w:val="00386E3A"/>
    <w:rsid w:val="003873B2"/>
    <w:rsid w:val="003878B5"/>
    <w:rsid w:val="00387999"/>
    <w:rsid w:val="00393A47"/>
    <w:rsid w:val="0039746F"/>
    <w:rsid w:val="003A010B"/>
    <w:rsid w:val="003A0878"/>
    <w:rsid w:val="003A1A13"/>
    <w:rsid w:val="003B32B9"/>
    <w:rsid w:val="003B49E8"/>
    <w:rsid w:val="003B70C2"/>
    <w:rsid w:val="003C0124"/>
    <w:rsid w:val="003C02F0"/>
    <w:rsid w:val="003C6100"/>
    <w:rsid w:val="003C6623"/>
    <w:rsid w:val="003D548C"/>
    <w:rsid w:val="003D5E32"/>
    <w:rsid w:val="003E28E6"/>
    <w:rsid w:val="003E3BE4"/>
    <w:rsid w:val="003E3EEB"/>
    <w:rsid w:val="003F0797"/>
    <w:rsid w:val="003F7B7A"/>
    <w:rsid w:val="00400339"/>
    <w:rsid w:val="00403E20"/>
    <w:rsid w:val="00404E4A"/>
    <w:rsid w:val="0040502A"/>
    <w:rsid w:val="00405804"/>
    <w:rsid w:val="00407DF4"/>
    <w:rsid w:val="00413FB6"/>
    <w:rsid w:val="00420BF0"/>
    <w:rsid w:val="0042389E"/>
    <w:rsid w:val="00425320"/>
    <w:rsid w:val="00426701"/>
    <w:rsid w:val="00431C14"/>
    <w:rsid w:val="004333CE"/>
    <w:rsid w:val="00441F92"/>
    <w:rsid w:val="00441FB8"/>
    <w:rsid w:val="00442C26"/>
    <w:rsid w:val="00446AD8"/>
    <w:rsid w:val="00452925"/>
    <w:rsid w:val="004553F7"/>
    <w:rsid w:val="00455D8C"/>
    <w:rsid w:val="004573BC"/>
    <w:rsid w:val="0046075D"/>
    <w:rsid w:val="00465E01"/>
    <w:rsid w:val="004704B8"/>
    <w:rsid w:val="00471AFD"/>
    <w:rsid w:val="00471C34"/>
    <w:rsid w:val="004772BC"/>
    <w:rsid w:val="004802AE"/>
    <w:rsid w:val="004834F3"/>
    <w:rsid w:val="00486288"/>
    <w:rsid w:val="0049379F"/>
    <w:rsid w:val="00493DA0"/>
    <w:rsid w:val="004A0937"/>
    <w:rsid w:val="004A1118"/>
    <w:rsid w:val="004A20D8"/>
    <w:rsid w:val="004A2E2B"/>
    <w:rsid w:val="004B08BD"/>
    <w:rsid w:val="004B2521"/>
    <w:rsid w:val="004B36CC"/>
    <w:rsid w:val="004B7379"/>
    <w:rsid w:val="004B753B"/>
    <w:rsid w:val="004B7C6D"/>
    <w:rsid w:val="004C01B7"/>
    <w:rsid w:val="004C3AAA"/>
    <w:rsid w:val="004C7110"/>
    <w:rsid w:val="004D28DE"/>
    <w:rsid w:val="004D7002"/>
    <w:rsid w:val="004E1D9F"/>
    <w:rsid w:val="004E25BD"/>
    <w:rsid w:val="004E3F5C"/>
    <w:rsid w:val="004F0D45"/>
    <w:rsid w:val="004F209A"/>
    <w:rsid w:val="004F2BFC"/>
    <w:rsid w:val="004F3BB9"/>
    <w:rsid w:val="00503AED"/>
    <w:rsid w:val="00505E27"/>
    <w:rsid w:val="00505F1F"/>
    <w:rsid w:val="00513188"/>
    <w:rsid w:val="005219BB"/>
    <w:rsid w:val="0052314A"/>
    <w:rsid w:val="00525458"/>
    <w:rsid w:val="0053046F"/>
    <w:rsid w:val="00534953"/>
    <w:rsid w:val="00537BD1"/>
    <w:rsid w:val="005409AC"/>
    <w:rsid w:val="0055175B"/>
    <w:rsid w:val="00551D4E"/>
    <w:rsid w:val="00552D2E"/>
    <w:rsid w:val="00552E60"/>
    <w:rsid w:val="005550BA"/>
    <w:rsid w:val="00560DD9"/>
    <w:rsid w:val="0056124F"/>
    <w:rsid w:val="0056197A"/>
    <w:rsid w:val="00570134"/>
    <w:rsid w:val="005708C3"/>
    <w:rsid w:val="005713EA"/>
    <w:rsid w:val="00572435"/>
    <w:rsid w:val="005768A1"/>
    <w:rsid w:val="00577075"/>
    <w:rsid w:val="00580A5D"/>
    <w:rsid w:val="0058151B"/>
    <w:rsid w:val="0058281A"/>
    <w:rsid w:val="00582BC6"/>
    <w:rsid w:val="0058480D"/>
    <w:rsid w:val="005908DA"/>
    <w:rsid w:val="00593B1D"/>
    <w:rsid w:val="005A20E1"/>
    <w:rsid w:val="005A250E"/>
    <w:rsid w:val="005A5965"/>
    <w:rsid w:val="005A5E9E"/>
    <w:rsid w:val="005A6EE0"/>
    <w:rsid w:val="005A746B"/>
    <w:rsid w:val="005B10A5"/>
    <w:rsid w:val="005B12A2"/>
    <w:rsid w:val="005B4178"/>
    <w:rsid w:val="005B4E8C"/>
    <w:rsid w:val="005B56AB"/>
    <w:rsid w:val="005C338B"/>
    <w:rsid w:val="005C6991"/>
    <w:rsid w:val="005D4982"/>
    <w:rsid w:val="005D49B8"/>
    <w:rsid w:val="005D6B66"/>
    <w:rsid w:val="005E3030"/>
    <w:rsid w:val="005E33D2"/>
    <w:rsid w:val="005E6183"/>
    <w:rsid w:val="005E6A89"/>
    <w:rsid w:val="005E74FD"/>
    <w:rsid w:val="005E7A05"/>
    <w:rsid w:val="005F07D8"/>
    <w:rsid w:val="005F1F48"/>
    <w:rsid w:val="005F6117"/>
    <w:rsid w:val="00601A1A"/>
    <w:rsid w:val="00606B0F"/>
    <w:rsid w:val="00612F1B"/>
    <w:rsid w:val="00616562"/>
    <w:rsid w:val="00617301"/>
    <w:rsid w:val="00617603"/>
    <w:rsid w:val="0062034F"/>
    <w:rsid w:val="0062374A"/>
    <w:rsid w:val="00623B9A"/>
    <w:rsid w:val="00624B67"/>
    <w:rsid w:val="006274DE"/>
    <w:rsid w:val="00627844"/>
    <w:rsid w:val="00640240"/>
    <w:rsid w:val="00641696"/>
    <w:rsid w:val="00642DD1"/>
    <w:rsid w:val="00651574"/>
    <w:rsid w:val="0065410B"/>
    <w:rsid w:val="00664F1A"/>
    <w:rsid w:val="0066653C"/>
    <w:rsid w:val="006708CD"/>
    <w:rsid w:val="006736A4"/>
    <w:rsid w:val="006763AC"/>
    <w:rsid w:val="006768A0"/>
    <w:rsid w:val="0067710F"/>
    <w:rsid w:val="00684BCF"/>
    <w:rsid w:val="0069097E"/>
    <w:rsid w:val="00691438"/>
    <w:rsid w:val="00691D93"/>
    <w:rsid w:val="00692451"/>
    <w:rsid w:val="0069476A"/>
    <w:rsid w:val="006A7BAA"/>
    <w:rsid w:val="006B02F6"/>
    <w:rsid w:val="006B4FCC"/>
    <w:rsid w:val="006B55DE"/>
    <w:rsid w:val="006B61A1"/>
    <w:rsid w:val="006C3488"/>
    <w:rsid w:val="006C5CD0"/>
    <w:rsid w:val="006D0250"/>
    <w:rsid w:val="006D20C2"/>
    <w:rsid w:val="006E1CBF"/>
    <w:rsid w:val="006E2C35"/>
    <w:rsid w:val="006E5895"/>
    <w:rsid w:val="006F198E"/>
    <w:rsid w:val="006F19EA"/>
    <w:rsid w:val="006F1D89"/>
    <w:rsid w:val="006F265B"/>
    <w:rsid w:val="00702A67"/>
    <w:rsid w:val="00702E4F"/>
    <w:rsid w:val="00705D2C"/>
    <w:rsid w:val="00707A8D"/>
    <w:rsid w:val="00707FCC"/>
    <w:rsid w:val="0071173C"/>
    <w:rsid w:val="00711DB8"/>
    <w:rsid w:val="0072046A"/>
    <w:rsid w:val="00722942"/>
    <w:rsid w:val="00724F3A"/>
    <w:rsid w:val="00732F28"/>
    <w:rsid w:val="00740F49"/>
    <w:rsid w:val="007424D7"/>
    <w:rsid w:val="00743CE5"/>
    <w:rsid w:val="00743FAD"/>
    <w:rsid w:val="007454E7"/>
    <w:rsid w:val="00745AA5"/>
    <w:rsid w:val="007502F5"/>
    <w:rsid w:val="0075049E"/>
    <w:rsid w:val="00750777"/>
    <w:rsid w:val="00750FEE"/>
    <w:rsid w:val="00752DE0"/>
    <w:rsid w:val="007557C2"/>
    <w:rsid w:val="007557FB"/>
    <w:rsid w:val="00762525"/>
    <w:rsid w:val="0076334E"/>
    <w:rsid w:val="00766036"/>
    <w:rsid w:val="007707FF"/>
    <w:rsid w:val="00770BBF"/>
    <w:rsid w:val="00770C70"/>
    <w:rsid w:val="00770CCF"/>
    <w:rsid w:val="007726B7"/>
    <w:rsid w:val="00775DFB"/>
    <w:rsid w:val="00780606"/>
    <w:rsid w:val="00781CC9"/>
    <w:rsid w:val="007926B1"/>
    <w:rsid w:val="007951EF"/>
    <w:rsid w:val="0079631A"/>
    <w:rsid w:val="0079721B"/>
    <w:rsid w:val="0079748A"/>
    <w:rsid w:val="007A2F9A"/>
    <w:rsid w:val="007A5720"/>
    <w:rsid w:val="007A6151"/>
    <w:rsid w:val="007B22D6"/>
    <w:rsid w:val="007B381C"/>
    <w:rsid w:val="007B6D51"/>
    <w:rsid w:val="007C0DFB"/>
    <w:rsid w:val="007C4B59"/>
    <w:rsid w:val="007C7A19"/>
    <w:rsid w:val="007D3549"/>
    <w:rsid w:val="007D49A0"/>
    <w:rsid w:val="007D5463"/>
    <w:rsid w:val="007E1D41"/>
    <w:rsid w:val="007E31D2"/>
    <w:rsid w:val="007E5496"/>
    <w:rsid w:val="007F161F"/>
    <w:rsid w:val="007F1748"/>
    <w:rsid w:val="007F4D33"/>
    <w:rsid w:val="007F68F0"/>
    <w:rsid w:val="007F70FA"/>
    <w:rsid w:val="0080319B"/>
    <w:rsid w:val="00806E62"/>
    <w:rsid w:val="00812871"/>
    <w:rsid w:val="0081499E"/>
    <w:rsid w:val="00815D51"/>
    <w:rsid w:val="00816FAE"/>
    <w:rsid w:val="00820A94"/>
    <w:rsid w:val="00824AC2"/>
    <w:rsid w:val="00832BDC"/>
    <w:rsid w:val="00833876"/>
    <w:rsid w:val="00835DB0"/>
    <w:rsid w:val="008372EA"/>
    <w:rsid w:val="00840E55"/>
    <w:rsid w:val="008415B4"/>
    <w:rsid w:val="008420B4"/>
    <w:rsid w:val="00845DA5"/>
    <w:rsid w:val="00850C88"/>
    <w:rsid w:val="008553E7"/>
    <w:rsid w:val="008557C1"/>
    <w:rsid w:val="0085703B"/>
    <w:rsid w:val="00857672"/>
    <w:rsid w:val="00862E7E"/>
    <w:rsid w:val="00867383"/>
    <w:rsid w:val="00870139"/>
    <w:rsid w:val="00870A74"/>
    <w:rsid w:val="00872109"/>
    <w:rsid w:val="0087684A"/>
    <w:rsid w:val="00877EBA"/>
    <w:rsid w:val="00881953"/>
    <w:rsid w:val="00887FD8"/>
    <w:rsid w:val="00895109"/>
    <w:rsid w:val="008A2D60"/>
    <w:rsid w:val="008B2297"/>
    <w:rsid w:val="008B3B80"/>
    <w:rsid w:val="008C2254"/>
    <w:rsid w:val="008C346D"/>
    <w:rsid w:val="008D0379"/>
    <w:rsid w:val="008D1C78"/>
    <w:rsid w:val="008D1EF6"/>
    <w:rsid w:val="008D4E10"/>
    <w:rsid w:val="008D6DA2"/>
    <w:rsid w:val="008E09C0"/>
    <w:rsid w:val="008E271B"/>
    <w:rsid w:val="008E2B3A"/>
    <w:rsid w:val="008E39E3"/>
    <w:rsid w:val="008E684C"/>
    <w:rsid w:val="008F7696"/>
    <w:rsid w:val="009012C2"/>
    <w:rsid w:val="00902FB5"/>
    <w:rsid w:val="00905D2E"/>
    <w:rsid w:val="00906BC6"/>
    <w:rsid w:val="009071BF"/>
    <w:rsid w:val="0091379B"/>
    <w:rsid w:val="00913977"/>
    <w:rsid w:val="009159D6"/>
    <w:rsid w:val="00921247"/>
    <w:rsid w:val="009242BF"/>
    <w:rsid w:val="009266AD"/>
    <w:rsid w:val="009269C2"/>
    <w:rsid w:val="00927C69"/>
    <w:rsid w:val="00933090"/>
    <w:rsid w:val="00936623"/>
    <w:rsid w:val="009409FB"/>
    <w:rsid w:val="00942748"/>
    <w:rsid w:val="00942CB6"/>
    <w:rsid w:val="00945946"/>
    <w:rsid w:val="00950747"/>
    <w:rsid w:val="0095080D"/>
    <w:rsid w:val="00955168"/>
    <w:rsid w:val="00957DBE"/>
    <w:rsid w:val="0096269D"/>
    <w:rsid w:val="00967AF1"/>
    <w:rsid w:val="00972D74"/>
    <w:rsid w:val="00973E49"/>
    <w:rsid w:val="00974635"/>
    <w:rsid w:val="009752E5"/>
    <w:rsid w:val="00977CF1"/>
    <w:rsid w:val="009812C9"/>
    <w:rsid w:val="0098130D"/>
    <w:rsid w:val="00987E84"/>
    <w:rsid w:val="00992653"/>
    <w:rsid w:val="009951C3"/>
    <w:rsid w:val="009963F9"/>
    <w:rsid w:val="009A1DE5"/>
    <w:rsid w:val="009A48DD"/>
    <w:rsid w:val="009A54CD"/>
    <w:rsid w:val="009A5FF5"/>
    <w:rsid w:val="009A74AE"/>
    <w:rsid w:val="009B789A"/>
    <w:rsid w:val="009C66BB"/>
    <w:rsid w:val="009D0094"/>
    <w:rsid w:val="009D04D0"/>
    <w:rsid w:val="009D0E32"/>
    <w:rsid w:val="009D102F"/>
    <w:rsid w:val="009D1A69"/>
    <w:rsid w:val="009D49AC"/>
    <w:rsid w:val="009D7C64"/>
    <w:rsid w:val="009E1053"/>
    <w:rsid w:val="009E73D5"/>
    <w:rsid w:val="009E7974"/>
    <w:rsid w:val="009F19C7"/>
    <w:rsid w:val="009F1B86"/>
    <w:rsid w:val="009F3475"/>
    <w:rsid w:val="009F4E5F"/>
    <w:rsid w:val="009F5563"/>
    <w:rsid w:val="00A03239"/>
    <w:rsid w:val="00A11622"/>
    <w:rsid w:val="00A135CA"/>
    <w:rsid w:val="00A20A32"/>
    <w:rsid w:val="00A22B79"/>
    <w:rsid w:val="00A27B77"/>
    <w:rsid w:val="00A42FFE"/>
    <w:rsid w:val="00A445C4"/>
    <w:rsid w:val="00A502A0"/>
    <w:rsid w:val="00A51DBA"/>
    <w:rsid w:val="00A53582"/>
    <w:rsid w:val="00A6386D"/>
    <w:rsid w:val="00A668C8"/>
    <w:rsid w:val="00A74B94"/>
    <w:rsid w:val="00A75227"/>
    <w:rsid w:val="00A76198"/>
    <w:rsid w:val="00A76991"/>
    <w:rsid w:val="00A77473"/>
    <w:rsid w:val="00A77674"/>
    <w:rsid w:val="00A807F1"/>
    <w:rsid w:val="00A83586"/>
    <w:rsid w:val="00A866AC"/>
    <w:rsid w:val="00A869D7"/>
    <w:rsid w:val="00A91763"/>
    <w:rsid w:val="00A9383E"/>
    <w:rsid w:val="00AA0DA3"/>
    <w:rsid w:val="00AA3B57"/>
    <w:rsid w:val="00AA4E8C"/>
    <w:rsid w:val="00AA6011"/>
    <w:rsid w:val="00AB08BD"/>
    <w:rsid w:val="00AB3597"/>
    <w:rsid w:val="00AB3B9F"/>
    <w:rsid w:val="00AB400E"/>
    <w:rsid w:val="00AB68FE"/>
    <w:rsid w:val="00AB6FDE"/>
    <w:rsid w:val="00AC2294"/>
    <w:rsid w:val="00AC41F9"/>
    <w:rsid w:val="00AC4FE5"/>
    <w:rsid w:val="00AD096E"/>
    <w:rsid w:val="00AD0CBC"/>
    <w:rsid w:val="00AD634A"/>
    <w:rsid w:val="00AD6A00"/>
    <w:rsid w:val="00AD6CAA"/>
    <w:rsid w:val="00AD6D3C"/>
    <w:rsid w:val="00AD7D64"/>
    <w:rsid w:val="00AE1FB1"/>
    <w:rsid w:val="00AF269C"/>
    <w:rsid w:val="00AF5BCE"/>
    <w:rsid w:val="00AF72F1"/>
    <w:rsid w:val="00B019F8"/>
    <w:rsid w:val="00B0382C"/>
    <w:rsid w:val="00B07FB7"/>
    <w:rsid w:val="00B10664"/>
    <w:rsid w:val="00B119FC"/>
    <w:rsid w:val="00B127BD"/>
    <w:rsid w:val="00B13DF1"/>
    <w:rsid w:val="00B15AA3"/>
    <w:rsid w:val="00B1611A"/>
    <w:rsid w:val="00B20D7A"/>
    <w:rsid w:val="00B3093D"/>
    <w:rsid w:val="00B34155"/>
    <w:rsid w:val="00B36C74"/>
    <w:rsid w:val="00B40EBD"/>
    <w:rsid w:val="00B41B52"/>
    <w:rsid w:val="00B44528"/>
    <w:rsid w:val="00B46699"/>
    <w:rsid w:val="00B46AB3"/>
    <w:rsid w:val="00B5282C"/>
    <w:rsid w:val="00B549DA"/>
    <w:rsid w:val="00B5757C"/>
    <w:rsid w:val="00B61D65"/>
    <w:rsid w:val="00B66664"/>
    <w:rsid w:val="00B74B08"/>
    <w:rsid w:val="00B7537D"/>
    <w:rsid w:val="00B75D7F"/>
    <w:rsid w:val="00B8212B"/>
    <w:rsid w:val="00B86A69"/>
    <w:rsid w:val="00B87634"/>
    <w:rsid w:val="00B87C3E"/>
    <w:rsid w:val="00B933E0"/>
    <w:rsid w:val="00B93E4F"/>
    <w:rsid w:val="00B9537A"/>
    <w:rsid w:val="00BA23AF"/>
    <w:rsid w:val="00BA47E9"/>
    <w:rsid w:val="00BA4828"/>
    <w:rsid w:val="00BA4D5F"/>
    <w:rsid w:val="00BA543E"/>
    <w:rsid w:val="00BA5B61"/>
    <w:rsid w:val="00BA60DE"/>
    <w:rsid w:val="00BB0CB5"/>
    <w:rsid w:val="00BB5C02"/>
    <w:rsid w:val="00BB7F3B"/>
    <w:rsid w:val="00BC3C5B"/>
    <w:rsid w:val="00BC414B"/>
    <w:rsid w:val="00BC662F"/>
    <w:rsid w:val="00BD4392"/>
    <w:rsid w:val="00BD5CC8"/>
    <w:rsid w:val="00BE29ED"/>
    <w:rsid w:val="00BE3522"/>
    <w:rsid w:val="00BE4089"/>
    <w:rsid w:val="00BE6A84"/>
    <w:rsid w:val="00C00ECA"/>
    <w:rsid w:val="00C013E7"/>
    <w:rsid w:val="00C04E89"/>
    <w:rsid w:val="00C06CA0"/>
    <w:rsid w:val="00C10B19"/>
    <w:rsid w:val="00C118D0"/>
    <w:rsid w:val="00C1203A"/>
    <w:rsid w:val="00C140C2"/>
    <w:rsid w:val="00C16DB5"/>
    <w:rsid w:val="00C1737A"/>
    <w:rsid w:val="00C21701"/>
    <w:rsid w:val="00C23A68"/>
    <w:rsid w:val="00C23ABD"/>
    <w:rsid w:val="00C25776"/>
    <w:rsid w:val="00C31582"/>
    <w:rsid w:val="00C3307B"/>
    <w:rsid w:val="00C3319A"/>
    <w:rsid w:val="00C370D9"/>
    <w:rsid w:val="00C376DF"/>
    <w:rsid w:val="00C41226"/>
    <w:rsid w:val="00C445C2"/>
    <w:rsid w:val="00C456FC"/>
    <w:rsid w:val="00C458D6"/>
    <w:rsid w:val="00C56259"/>
    <w:rsid w:val="00C565C1"/>
    <w:rsid w:val="00C6489F"/>
    <w:rsid w:val="00C66901"/>
    <w:rsid w:val="00C6700B"/>
    <w:rsid w:val="00C70379"/>
    <w:rsid w:val="00C7063B"/>
    <w:rsid w:val="00C73775"/>
    <w:rsid w:val="00C74E63"/>
    <w:rsid w:val="00C75903"/>
    <w:rsid w:val="00C80415"/>
    <w:rsid w:val="00C84C55"/>
    <w:rsid w:val="00C859F8"/>
    <w:rsid w:val="00C92780"/>
    <w:rsid w:val="00C935D8"/>
    <w:rsid w:val="00CA00C1"/>
    <w:rsid w:val="00CA11D3"/>
    <w:rsid w:val="00CA44FA"/>
    <w:rsid w:val="00CA6430"/>
    <w:rsid w:val="00CA6DE8"/>
    <w:rsid w:val="00CB3587"/>
    <w:rsid w:val="00CB3F71"/>
    <w:rsid w:val="00CB5267"/>
    <w:rsid w:val="00CB5B16"/>
    <w:rsid w:val="00CC1D33"/>
    <w:rsid w:val="00CC2425"/>
    <w:rsid w:val="00CC2888"/>
    <w:rsid w:val="00CC3F2E"/>
    <w:rsid w:val="00CC6404"/>
    <w:rsid w:val="00CD46CF"/>
    <w:rsid w:val="00CD6A28"/>
    <w:rsid w:val="00CE2B64"/>
    <w:rsid w:val="00CE30CF"/>
    <w:rsid w:val="00CE3DFC"/>
    <w:rsid w:val="00CE5FE8"/>
    <w:rsid w:val="00CE65BF"/>
    <w:rsid w:val="00CF0043"/>
    <w:rsid w:val="00CF5053"/>
    <w:rsid w:val="00CF524E"/>
    <w:rsid w:val="00CF5D3F"/>
    <w:rsid w:val="00CF66E6"/>
    <w:rsid w:val="00D038AB"/>
    <w:rsid w:val="00D07052"/>
    <w:rsid w:val="00D101F6"/>
    <w:rsid w:val="00D1046C"/>
    <w:rsid w:val="00D1212D"/>
    <w:rsid w:val="00D14CF4"/>
    <w:rsid w:val="00D154B6"/>
    <w:rsid w:val="00D16975"/>
    <w:rsid w:val="00D27A92"/>
    <w:rsid w:val="00D27F44"/>
    <w:rsid w:val="00D3202A"/>
    <w:rsid w:val="00D32CEF"/>
    <w:rsid w:val="00D32EF4"/>
    <w:rsid w:val="00D34DD2"/>
    <w:rsid w:val="00D40BB2"/>
    <w:rsid w:val="00D47626"/>
    <w:rsid w:val="00D47B2D"/>
    <w:rsid w:val="00D5086E"/>
    <w:rsid w:val="00D52AD1"/>
    <w:rsid w:val="00D57282"/>
    <w:rsid w:val="00D61F26"/>
    <w:rsid w:val="00D635EF"/>
    <w:rsid w:val="00D64875"/>
    <w:rsid w:val="00D659D8"/>
    <w:rsid w:val="00D71B0A"/>
    <w:rsid w:val="00D71E81"/>
    <w:rsid w:val="00D7318F"/>
    <w:rsid w:val="00D80475"/>
    <w:rsid w:val="00D82E0C"/>
    <w:rsid w:val="00D86603"/>
    <w:rsid w:val="00D86F00"/>
    <w:rsid w:val="00D91E65"/>
    <w:rsid w:val="00D92AE6"/>
    <w:rsid w:val="00D9646B"/>
    <w:rsid w:val="00DA2469"/>
    <w:rsid w:val="00DA3F88"/>
    <w:rsid w:val="00DB4EEF"/>
    <w:rsid w:val="00DB64AB"/>
    <w:rsid w:val="00DB790C"/>
    <w:rsid w:val="00DC0601"/>
    <w:rsid w:val="00DC2644"/>
    <w:rsid w:val="00DC5A66"/>
    <w:rsid w:val="00DC78EB"/>
    <w:rsid w:val="00DD018D"/>
    <w:rsid w:val="00DD0919"/>
    <w:rsid w:val="00DD4BA0"/>
    <w:rsid w:val="00DE0F2B"/>
    <w:rsid w:val="00DE1C5A"/>
    <w:rsid w:val="00DE215D"/>
    <w:rsid w:val="00DE289E"/>
    <w:rsid w:val="00DE30C7"/>
    <w:rsid w:val="00DE5BC7"/>
    <w:rsid w:val="00DF0F50"/>
    <w:rsid w:val="00DF29FE"/>
    <w:rsid w:val="00DF49EB"/>
    <w:rsid w:val="00DF50B6"/>
    <w:rsid w:val="00E003F3"/>
    <w:rsid w:val="00E00676"/>
    <w:rsid w:val="00E00D4C"/>
    <w:rsid w:val="00E0310D"/>
    <w:rsid w:val="00E04C6A"/>
    <w:rsid w:val="00E075DF"/>
    <w:rsid w:val="00E10C99"/>
    <w:rsid w:val="00E13397"/>
    <w:rsid w:val="00E1355B"/>
    <w:rsid w:val="00E135BF"/>
    <w:rsid w:val="00E15FA0"/>
    <w:rsid w:val="00E16839"/>
    <w:rsid w:val="00E17D73"/>
    <w:rsid w:val="00E217EE"/>
    <w:rsid w:val="00E24CF2"/>
    <w:rsid w:val="00E32361"/>
    <w:rsid w:val="00E34F91"/>
    <w:rsid w:val="00E41D26"/>
    <w:rsid w:val="00E4348E"/>
    <w:rsid w:val="00E44359"/>
    <w:rsid w:val="00E46108"/>
    <w:rsid w:val="00E50F42"/>
    <w:rsid w:val="00E51E0F"/>
    <w:rsid w:val="00E5262D"/>
    <w:rsid w:val="00E53A9D"/>
    <w:rsid w:val="00E615CD"/>
    <w:rsid w:val="00E62D5F"/>
    <w:rsid w:val="00E63C8A"/>
    <w:rsid w:val="00E651CC"/>
    <w:rsid w:val="00E70948"/>
    <w:rsid w:val="00E75964"/>
    <w:rsid w:val="00E763C4"/>
    <w:rsid w:val="00E765D2"/>
    <w:rsid w:val="00E80111"/>
    <w:rsid w:val="00E82851"/>
    <w:rsid w:val="00E8657F"/>
    <w:rsid w:val="00E86667"/>
    <w:rsid w:val="00E93886"/>
    <w:rsid w:val="00E951A8"/>
    <w:rsid w:val="00EA1B57"/>
    <w:rsid w:val="00EA268C"/>
    <w:rsid w:val="00EA29F8"/>
    <w:rsid w:val="00EA70B8"/>
    <w:rsid w:val="00EB1FDB"/>
    <w:rsid w:val="00EB74E3"/>
    <w:rsid w:val="00EC1C5A"/>
    <w:rsid w:val="00EC237E"/>
    <w:rsid w:val="00EC390A"/>
    <w:rsid w:val="00EC48BC"/>
    <w:rsid w:val="00EC5CCC"/>
    <w:rsid w:val="00ED0BE3"/>
    <w:rsid w:val="00ED5A72"/>
    <w:rsid w:val="00ED64ED"/>
    <w:rsid w:val="00EE009D"/>
    <w:rsid w:val="00EE1709"/>
    <w:rsid w:val="00EE4AAF"/>
    <w:rsid w:val="00EE4E4E"/>
    <w:rsid w:val="00EE585B"/>
    <w:rsid w:val="00EE5E7D"/>
    <w:rsid w:val="00EF051B"/>
    <w:rsid w:val="00EF13E3"/>
    <w:rsid w:val="00EF1DA0"/>
    <w:rsid w:val="00F00FF4"/>
    <w:rsid w:val="00F01454"/>
    <w:rsid w:val="00F0198A"/>
    <w:rsid w:val="00F02148"/>
    <w:rsid w:val="00F02C39"/>
    <w:rsid w:val="00F03450"/>
    <w:rsid w:val="00F06D7B"/>
    <w:rsid w:val="00F11139"/>
    <w:rsid w:val="00F21E29"/>
    <w:rsid w:val="00F22BDB"/>
    <w:rsid w:val="00F2627C"/>
    <w:rsid w:val="00F312D7"/>
    <w:rsid w:val="00F327FA"/>
    <w:rsid w:val="00F33E0A"/>
    <w:rsid w:val="00F35A7E"/>
    <w:rsid w:val="00F36BFE"/>
    <w:rsid w:val="00F370F8"/>
    <w:rsid w:val="00F412C5"/>
    <w:rsid w:val="00F46B7D"/>
    <w:rsid w:val="00F47B03"/>
    <w:rsid w:val="00F5196A"/>
    <w:rsid w:val="00F51FE9"/>
    <w:rsid w:val="00F545BB"/>
    <w:rsid w:val="00F62406"/>
    <w:rsid w:val="00F6369E"/>
    <w:rsid w:val="00F63763"/>
    <w:rsid w:val="00F662E8"/>
    <w:rsid w:val="00F770E4"/>
    <w:rsid w:val="00F80D1A"/>
    <w:rsid w:val="00F833A3"/>
    <w:rsid w:val="00F84CA5"/>
    <w:rsid w:val="00F86B9E"/>
    <w:rsid w:val="00F8702C"/>
    <w:rsid w:val="00F90062"/>
    <w:rsid w:val="00F935F6"/>
    <w:rsid w:val="00F93EEC"/>
    <w:rsid w:val="00F958EE"/>
    <w:rsid w:val="00F975ED"/>
    <w:rsid w:val="00FA05C6"/>
    <w:rsid w:val="00FA0E34"/>
    <w:rsid w:val="00FA18EF"/>
    <w:rsid w:val="00FA5633"/>
    <w:rsid w:val="00FA6579"/>
    <w:rsid w:val="00FB3036"/>
    <w:rsid w:val="00FB52FC"/>
    <w:rsid w:val="00FB75A9"/>
    <w:rsid w:val="00FC4770"/>
    <w:rsid w:val="00FD0779"/>
    <w:rsid w:val="00FD1E38"/>
    <w:rsid w:val="00FD32A4"/>
    <w:rsid w:val="00FD5874"/>
    <w:rsid w:val="00FD5C5E"/>
    <w:rsid w:val="00FE2548"/>
    <w:rsid w:val="00FE48BA"/>
    <w:rsid w:val="00FE5DA9"/>
    <w:rsid w:val="00FE62E2"/>
    <w:rsid w:val="00FE7C91"/>
    <w:rsid w:val="00FF4899"/>
    <w:rsid w:val="00FF6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unhideWhenUsed="false" w:semiHidden="false" w:name="heading 5"/>
    <w:lsdException w:qFormat="true" w:unhideWhenUsed="false" w:semiHidden="fals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74FD"/>
    <w:rPr>
      <w:sz w:val="24"/>
      <w:lang w:val="en-US"/>
    </w:rPr>
  </w:style>
  <w:style w:styleId="Heading1" w:type="paragraph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styleId="Heading2" w:type="paragraph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hAnsi="Bookman Old Style" w:ascii="Bookman Old Style"/>
      <w:b/>
      <w:lang w:val="hr-HR"/>
    </w:rPr>
  </w:style>
  <w:style w:styleId="Heading3" w:type="paragraph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hAnsi="Bookman Old Style" w:ascii="Bookman Old Style"/>
      <w:b/>
      <w:lang w:val="hr-HR"/>
    </w:rPr>
  </w:style>
  <w:style w:styleId="Heading4" w:type="paragraph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styleId="Heading5" w:type="paragraph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hAnsi="Bookman Old Style" w:ascii="Bookman Old Style"/>
      <w:b/>
      <w:i/>
      <w:lang w:val="hr-HR"/>
    </w:rPr>
  </w:style>
  <w:style w:styleId="Heading6" w:type="paragraph">
    <w:name w:val="heading 6"/>
    <w:basedOn w:val="Normal"/>
    <w:next w:val="Normal"/>
    <w:qFormat/>
    <w:rsid w:val="0049379F"/>
    <w:pPr>
      <w:keepNext/>
      <w:outlineLvl w:val="5"/>
    </w:pPr>
    <w:rPr>
      <w:rFonts w:hAnsi="Bookman Old Style" w:ascii="Bookman Old Style"/>
      <w:b/>
      <w:lang w:val="hr-HR"/>
    </w:rPr>
  </w:style>
  <w:style w:styleId="Heading7" w:type="paragraph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hAnsi="Bookman Old Style" w:ascii="Bookman Old Style"/>
      <w:b/>
      <w:lang w:val="hr-HR"/>
    </w:rPr>
  </w:style>
  <w:style w:styleId="Heading8" w:type="paragraph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hAnsi="Bookman Old Style" w:ascii="Bookman Old Style"/>
      <w:b/>
      <w:sz w:val="28"/>
      <w:lang w:val="hr-HR"/>
    </w:rPr>
  </w:style>
  <w:style w:styleId="Heading9" w:type="paragraph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hAnsi="Bookman Old Style" w:ascii="Bookman Old Style"/>
      <w:b/>
      <w:lang w:val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eader" w:type="paragraph">
    <w:name w:val="header"/>
    <w:basedOn w:val="Normal"/>
    <w:rsid w:val="0049379F"/>
    <w:pPr>
      <w:tabs>
        <w:tab w:pos="4153" w:val="center"/>
        <w:tab w:pos="8306" w:val="right"/>
      </w:tabs>
    </w:pPr>
  </w:style>
  <w:style w:styleId="Footer" w:type="paragraph">
    <w:name w:val="footer"/>
    <w:basedOn w:val="Normal"/>
    <w:rsid w:val="0049379F"/>
    <w:pPr>
      <w:tabs>
        <w:tab w:pos="4153" w:val="center"/>
        <w:tab w:pos="8306" w:val="right"/>
      </w:tabs>
    </w:pPr>
  </w:style>
  <w:style w:styleId="Title" w:type="paragraph">
    <w:name w:val="Title"/>
    <w:basedOn w:val="Normal"/>
    <w:qFormat/>
    <w:rsid w:val="0049379F"/>
    <w:pPr>
      <w:jc w:val="center"/>
    </w:pPr>
    <w:rPr>
      <w:rFonts w:hAnsi="Bookman Old Style" w:ascii="Bookman Old Style"/>
      <w:b/>
      <w:lang w:val="hr-HR"/>
    </w:rPr>
  </w:style>
  <w:style w:styleId="BodyText" w:type="paragraph">
    <w:name w:val="Body Text"/>
    <w:basedOn w:val="Normal"/>
    <w:rsid w:val="0049379F"/>
    <w:pPr>
      <w:jc w:val="both"/>
    </w:pPr>
    <w:rPr>
      <w:rFonts w:hAnsi="Bookman Old Style" w:ascii="Bookman Old Style"/>
      <w:lang w:val="hr-HR"/>
    </w:rPr>
  </w:style>
  <w:style w:styleId="BodyTextIndent" w:type="paragraph">
    <w:name w:val="Body Text Indent"/>
    <w:basedOn w:val="Normal"/>
    <w:rsid w:val="0049379F"/>
    <w:pPr>
      <w:tabs>
        <w:tab w:pos="-567" w:val="left"/>
      </w:tabs>
      <w:ind w:left="-142"/>
    </w:pPr>
    <w:rPr>
      <w:sz w:val="28"/>
    </w:rPr>
  </w:style>
  <w:style w:styleId="Subtitle" w:type="paragraph">
    <w:name w:val="Subtitle"/>
    <w:basedOn w:val="Normal"/>
    <w:qFormat/>
    <w:rsid w:val="0049379F"/>
    <w:pPr>
      <w:jc w:val="center"/>
    </w:pPr>
    <w:rPr>
      <w:rFonts w:hAnsi="Bookman Old Style" w:ascii="Bookman Old Style"/>
      <w:b/>
      <w:i/>
      <w:sz w:val="22"/>
      <w:lang w:val="hr-HR"/>
    </w:rPr>
  </w:style>
  <w:style w:styleId="BodyText3" w:type="paragraph">
    <w:name w:val="Body Text 3"/>
    <w:basedOn w:val="Normal"/>
    <w:rsid w:val="0049379F"/>
    <w:rPr>
      <w:b/>
      <w:lang w:val="hr-HR"/>
    </w:rPr>
  </w:style>
  <w:style w:styleId="BodyTextIndent2" w:type="paragraph">
    <w:name w:val="Body Text Indent 2"/>
    <w:basedOn w:val="Normal"/>
    <w:rsid w:val="0049379F"/>
    <w:pPr>
      <w:ind w:left="375"/>
      <w:jc w:val="both"/>
    </w:pPr>
    <w:rPr>
      <w:rFonts w:hAnsi="Bookman Old Style" w:ascii="Bookman Old Style"/>
      <w:lang w:val="hr-HR"/>
    </w:rPr>
  </w:style>
  <w:style w:styleId="PageNumber" w:type="character">
    <w:name w:val="page number"/>
    <w:basedOn w:val="DefaultParagraphFont"/>
    <w:rsid w:val="0049379F"/>
  </w:style>
  <w:style w:styleId="TableGrid" w:type="table">
    <w:name w:val="Table Grid"/>
    <w:basedOn w:val="TableNormal"/>
    <w:rsid w:val="007D49A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alloonText" w:type="paragraph">
    <w:name w:val="Balloon Text"/>
    <w:basedOn w:val="Normal"/>
    <w:link w:val="BalloonTextChar"/>
    <w:rsid w:val="00770CCF"/>
    <w:rPr>
      <w:rFonts w:hAnsi="Segoe UI" w:ascii="Segoe UI"/>
      <w:sz w:val="18"/>
      <w:szCs w:val="18"/>
    </w:rPr>
  </w:style>
  <w:style w:customStyle="true" w:styleId="BalloonTextChar" w:type="character">
    <w:name w:val="Balloon Text Char"/>
    <w:link w:val="BalloonText"/>
    <w:rsid w:val="00770CCF"/>
    <w:rPr>
      <w:rFonts w:cs="Segoe UI" w:hAnsi="Segoe UI" w:ascii="Segoe UI"/>
      <w:sz w:val="18"/>
      <w:szCs w:val="18"/>
      <w:lang w:val="en-US"/>
    </w:rPr>
  </w:style>
  <w:style w:customStyle="true" w:styleId="ListParagraph1" w:type="paragraph">
    <w:name w:val="List Paragraph1"/>
    <w:basedOn w:val="Normal"/>
    <w:uiPriority w:val="34"/>
    <w:qFormat/>
    <w:rsid w:val="00582BC6"/>
    <w:pPr>
      <w:ind w:left="708"/>
    </w:pPr>
  </w:style>
  <w:style w:styleId="Hyperlink" w:type="character">
    <w:name w:val="Hyperlink"/>
    <w:unhideWhenUsed/>
    <w:rsid w:val="007A5720"/>
    <w:rPr>
      <w:color w:val="0000FF"/>
      <w:u w:val="single"/>
    </w:rPr>
  </w:style>
  <w:style w:customStyle="true" w:styleId="NoSpacing1" w:type="paragraph">
    <w:name w:val="No Spacing1"/>
    <w:uiPriority w:val="1"/>
    <w:qFormat/>
    <w:rsid w:val="009B789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NoList"/>
    <w:semiHidden/>
    <w:rsid w:val="00957DBE"/>
  </w:style>
  <w:style w:styleId="BlockText" w:type="paragraph">
    <w:name w:val="Block Text"/>
    <w:basedOn w:val="Normal"/>
    <w:rsid w:val="00957DBE"/>
    <w:pPr>
      <w:widowControl w:val="false"/>
      <w:shd w:fill="FFFFFF" w:color="auto" w:val="clear"/>
      <w:autoSpaceDE w:val="false"/>
      <w:autoSpaceDN w:val="false"/>
      <w:adjustRightInd w:val="false"/>
      <w:spacing w:lineRule="exact" w:line="278" w:before="293"/>
      <w:ind w:right="2995" w:left="3014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styleId="BodyText2" w:type="paragraph">
    <w:name w:val="Body Text 2"/>
    <w:basedOn w:val="Normal"/>
    <w:link w:val="BodyText2Char"/>
    <w:rsid w:val="00957DBE"/>
    <w:pPr>
      <w:widowControl w:val="false"/>
      <w:shd w:fill="FFFFFF" w:color="auto" w:val="clear"/>
      <w:autoSpaceDE w:val="false"/>
      <w:autoSpaceDN w:val="false"/>
      <w:adjustRightInd w:val="false"/>
      <w:spacing w:lineRule="exact" w:line="293" w:before="278"/>
      <w:ind w:right="19"/>
      <w:jc w:val="both"/>
    </w:pPr>
    <w:rPr>
      <w:sz w:val="28"/>
    </w:rPr>
  </w:style>
  <w:style w:customStyle="true" w:styleId="BodyText2Char" w:type="character">
    <w:name w:val="Body Text 2 Char"/>
    <w:link w:val="BodyText2"/>
    <w:rsid w:val="00957DBE"/>
    <w:rPr>
      <w:sz w:val="28"/>
      <w:shd w:fill="FFFFFF" w:color="auto" w:val="clear"/>
    </w:rPr>
  </w:style>
  <w:style w:styleId="BodyTextIndent3" w:type="paragraph">
    <w:name w:val="Body Text Indent 3"/>
    <w:basedOn w:val="Normal"/>
    <w:link w:val="BodyTextIndent3Char"/>
    <w:rsid w:val="00957DBE"/>
    <w:pPr>
      <w:widowControl w:val="false"/>
      <w:autoSpaceDE w:val="false"/>
      <w:autoSpaceDN w:val="false"/>
      <w:adjustRightInd w:val="false"/>
      <w:ind w:firstLine="720" w:left="3600"/>
    </w:pPr>
    <w:rPr>
      <w:sz w:val="28"/>
    </w:rPr>
  </w:style>
  <w:style w:customStyle="true" w:styleId="BodyTextIndent3Char" w:type="character">
    <w:name w:val="Body Text Indent 3 Char"/>
    <w:link w:val="BodyTextIndent3"/>
    <w:rsid w:val="00957DBE"/>
    <w:rPr>
      <w:sz w:val="28"/>
    </w:rPr>
  </w:style>
  <w:style w:styleId="ListParagraph" w:type="paragraph">
    <w:name w:val="List Paragraph"/>
    <w:basedOn w:val="Normal"/>
    <w:uiPriority w:val="34"/>
    <w:qFormat/>
    <w:rsid w:val="00E1355B"/>
    <w:pPr>
      <w:ind w:left="720"/>
      <w:contextualSpacing/>
    </w:pPr>
  </w:style>
  <w:style w:styleId="PlainText" w:type="paragraph">
    <w:name w:val="Plain Text"/>
    <w:basedOn w:val="Normal"/>
    <w:link w:val="PlainTextChar"/>
    <w:semiHidden/>
    <w:rsid w:val="00833876"/>
    <w:rPr>
      <w:rFonts w:hAnsi="Courier New" w:ascii="Courier New"/>
      <w:sz w:val="20"/>
      <w:lang w:val="en-GB"/>
    </w:rPr>
  </w:style>
  <w:style w:customStyle="true" w:styleId="PlainTextChar" w:type="character">
    <w:name w:val="Plain Text Char"/>
    <w:basedOn w:val="DefaultParagraphFont"/>
    <w:link w:val="PlainText"/>
    <w:semiHidden/>
    <w:rsid w:val="00833876"/>
    <w:rPr>
      <w:rFonts w:hAnsi="Courier New" w:ascii="Courier New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5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5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03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9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81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3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65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4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896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73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0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37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07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29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19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17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77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459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2112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7260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6219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3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92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55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5E154F1-1FD8-4C54-82EE-C686F45B7DA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969</properties:Words>
  <properties:Characters>5524</properties:Characters>
  <properties:Lines>46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Na osnovu članka 155</vt:lpstr>
      <vt:lpstr>Na osnovu članka 155</vt:lpstr>
    </vt:vector>
  </properties:TitlesOfParts>
  <properties:LinksUpToDate>false</properties:LinksUpToDate>
  <properties:CharactersWithSpaces>6481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2017-07-05T06:43:00Z</dcterms:created>
  <dc:creator>korisnik</dc:creator>
  <cp:lastModifiedBy>Windows User</cp:lastModifiedBy>
  <cp:lastPrinted>2017-07-04T08:15:00Z</cp:lastPrinted>
  <dcterms:modified xmlns:xsi="http://www.w3.org/2001/XMLSchema-instance" xsi:type="dcterms:W3CDTF">2017-07-05T06:43:00Z</dcterms:modified>
  <cp:revision>2</cp:revision>
  <dc:title>Na osnovu članka 155</dc:title>
</cp:coreProperties>
</file>