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e6b0" w14:paraId="a85e6b0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221E67">
        <w:t>2</w:t>
      </w:r>
      <w:r w:rsidR="00B83B67">
        <w:t>28</w:t>
      </w:r>
      <w:r w:rsidR="00221E67">
        <w:t>/</w:t>
      </w:r>
      <w:r w:rsidR="001D78D8">
        <w:t>2016</w:t>
      </w:r>
      <w:r w:rsidR="00C250CD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21E67">
        <w:t>2</w:t>
      </w:r>
      <w:r w:rsidR="00B83B67">
        <w:t>28</w:t>
      </w:r>
      <w:r w:rsidR="00B9021B">
        <w:t>/</w:t>
      </w:r>
      <w:r w:rsidR="001D78D8">
        <w:t>2016</w:t>
      </w:r>
      <w:r>
        <w:t xml:space="preserve">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B83B67">
        <w:t>REZIDENCIJA MEJAŠI d.o.o., OIB 54926525003, Karlovac, Ivana Gorana Kovačića 1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83B67">
        <w:t>24.166,71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02A22"/>
    <w:rsid w:val="00011472"/>
    <w:rsid w:val="000B3EF2"/>
    <w:rsid w:val="00101281"/>
    <w:rsid w:val="00176522"/>
    <w:rsid w:val="00194DE9"/>
    <w:rsid w:val="001D78D8"/>
    <w:rsid w:val="00215918"/>
    <w:rsid w:val="00221E67"/>
    <w:rsid w:val="002E06D3"/>
    <w:rsid w:val="00347DCD"/>
    <w:rsid w:val="0044280E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8F71FF"/>
    <w:rsid w:val="00917AA8"/>
    <w:rsid w:val="00964E14"/>
    <w:rsid w:val="00967D3B"/>
    <w:rsid w:val="0098192A"/>
    <w:rsid w:val="009A248B"/>
    <w:rsid w:val="009C2D9B"/>
    <w:rsid w:val="00A32EA5"/>
    <w:rsid w:val="00AB00C6"/>
    <w:rsid w:val="00AF31FC"/>
    <w:rsid w:val="00B00AAF"/>
    <w:rsid w:val="00B670B9"/>
    <w:rsid w:val="00B83B67"/>
    <w:rsid w:val="00B9021B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2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2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St-228/2016</izvorni_sadrzaj>
    <derivirana_varijabla naziv="DomainObject.Predmet.OznakaBroj_1">St-228/2016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REZIDENCIJA MEJAŠI d.o.o. zastupanog po punomoćniku MARKO TUTEK</izvorni_sadrzaj>
    <derivirana_varijabla naziv="DomainObject.Predmet.ProtustrankaFormated_1">  REZIDENCIJA MEJAŠI d.o.o. zastupanog po punomoćniku MARKO TUTEK</derivirana_varijabla>
  </DomainObject.Predmet.ProtustrankaFormated>
  <DomainObject.Predmet.ProtustrankaFormatedOIB>
    <izvorni_sadrzaj>  REZIDENCIJA MEJAŠI d.o.o., OIB 54926525003 zastupanog po punomoćniku MARKO TUTEK</izvorni_sadrzaj>
    <derivirana_varijabla naziv="DomainObject.Predmet.ProtustrankaFormatedOIB_1">  REZIDENCIJA MEJAŠI d.o.o., OIB 54926525003 zastupanog po punomoćniku MARKO TUTEK</derivirana_varijabla>
  </DomainObject.Predmet.ProtustrankaFormatedOIB>
  <DomainObject.Predmet.ProtustrankaFormatedWithAdress>
    <izvorni_sadrzaj> REZIDENCIJA MEJAŠI d.o.o., Ivana Gorana Kovačića 1, 47000 Karlovac zastupanog po punomoćniku MARKO TUTEK</izvorni_sadrzaj>
    <derivirana_varijabla naziv="DomainObject.Predmet.ProtustrankaFormatedWithAdress_1"> REZIDENCIJA MEJAŠI d.o.o., Ivana Gorana Kovačića 1, 47000 Karlovac zastupanog po punomoćniku MARKO TUTEK</derivirana_varijabla>
  </DomainObject.Predmet.ProtustrankaFormatedWithAdress>
  <DomainObject.Predmet.ProtustrankaFormatedWithAdressOIB>
    <izvorni_sadrzaj> REZIDENCIJA MEJAŠI d.o.o., OIB 54926525003, Ivana Gorana Kovačića 1, 47000 Karlovac zastupanog po punomoćniku MARKO TUTEK</izvorni_sadrzaj>
    <derivirana_varijabla naziv="DomainObject.Predmet.ProtustrankaFormatedWithAdressOIB_1"> REZIDENCIJA MEJAŠI d.o.o., OIB 54926525003, Ivana Gorana Kovačića 1, 47000 Karlovac zastupanog po punomoćniku MARKO TUTEK</derivirana_varijabla>
  </DomainObject.Predmet.ProtustrankaFormatedWithAdressOIB>
  <DomainObject.Predmet.ProtustrankaWithAdress>
    <izvorni_sadrzaj>REZIDENCIJA MEJAŠI d.o.o. Ivana Gorana Kovačića 1, 47000 Karlovac</izvorni_sadrzaj>
    <derivirana_varijabla naziv="DomainObject.Predmet.ProtustrankaWithAdress_1">REZIDENCIJA MEJAŠI d.o.o. Ivana Gorana Kovačića 1, 47000 Karlovac</derivirana_varijabla>
  </DomainObject.Predmet.ProtustrankaWithAdress>
  <DomainObject.Predmet.ProtustrankaWithAdressOIB>
    <izvorni_sadrzaj>REZIDENCIJA MEJAŠI d.o.o., OIB 54926525003, Ivana Gorana Kovačića 1, 47000 Karlovac</izvorni_sadrzaj>
    <derivirana_varijabla naziv="DomainObject.Predmet.ProtustrankaWithAdressOIB_1">REZIDENCIJA MEJAŠI d.o.o., OIB 54926525003, Ivana Gorana Kovačića 1, 47000 Karlovac</derivirana_varijabla>
  </DomainObject.Predmet.ProtustrankaWithAdressOIB>
  <DomainObject.Predmet.ProtustrankaNazivFormated>
    <izvorni_sadrzaj>REZIDENCIJA MEJAŠI d.o.o.</izvorni_sadrzaj>
    <derivirana_varijabla naziv="DomainObject.Predmet.ProtustrankaNazivFormated_1">REZIDENCIJA MEJAŠI d.o.o.</derivirana_varijabla>
  </DomainObject.Predmet.ProtustrankaNazivFormated>
  <DomainObject.Predmet.ProtustrankaNazivFormatedOIB>
    <izvorni_sadrzaj>REZIDENCIJA MEJAŠI d.o.o., OIB 54926525003</izvorni_sadrzaj>
    <derivirana_varijabla naziv="DomainObject.Predmet.ProtustrankaNazivFormatedOIB_1">REZIDENCIJA MEJAŠI d.o.o., OIB 54926525003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REZIDENCIJA MEJAŠI d.o.o. zastupanog po punomoćniku MARKO TUTEK</item>
    </izvorni_sadrzaj>
    <derivirana_varijabla naziv="DomainObject.Predmet.ProtuStrankaListFormated_1">
      <item>REZIDENCIJA MEJAŠI d.o.o. zastupanog po punomoćniku MARKO TUTEK</item>
    </derivirana_varijabla>
  </DomainObject.Predmet.ProtuStrankaListFormated>
  <DomainObject.Predmet.ProtuStrankaListFormatedOIB>
    <izvorni_sadrzaj>
      <item>REZIDENCIJA MEJAŠI d.o.o., OIB 54926525003 zastupanog po punomoćniku MARKO TUTEK</item>
    </izvorni_sadrzaj>
    <derivirana_varijabla naziv="DomainObject.Predmet.ProtuStrankaListFormatedOIB_1">
      <item>REZIDENCIJA MEJAŠI d.o.o., OIB 54926525003 zastupanog po punomoćniku MARKO TUTEK</item>
    </derivirana_varijabla>
  </DomainObject.Predmet.ProtuStrankaListFormatedOIB>
  <DomainObject.Predmet.ProtuStrankaListFormatedWithAdress>
    <izvorni_sadrzaj>
      <item>REZIDENCIJA MEJAŠI d.o.o., Ivana Gorana Kovačića 1, 47000 Karlovac zastupanog po punomoćniku MARKO TUTEK</item>
    </izvorni_sadrzaj>
    <derivirana_varijabla naziv="DomainObject.Predmet.ProtuStrankaListFormatedWithAdress_1">
      <item>REZIDENCIJA MEJAŠI d.o.o., Ivana Gorana Kovačića 1, 47000 Karlovac zastupanog po punomoćniku MARKO TUTEK</item>
    </derivirana_varijabla>
  </DomainObject.Predmet.ProtuStrankaListFormatedWithAdress>
  <DomainObject.Predmet.ProtuStrankaListFormatedWithAdressOIB>
    <izvorni_sadrzaj>
      <item>REZIDENCIJA MEJAŠI d.o.o., OIB 54926525003, Ivana Gorana Kovačića 1, 47000 Karlovac zastupanog po punomoćniku MARKO TUTEK</item>
    </izvorni_sadrzaj>
    <derivirana_varijabla naziv="DomainObject.Predmet.ProtuStrankaListFormatedWithAdressOIB_1">
      <item>REZIDENCIJA MEJAŠI d.o.o., OIB 54926525003, Ivana Gorana Kovačića 1, 47000 Karlovac zastupanog po punomoćniku MARKO TUTEK</item>
    </derivirana_varijabla>
  </DomainObject.Predmet.ProtuStrankaListFormatedWithAdressOIB>
  <DomainObject.Predmet.ProtuStrankaListNazivFormated>
    <izvorni_sadrzaj>
      <item>REZIDENCIJA MEJAŠI d.o.o.</item>
    </izvorni_sadrzaj>
    <derivirana_varijabla naziv="DomainObject.Predmet.ProtuStrankaListNazivFormated_1">
      <item>REZIDENCIJA MEJAŠI d.o.o.</item>
    </derivirana_varijabla>
  </DomainObject.Predmet.ProtuStrankaListNazivFormated>
  <DomainObject.Predmet.ProtuStrankaListNazivFormatedOIB>
    <izvorni_sadrzaj>
      <item>REZIDENCIJA MEJAŠI d.o.o., OIB 54926525003</item>
    </izvorni_sadrzaj>
    <derivirana_varijabla naziv="DomainObject.Predmet.ProtuStrankaListNazivFormatedOIB_1">
      <item>REZIDENCIJA MEJAŠI d.o.o., OIB 54926525003</item>
    </derivirana_varijabla>
  </DomainObject.Predmet.ProtuStrankaListNazivFormatedOIB>
  <DomainObject.Predmet.OstaliListFormated>
    <izvorni_sadrzaj>
      <item>MARKO TUTEK punomoćnik sudionika u postupku REZIDENCIJA MEJAŠI d.o.o.</item>
    </izvorni_sadrzaj>
    <derivirana_varijabla naziv="DomainObject.Predmet.OstaliListFormated_1">
      <item>MARKO TUTEK punomoćnik sudionika u postupku REZIDENCIJA MEJAŠI d.o.o.</item>
    </derivirana_varijabla>
  </DomainObject.Predmet.OstaliListFormated>
  <DomainObject.Predmet.OstaliListFormatedOIB>
    <izvorni_sadrzaj>
      <item>MARKO TUTEK, OIB 85810873562 punomoćnik sudionika u postupku REZIDENCIJA MEJAŠI d.o.o.</item>
    </izvorni_sadrzaj>
    <derivirana_varijabla naziv="DomainObject.Predmet.OstaliListFormatedOIB_1">
      <item>MARKO TUTEK, OIB 85810873562 punomoćnik sudionika u postupku REZIDENCIJA MEJAŠI d.o.o.</item>
    </derivirana_varijabla>
  </DomainObject.Predmet.OstaliListFormatedOIB>
  <DomainObject.Predmet.OstaliListFormatedWithAdress>
    <izvorni_sadrzaj>
      <item>MARKO TUTEK, Ulica Grada Vukovara 240, 10000 Zagreb punomoćnik sudionika u postupku REZIDENCIJA MEJAŠI d.o.o.</item>
    </izvorni_sadrzaj>
    <derivirana_varijabla naziv="DomainObject.Predmet.OstaliListFormatedWithAdress_1">
      <item>MARKO TUTEK, Ulica Grada Vukovara 240, 10000 Zagreb punomoćnik sudionika u postupku REZIDENCIJA MEJAŠI d.o.o.</item>
    </derivirana_varijabla>
  </DomainObject.Predmet.OstaliListFormatedWithAdress>
  <DomainObject.Predmet.OstaliListFormatedWithAdressOIB>
    <izvorni_sadrzaj>
      <item>MARKO TUTEK, OIB 85810873562, Ulica Grada Vukovara 240, 10000 Zagreb punomoćnik sudionika u postupku REZIDENCIJA MEJAŠI d.o.o.</item>
    </izvorni_sadrzaj>
    <derivirana_varijabla naziv="DomainObject.Predmet.OstaliListFormatedWithAdressOIB_1">
      <item>MARKO TUTEK, OIB 85810873562, Ulica Grada Vukovara 240, 10000 Zagreb punomoćnik sudionika u postupku REZIDENCIJA MEJAŠI d.o.o.</item>
    </derivirana_varijabla>
  </DomainObject.Predmet.OstaliListFormatedWithAdressOIB>
  <DomainObject.Predmet.OstaliListNazivFormated>
    <izvorni_sadrzaj>
      <item>MARKO TUTEK</item>
    </izvorni_sadrzaj>
    <derivirana_varijabla naziv="DomainObject.Predmet.OstaliListNazivFormated_1">
      <item>MARKO TUTEK</item>
    </derivirana_varijabla>
  </DomainObject.Predmet.OstaliListNazivFormated>
  <DomainObject.Predmet.OstaliListNazivFormatedOIB>
    <izvorni_sadrzaj>
      <item>MARKO TUTEK, OIB 85810873562</item>
    </izvorni_sadrzaj>
    <derivirana_varijabla naziv="DomainObject.Predmet.OstaliListNazivFormatedOIB_1">
      <item>MARKO TUTEK, OIB 85810873562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REZIDENCIJA MEJAŠI d.o.o.</izvorni_sadrzaj>
    <derivirana_varijabla naziv="DomainObject.Predmet.ProtustrankaIDrugi_1">REZIDENCIJA MEJAŠI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REZIDENCIJA MEJAŠI d.o.o., OIB 54926525003, Ivana Gorana Kovačića 1, 47000 Karlovac</izvorni_sadrzaj>
    <derivirana_varijabla naziv="DomainObject.Predmet.ProtustrankaIDrugiAdressOIB_1">REZIDENCIJA MEJAŠI d.o.o., OIB 54926525003, Ivana Gorana Kovačića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REZIDENCIJA MEJAŠI d.o.o.</item>
      <item>MARKO TUTEK</item>
    </izvorni_sadrzaj>
    <derivirana_varijabla naziv="DomainObject.Predmet.SudioniciListNaziv_1">
      <item>Fina, regionalni centar Zagreb, podružnica Karlovac</item>
      <item>REZIDENCIJA MEJAŠI d.o.o.</item>
      <item>MARKO TUTEK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REZIDENCIJA MEJAŠI d.o.o., OIB 54926525003, Ivana Gorana Kovačića 1,47000 Karlovac</item>
      <item>MARKO TUTEK, OIB 85810873562, Ulica Grada Vukovara 240,10000 Zagreb</item>
    </izvorni_sadrzaj>
    <derivirana_varijabla naziv="DomainObject.Predmet.SudioniciListAdressOIB_1">
      <item>Fina, regionalni centar Zagreb, podružnica Karlovac, OIB 85821130368, Vitezovićeva 1,47000 Karlovac</item>
      <item>REZIDENCIJA MEJAŠI d.o.o., OIB 54926525003, Ivana Gorana Kovačića 1,47000 Karlovac</item>
      <item>MARKO TUTEK, OIB 85810873562, Ulica Grada Vukovara 240,10000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54926525003</item>
      <item>, OIB 85810873562</item>
    </izvorni_sadrzaj>
    <derivirana_varijabla naziv="DomainObject.Predmet.SudioniciListNazivOIB_1">
      <item>, OIB 85821130368</item>
      <item>, OIB 54926525003</item>
      <item>, OIB 85810873562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004C8-9D1F-4D4C-9399-B6D7F8BC9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1338</properties:Characters>
  <properties:Lines>49</properties:Lines>
  <properties:Paragraphs>18</properties:Paragraphs>
  <properties:TotalTime>14</properties:TotalTime>
  <properties:ScaleCrop>false</properties:ScaleCrop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2016-01-21T09:28:00Z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