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55fd" w14:paraId="a3c55fd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96E23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496E23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96E23" w:rsidR="006A7B7A" w:rsidRPr="002A37B5">
        <w:tc>
          <w:tcPr>
            <w:tcW w:type="dxa" w:w="3227"/>
            <w:gridSpan w:val="2"/>
          </w:tcPr>
          <w:p w:rsidRDefault="006A7B7A" w:rsidP="00496E23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496E23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496E23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6A7B7A" w:rsidP="00DE1BFD" w:rsidR="006A7B7A" w:rsidRPr="00A47146">
      <w:pPr>
        <w:rPr>
          <w:bCs/>
        </w:rPr>
      </w:pP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Tribunj, Zamalin 96, OIB:14395554723, kojeg zastupa </w:t>
      </w:r>
      <w:r w:rsidRPr="00A47146">
        <w:t>stečajn</w:t>
      </w:r>
      <w:r w:rsidR="00BD1F9D" w:rsidRPr="00A47146">
        <w:t>i upravitelj Damir</w:t>
      </w:r>
      <w:r w:rsidRPr="00A47146">
        <w:t xml:space="preserve"> Šebetić iz Zagreba, </w:t>
      </w:r>
      <w:r w:rsidR="004417DC" w:rsidRPr="00A47146">
        <w:t xml:space="preserve">dana </w:t>
      </w:r>
      <w:r w:rsidR="005A01FF">
        <w:t>12</w:t>
      </w:r>
      <w:r w:rsidR="00DC49FF">
        <w:t>. lipnja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>z a k lj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5D1EC1" w:rsidRPr="00A47146">
        <w:rPr>
          <w:rFonts w:cs="Times New Roman" w:hAnsi="Times New Roman" w:ascii="Times New Roman"/>
        </w:rPr>
        <w:t>stečajnom up</w:t>
      </w:r>
      <w:r w:rsidR="00DC49FF">
        <w:rPr>
          <w:rFonts w:cs="Times New Roman" w:hAnsi="Times New Roman" w:ascii="Times New Roman"/>
        </w:rPr>
        <w:t xml:space="preserve">ravitelju Damiru Šebetiću da </w:t>
      </w:r>
      <w:r w:rsidR="005A01FF">
        <w:rPr>
          <w:rFonts w:cs="Times New Roman" w:hAnsi="Times New Roman" w:ascii="Times New Roman"/>
        </w:rPr>
        <w:t xml:space="preserve">se u roku 3 (tri) od dana zaprimanja </w:t>
      </w:r>
      <w:r w:rsidR="00D56C8A">
        <w:rPr>
          <w:rFonts w:cs="Times New Roman" w:hAnsi="Times New Roman" w:ascii="Times New Roman"/>
        </w:rPr>
        <w:t xml:space="preserve">ovog </w:t>
      </w:r>
      <w:r w:rsidR="005A01FF">
        <w:rPr>
          <w:rFonts w:cs="Times New Roman" w:hAnsi="Times New Roman" w:ascii="Times New Roman"/>
        </w:rPr>
        <w:t>zaključka očituje na navode iz podneska stečajnog vjerovnika Zdravka Petrovića od 11. lipnja 2018. koji mu se u prilogu dostavlja</w:t>
      </w:r>
      <w:r w:rsidR="00D56C8A">
        <w:rPr>
          <w:rFonts w:cs="Times New Roman" w:hAnsi="Times New Roman" w:ascii="Times New Roman"/>
        </w:rPr>
        <w:t>.</w:t>
      </w:r>
      <w:r w:rsidR="005A01FF">
        <w:rPr>
          <w:rFonts w:cs="Times New Roman" w:hAnsi="Times New Roman" w:ascii="Times New Roman"/>
        </w:rPr>
        <w:t xml:space="preserve"> 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D56C8A">
        <w:t>12</w:t>
      </w:r>
      <w:r w:rsidR="00DC49FF">
        <w:t xml:space="preserve">. lipnja 2018.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673CCD" w:rsidR="00673CCD"/>
    <w:p w:rsidRDefault="00D56C8A" w:rsidP="00D56C8A" w:rsidR="00D56C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56C8A" w:rsidP="00D56C8A" w:rsidR="00D56C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56C8A" w:rsidP="00D56C8A" w:rsidR="00D56C8A"/>
    <w:p w:rsidRDefault="00673CCD" w:rsidP="00D56C8A" w:rsidR="00673CCD">
      <w:pPr>
        <w:jc w:val="center"/>
      </w:pPr>
    </w:p>
    <w:p w:rsidRDefault="00D56C8A" w:rsidP="00EA1C35" w:rsidR="00D56C8A"/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p w:rsidRDefault="00673CCD" w:rsidP="00E27E5E" w:rsidR="00673CCD">
      <w:pPr>
        <w:ind w:firstLine="360" w:right="23"/>
        <w:jc w:val="both"/>
      </w:pPr>
    </w:p>
    <w:p w:rsidRDefault="00E27E5E" w:rsidP="00E27E5E" w:rsidR="00A53B25" w:rsidRPr="00A47146">
      <w:pPr>
        <w:ind w:firstLine="360" w:right="23"/>
        <w:jc w:val="both"/>
      </w:pPr>
      <w:r w:rsidRPr="00A47146">
        <w:t>DNA:</w:t>
      </w:r>
    </w:p>
    <w:p w:rsidRDefault="009D316C" w:rsidP="005D1EC1" w:rsidR="00DC49FF">
      <w:pPr>
        <w:pStyle w:val="Odlomakpopisa"/>
        <w:numPr>
          <w:ilvl w:val="0"/>
          <w:numId w:val="1"/>
        </w:numPr>
        <w:jc w:val="both"/>
      </w:pPr>
      <w:r w:rsidRPr="00A47146">
        <w:t>stečajnomu upravitelju Damiru Šebetić</w:t>
      </w:r>
      <w:r w:rsidR="00DB2A03" w:rsidRPr="00A47146">
        <w:t xml:space="preserve">u iz Zagreba, </w:t>
      </w:r>
      <w:r w:rsidR="005A01FF">
        <w:t xml:space="preserve">uz podnesak stečajnog vjerovnika od 11. lipnja 2018. </w:t>
      </w:r>
      <w:r w:rsidR="0073785C">
        <w:t xml:space="preserve">putem e-mail, </w:t>
      </w:r>
    </w:p>
    <w:p w:rsidRDefault="005A01FF" w:rsidP="005D1EC1" w:rsidR="005A01FF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210F87" w:rsidP="005D1EC1" w:rsidR="00A53B25" w:rsidRPr="00A47146">
      <w:pPr>
        <w:pStyle w:val="Odlomakpopisa"/>
        <w:numPr>
          <w:ilvl w:val="0"/>
          <w:numId w:val="1"/>
        </w:numPr>
        <w:jc w:val="both"/>
      </w:pPr>
      <w:r w:rsidRPr="00A47146">
        <w:t xml:space="preserve">u </w:t>
      </w:r>
      <w:r w:rsidR="00A53B25" w:rsidRPr="00A47146">
        <w:t xml:space="preserve">spis  </w:t>
      </w:r>
    </w:p>
    <w:p w:rsidRDefault="007D5FA5" w:rsidR="007D5FA5" w:rsidRPr="00A47146"/>
    <w:sectPr w:rsidR="007D5FA5" w:rsidRPr="00A471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193" w:rsidP="00DE1BFD" w:rsidR="00D76193">
      <w:r>
        <w:separator/>
      </w:r>
    </w:p>
  </w:endnote>
  <w:endnote w:id="0" w:type="continuationSeparator">
    <w:p w:rsidRDefault="00D76193" w:rsidP="00DE1BFD" w:rsidR="00D76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193" w:rsidP="00DE1BFD" w:rsidR="00D76193">
      <w:r>
        <w:separator/>
      </w:r>
    </w:p>
  </w:footnote>
  <w:footnote w:id="0" w:type="continuationSeparator">
    <w:p w:rsidRDefault="00D76193" w:rsidP="00DE1BFD" w:rsidR="00D76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5A01FF">
      <w:t>288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28D6"/>
    <w:rsid w:val="00005545"/>
    <w:rsid w:val="00055502"/>
    <w:rsid w:val="00097B4B"/>
    <w:rsid w:val="000B2154"/>
    <w:rsid w:val="00106F13"/>
    <w:rsid w:val="00210F87"/>
    <w:rsid w:val="00243403"/>
    <w:rsid w:val="002B76C1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193"/>
    <w:rsid w:val="00D76FFA"/>
    <w:rsid w:val="00DB2A03"/>
    <w:rsid w:val="00DC49FF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8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8D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8D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8D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8D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8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8D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8D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8D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8D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
6. svežanj je izložen na pultu u pisarnici od
29.05.2018.</izvorni_sadrzaj>
    <derivirana_varijabla naziv="DomainObject.Predmet.Opis_1">8 SVEŽNJA spisa
6. svežanj je izložen na pultu u pisarnici od
29.05.2018.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6EE9D-C0A6-4E92-987A-27AEAA4D6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793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2018-06-12T11:58:00Z</dcterms:created>
  <dc:creator>Ana Markač</dc:creator>
  <cp:lastModifiedBy>Vedrana Raspović</cp:lastModifiedBy>
  <cp:lastPrinted>2018-06-12T11:59:00Z</cp:lastPrinted>
  <dcterms:modified xmlns:xsi="http://www.w3.org/2001/XMLSchema-instance" xsi:type="dcterms:W3CDTF">2018-06-12T12:05:00Z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očitovanje  stečajnog na podnesak vjerovnika od 11. 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