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21ab1" w14:paraId="9d21ab1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FC2190">
        <w:rPr>
          <w:rFonts w:hAnsi="Times New Roman" w:ascii="Times New Roman"/>
        </w:rPr>
        <w:t>4751/16-15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FC2190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FC2190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1448F8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1448F8">
        <w:rPr>
          <w:rFonts w:hAnsi="Times New Roman" w:ascii="Times New Roman"/>
          <w:szCs w:val="24"/>
        </w:rPr>
        <w:t>Trgovački sud u Zagrebu, Stalna služba</w:t>
      </w:r>
      <w:r w:rsidR="00FC2190">
        <w:rPr>
          <w:rFonts w:hAnsi="Times New Roman" w:ascii="Times New Roman"/>
          <w:szCs w:val="24"/>
        </w:rPr>
        <w:t xml:space="preserve"> u Karlovcu</w:t>
      </w:r>
      <w:r w:rsidRPr="001448F8">
        <w:rPr>
          <w:rFonts w:hAnsi="Times New Roman" w:ascii="Times New Roman"/>
          <w:szCs w:val="24"/>
        </w:rPr>
        <w:t xml:space="preserve">, po stečajnom sucu Vesni Fundurulić Perišin,  </w:t>
      </w:r>
      <w:r w:rsidR="00416EBF">
        <w:rPr>
          <w:rFonts w:hAnsi="Times New Roman" w:ascii="Times New Roman"/>
          <w:szCs w:val="24"/>
        </w:rPr>
        <w:t>p</w:t>
      </w:r>
      <w:r w:rsidRPr="001448F8">
        <w:rPr>
          <w:rFonts w:hAnsi="Times New Roman" w:ascii="Times New Roman"/>
          <w:szCs w:val="24"/>
        </w:rPr>
        <w:t xml:space="preserve">o  prijedlogu predlagatelja Financijske agencije, RC Zagreb, Podružnica Zagreb, Zagreb, Trg svibanjskih žrtava 1995. 1, OIB: 85821130368,  za otvaranje stečajnog postupka nad dužnikom </w:t>
      </w:r>
      <w:r w:rsidR="00FC2190" w:rsidRPr="00FC2190">
        <w:rPr>
          <w:rFonts w:hAnsi="Times New Roman" w:ascii="Times New Roman"/>
          <w:szCs w:val="24"/>
        </w:rPr>
        <w:t>TIM POPOVAČA d.o.o., Bjelovar, Augusta Šenoe 7, OIB: 63264527723</w:t>
      </w:r>
      <w:r w:rsidR="007A5E7A" w:rsidRPr="00573FE4">
        <w:rPr>
          <w:rFonts w:hAnsi="Times New Roman" w:ascii="Times New Roman"/>
          <w:szCs w:val="24"/>
        </w:rPr>
        <w:t xml:space="preserve">,  </w:t>
      </w:r>
      <w:r w:rsidR="00FC2190">
        <w:rPr>
          <w:rFonts w:hAnsi="Times New Roman" w:ascii="Times New Roman"/>
          <w:szCs w:val="24"/>
        </w:rPr>
        <w:t>22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FC2190">
        <w:rPr>
          <w:rFonts w:hAnsi="Times New Roman" w:ascii="Times New Roman"/>
          <w:szCs w:val="24"/>
        </w:rPr>
        <w:t xml:space="preserve">studenog </w:t>
      </w:r>
      <w:r w:rsidR="00B81090" w:rsidRPr="00573FE4">
        <w:rPr>
          <w:rFonts w:hAnsi="Times New Roman" w:ascii="Times New Roman"/>
          <w:szCs w:val="24"/>
        </w:rPr>
        <w:t>201</w:t>
      </w:r>
      <w:r w:rsidR="00FC2190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FC2190" w:rsidRPr="00FC2190">
        <w:rPr>
          <w:rFonts w:hAnsi="Times New Roman" w:ascii="Times New Roman"/>
          <w:szCs w:val="24"/>
        </w:rPr>
        <w:t>Marijan Drljanovčan, Miholjanec, Antuna Mihanovića 131, OIB: 49708160625.</w:t>
      </w:r>
    </w:p>
    <w:p w:rsidRDefault="00FC2190" w:rsidP="007F17A7" w:rsidR="00FC2190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B86232">
        <w:rPr>
          <w:rFonts w:hAnsi="Times New Roman" w:ascii="Times New Roman"/>
          <w:szCs w:val="24"/>
        </w:rPr>
        <w:t>2</w:t>
      </w:r>
      <w:r w:rsidR="005919AE">
        <w:rPr>
          <w:rFonts w:hAnsi="Times New Roman" w:ascii="Times New Roman"/>
          <w:szCs w:val="24"/>
        </w:rPr>
        <w:t xml:space="preserve">. </w:t>
      </w:r>
      <w:r w:rsidR="00B86232">
        <w:rPr>
          <w:rFonts w:hAnsi="Times New Roman" w:ascii="Times New Roman"/>
          <w:szCs w:val="24"/>
        </w:rPr>
        <w:t>lipnja</w:t>
      </w:r>
      <w:r w:rsidRPr="007F17A7">
        <w:rPr>
          <w:rFonts w:hAnsi="Times New Roman" w:ascii="Times New Roman"/>
          <w:szCs w:val="24"/>
        </w:rPr>
        <w:t xml:space="preserve"> 201</w:t>
      </w:r>
      <w:r w:rsidR="005255CF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9007DA" w:rsidRPr="009007DA">
        <w:rPr>
          <w:rFonts w:hAnsi="Times New Roman" w:ascii="Times New Roman"/>
          <w:szCs w:val="24"/>
        </w:rPr>
        <w:t>TIM POPOVAČA d.o.o., Bjelovar, Augusta Šenoe 7, OIB: 63264527723</w:t>
      </w:r>
      <w:r w:rsidR="00576EC7">
        <w:rPr>
          <w:rFonts w:hAnsi="Times New Roman" w:ascii="Times New Roman"/>
          <w:szCs w:val="24"/>
        </w:rPr>
        <w:t>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D0283C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B86232">
        <w:rPr>
          <w:rFonts w:hAnsi="Times New Roman" w:ascii="Times New Roman"/>
          <w:szCs w:val="24"/>
        </w:rPr>
        <w:t>4751</w:t>
      </w:r>
      <w:r w:rsidR="005255CF">
        <w:rPr>
          <w:rFonts w:hAnsi="Times New Roman" w:ascii="Times New Roman"/>
          <w:szCs w:val="24"/>
        </w:rPr>
        <w:t>/16</w:t>
      </w:r>
      <w:r w:rsidRPr="007F17A7">
        <w:rPr>
          <w:rFonts w:hAnsi="Times New Roman" w:ascii="Times New Roman"/>
          <w:szCs w:val="24"/>
        </w:rPr>
        <w:t xml:space="preserve"> od </w:t>
      </w:r>
      <w:r w:rsidR="003319D0">
        <w:rPr>
          <w:rFonts w:hAnsi="Times New Roman" w:ascii="Times New Roman"/>
          <w:szCs w:val="24"/>
        </w:rPr>
        <w:t>13</w:t>
      </w:r>
      <w:r w:rsidRPr="007F17A7">
        <w:rPr>
          <w:rFonts w:hAnsi="Times New Roman" w:ascii="Times New Roman"/>
          <w:szCs w:val="24"/>
        </w:rPr>
        <w:t xml:space="preserve">. </w:t>
      </w:r>
      <w:r w:rsidR="003319D0">
        <w:rPr>
          <w:rFonts w:hAnsi="Times New Roman" w:ascii="Times New Roman"/>
          <w:szCs w:val="24"/>
        </w:rPr>
        <w:t>prosinca</w:t>
      </w:r>
      <w:r w:rsidR="005919AE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9007DA" w:rsidRPr="009007DA">
        <w:rPr>
          <w:rFonts w:hAnsi="Times New Roman" w:ascii="Times New Roman"/>
          <w:szCs w:val="24"/>
        </w:rPr>
        <w:t>TIM POPOVAČA d.o.o., Bjelovar, Augusta Šenoe 7, OIB: 63264527723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Pr="007F17A7">
        <w:rPr>
          <w:rFonts w:hAnsi="Times New Roman" w:ascii="Times New Roman"/>
          <w:szCs w:val="24"/>
        </w:rPr>
        <w:t xml:space="preserve"> te je zakonski zastupnik dužnika pozvan na dostavu prokaznog popisa imovine</w:t>
      </w:r>
      <w:r w:rsidR="00E14D80">
        <w:rPr>
          <w:rFonts w:hAnsi="Times New Roman" w:ascii="Times New Roman"/>
          <w:szCs w:val="24"/>
        </w:rPr>
        <w:t xml:space="preserve">, a koji isti nije dostavio, te je dostavljenim podnescima navodi da pokušava izaći iz blokade. 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EC7325" w:rsidR="00EC7325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 xml:space="preserve">Iz navoda predlagatelja proizlazi da </w:t>
      </w:r>
      <w:r w:rsidR="00EC7325">
        <w:rPr>
          <w:rFonts w:hAnsi="Times New Roman" w:ascii="Times New Roman"/>
          <w:szCs w:val="24"/>
        </w:rPr>
        <w:t xml:space="preserve">je </w:t>
      </w:r>
      <w:r w:rsidRPr="007F17A7">
        <w:rPr>
          <w:rFonts w:hAnsi="Times New Roman" w:ascii="Times New Roman"/>
          <w:szCs w:val="24"/>
        </w:rPr>
        <w:t xml:space="preserve">dužnik </w:t>
      </w:r>
      <w:r w:rsidR="00EC7325">
        <w:rPr>
          <w:rFonts w:hAnsi="Times New Roman" w:ascii="Times New Roman"/>
          <w:szCs w:val="24"/>
        </w:rPr>
        <w:t xml:space="preserve">na dan 1. rujna 2015.  u Očevidniku redoslijeda osnova za plaćanje imao neizvršene osnove za plaćanje u </w:t>
      </w:r>
      <w:r w:rsidR="000E0033">
        <w:rPr>
          <w:rFonts w:hAnsi="Times New Roman" w:ascii="Times New Roman"/>
          <w:szCs w:val="24"/>
        </w:rPr>
        <w:t xml:space="preserve">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EC7325">
        <w:rPr>
          <w:rFonts w:hAnsi="Times New Roman" w:ascii="Times New Roman"/>
          <w:szCs w:val="24"/>
        </w:rPr>
        <w:t>474</w:t>
      </w:r>
      <w:r w:rsidR="000E0033">
        <w:rPr>
          <w:rFonts w:hAnsi="Times New Roman" w:ascii="Times New Roman"/>
          <w:szCs w:val="24"/>
        </w:rPr>
        <w:t xml:space="preserve"> dana </w:t>
      </w:r>
      <w:r w:rsidR="00EC7325">
        <w:rPr>
          <w:rFonts w:hAnsi="Times New Roman" w:ascii="Times New Roman"/>
          <w:szCs w:val="24"/>
        </w:rPr>
        <w:t xml:space="preserve">u ukupnom iznosu od 183.306,31 kn, te prema podacima o broju zaposlenika ima tri zaposlenika i ne raspolaže drugim podacima o imovini pravne osobe. 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EC7325">
        <w:rPr>
          <w:rFonts w:hAnsi="Times New Roman" w:ascii="Times New Roman"/>
          <w:szCs w:val="24"/>
        </w:rPr>
        <w:t>22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EC7325">
        <w:rPr>
          <w:rFonts w:hAnsi="Times New Roman" w:ascii="Times New Roman"/>
          <w:szCs w:val="24"/>
        </w:rPr>
        <w:t>studenog</w:t>
      </w:r>
      <w:r w:rsidRPr="007F17A7">
        <w:rPr>
          <w:rFonts w:hAnsi="Times New Roman" w:ascii="Times New Roman"/>
          <w:szCs w:val="24"/>
        </w:rPr>
        <w:t xml:space="preserve"> 201</w:t>
      </w:r>
      <w:r w:rsidR="00EC7325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711922">
        <w:rPr>
          <w:rFonts w:hAnsi="Times New Roman" w:ascii="Times New Roman"/>
          <w:szCs w:val="24"/>
        </w:rPr>
        <w:t>, v.r.</w:t>
      </w:r>
    </w:p>
    <w:p w:rsidRDefault="00711922" w:rsidP="007F17A7" w:rsidR="00711922">
      <w:pPr>
        <w:ind w:firstLine="720"/>
        <w:jc w:val="right"/>
        <w:rPr>
          <w:rFonts w:hAnsi="Times New Roman" w:ascii="Times New Roman"/>
          <w:szCs w:val="24"/>
        </w:rPr>
      </w:pPr>
    </w:p>
    <w:p w:rsidRDefault="00711922" w:rsidP="007F17A7" w:rsidR="0071192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711922" w:rsidP="007F17A7" w:rsidR="0071192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711922" w:rsidP="007F17A7" w:rsidR="00711922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EC7325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19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942F7E">
      <w:rPr>
        <w:rFonts w:hAnsi="Times New Roman" w:ascii="Times New Roman"/>
      </w:rPr>
      <w:t>496/16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5FD"/>
    <w:rsid w:val="000E0033"/>
    <w:rsid w:val="000F4D6A"/>
    <w:rsid w:val="001448F8"/>
    <w:rsid w:val="001B052B"/>
    <w:rsid w:val="001D5EB3"/>
    <w:rsid w:val="001F470D"/>
    <w:rsid w:val="00211B8C"/>
    <w:rsid w:val="002236A7"/>
    <w:rsid w:val="002558C5"/>
    <w:rsid w:val="00267F8D"/>
    <w:rsid w:val="002713A2"/>
    <w:rsid w:val="002B5A6A"/>
    <w:rsid w:val="002C7F1C"/>
    <w:rsid w:val="002F4231"/>
    <w:rsid w:val="003319D0"/>
    <w:rsid w:val="0036322E"/>
    <w:rsid w:val="003A572A"/>
    <w:rsid w:val="003E01D6"/>
    <w:rsid w:val="00416EBF"/>
    <w:rsid w:val="00453045"/>
    <w:rsid w:val="00472781"/>
    <w:rsid w:val="00481A67"/>
    <w:rsid w:val="004A7FFC"/>
    <w:rsid w:val="004C2542"/>
    <w:rsid w:val="004D38B6"/>
    <w:rsid w:val="0051510F"/>
    <w:rsid w:val="005255CF"/>
    <w:rsid w:val="00544A34"/>
    <w:rsid w:val="00546775"/>
    <w:rsid w:val="00553312"/>
    <w:rsid w:val="00554A5C"/>
    <w:rsid w:val="00573FE4"/>
    <w:rsid w:val="00576EC7"/>
    <w:rsid w:val="005919AE"/>
    <w:rsid w:val="005E0EEF"/>
    <w:rsid w:val="00627D00"/>
    <w:rsid w:val="00711922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45B1"/>
    <w:rsid w:val="0081479D"/>
    <w:rsid w:val="008816DA"/>
    <w:rsid w:val="008E0EF7"/>
    <w:rsid w:val="009007DA"/>
    <w:rsid w:val="00942F7E"/>
    <w:rsid w:val="009432E4"/>
    <w:rsid w:val="009A259C"/>
    <w:rsid w:val="009C2E2C"/>
    <w:rsid w:val="00A55620"/>
    <w:rsid w:val="00A863D7"/>
    <w:rsid w:val="00AA5DBE"/>
    <w:rsid w:val="00AD105D"/>
    <w:rsid w:val="00AF48C8"/>
    <w:rsid w:val="00AF76EE"/>
    <w:rsid w:val="00B07082"/>
    <w:rsid w:val="00B07B8D"/>
    <w:rsid w:val="00B314E8"/>
    <w:rsid w:val="00B3191D"/>
    <w:rsid w:val="00B46FDA"/>
    <w:rsid w:val="00B47E08"/>
    <w:rsid w:val="00B700D8"/>
    <w:rsid w:val="00B81090"/>
    <w:rsid w:val="00B819D0"/>
    <w:rsid w:val="00B86232"/>
    <w:rsid w:val="00C156FD"/>
    <w:rsid w:val="00C54465"/>
    <w:rsid w:val="00C703D0"/>
    <w:rsid w:val="00C75F6C"/>
    <w:rsid w:val="00C761AE"/>
    <w:rsid w:val="00CB1E0D"/>
    <w:rsid w:val="00CB732E"/>
    <w:rsid w:val="00CC6A3C"/>
    <w:rsid w:val="00CF285F"/>
    <w:rsid w:val="00CF68C5"/>
    <w:rsid w:val="00D0283C"/>
    <w:rsid w:val="00D83C05"/>
    <w:rsid w:val="00DA6F44"/>
    <w:rsid w:val="00DA72F6"/>
    <w:rsid w:val="00DB7670"/>
    <w:rsid w:val="00DD44A7"/>
    <w:rsid w:val="00DF6582"/>
    <w:rsid w:val="00E14D80"/>
    <w:rsid w:val="00E15ABF"/>
    <w:rsid w:val="00E319FB"/>
    <w:rsid w:val="00E41BCC"/>
    <w:rsid w:val="00E57739"/>
    <w:rsid w:val="00E74051"/>
    <w:rsid w:val="00EC7325"/>
    <w:rsid w:val="00F1030C"/>
    <w:rsid w:val="00F85047"/>
    <w:rsid w:val="00FC2190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7119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9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92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9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9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711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9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92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9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9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4751</izvorni_sadrzaj>
    <derivirana_varijabla naziv="DomainObject.Predmet.Broj_1">4751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St-4751/2016</izvorni_sadrzaj>
    <derivirana_varijabla naziv="DomainObject.Predmet.OznakaBroj_1">St-4751/2016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POPOVAČA društvo s ograničenom odgovornošću za trgovinu i usluge zastupanog po punomoćniku Ivica Marković</izvorni_sadrzaj>
    <derivirana_varijabla naziv="DomainObject.Predmet.ProtustrankaFormated_1">  TIM POPOVAČA društvo s ograničenom odgovornošću za trgovinu i usluge zastupanog po punomoćniku Ivica Marković</derivirana_varijabla>
  </DomainObject.Predmet.ProtustrankaFormated>
  <DomainObject.Predmet.ProtustrankaFormatedOIB>
    <izvorni_sadrzaj>  TIM POPOVAČA društvo s ograničenom odgovornošću za trgovinu i usluge, OIB 63264527723 zastupanog po punomoćniku Ivica Marković</izvorni_sadrzaj>
    <derivirana_varijabla naziv="DomainObject.Predmet.ProtustrankaFormatedOIB_1">  TIM POPOVAČA društvo s ograničenom odgovornošću za trgovinu i usluge, OIB 63264527723 zastupanog po punomoćniku Ivica Marković</derivirana_varijabla>
  </DomainObject.Predmet.ProtustrankaFormatedOIB>
  <DomainObject.Predmet.ProtustrankaFormatedWithAdress>
    <izvorni_sadrzaj> TIM POPOVAČA društvo s ograničenom odgovornošću za trgovinu i usluge, Augusta Šenoe 7, 43000 Bjelovar zastupanog po punomoćniku Ivica Marković</izvorni_sadrzaj>
    <derivirana_varijabla naziv="DomainObject.Predmet.ProtustrankaFormatedWithAdress_1"> TIM POPOVAČA društvo s ograničenom odgovornošću za trgovinu i usluge, Augusta Šenoe 7, 43000 Bjelovar zastupanog po punomoćniku Ivica Marković</derivirana_varijabla>
  </DomainObject.Predmet.ProtustrankaFormatedWithAdress>
  <DomainObject.Predmet.ProtustrankaFormatedWithAdressOIB>
    <izvorni_sadrzaj> TIM POPOVAČA društvo s ograničenom odgovornošću za trgovinu i usluge, OIB 63264527723, Augusta Šenoe 7, 43000 Bjelovar zastupanog po punomoćniku Ivica Marković</izvorni_sadrzaj>
    <derivirana_varijabla naziv="DomainObject.Predmet.ProtustrankaFormatedWithAdressOIB_1"> TIM POPOVAČA društvo s ograničenom odgovornošću za trgovinu i usluge, OIB 63264527723, Augusta Šenoe 7, 43000 Bjelovar zastupanog po punomoćniku Ivica Marković</derivirana_varijabla>
  </DomainObject.Predmet.ProtustrankaFormatedWithAdressOIB>
  <DomainObject.Predmet.ProtustrankaWithAdress>
    <izvorni_sadrzaj>TIM POPOVAČA društvo s ograničenom odgovornošću za trgovinu i usluge Augusta Šenoe 7, 43000 Bjelovar</izvorni_sadrzaj>
    <derivirana_varijabla naziv="DomainObject.Predmet.ProtustrankaWithAdress_1">TIM POPOVAČA društvo s ograničenom odgovornošću za trgovinu i usluge Augusta Šenoe 7, 43000 Bjelovar</derivirana_varijabla>
  </DomainObject.Predmet.ProtustrankaWithAdress>
  <DomainObject.Predmet.ProtustrankaWithAdressOIB>
    <izvorni_sadrzaj>TIM POPOVAČA društvo s ograničenom odgovornošću za trgovinu i usluge, OIB 63264527723, Augusta Šenoe 7, 43000 Bjelovar</izvorni_sadrzaj>
    <derivirana_varijabla naziv="DomainObject.Predmet.ProtustrankaWithAdressOIB_1">TIM POPOVAČA društvo s ograničenom odgovornošću za trgovinu i usluge, OIB 63264527723, Augusta Šenoe 7, 43000 Bjelovar</derivirana_varijabla>
  </DomainObject.Predmet.ProtustrankaWithAdressOIB>
  <DomainObject.Predmet.ProtustrankaNazivFormated>
    <izvorni_sadrzaj>TIM POPOVAČA društvo s ograničenom odgovornošću za trgovinu i usluge</izvorni_sadrzaj>
    <derivirana_varijabla naziv="DomainObject.Predmet.ProtustrankaNazivFormated_1">TIM POPOVAČA društvo s ograničenom odgovornošću za trgovinu i usluge</derivirana_varijabla>
  </DomainObject.Predmet.ProtustrankaNazivFormated>
  <DomainObject.Predmet.ProtustrankaNazivFormatedOIB>
    <izvorni_sadrzaj>TIM POPOVAČA društvo s ograničenom odgovornošću za trgovinu i usluge, OIB 63264527723</izvorni_sadrzaj>
    <derivirana_varijabla naziv="DomainObject.Predmet.ProtustrankaNazivFormatedOIB_1">TIM POPOVAČA društvo s ograničenom odgovornošću za trgovinu i usluge, OIB 63264527723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POPOVAČA društvo s ograničenom odgovornošću za trgovinu i usluge zastupanog po punomoćniku Ivica Marković</item>
    </izvorni_sadrzaj>
    <derivirana_varijabla naziv="DomainObject.Predmet.ProtuStrankaListFormated_1">
      <item>TIM POPOVAČA društvo s ograničenom odgovornošću za trgovinu i usluge zastupanog po punomoćniku Ivica Marković</item>
    </derivirana_varijabla>
  </DomainObject.Predmet.ProtuStrankaListFormated>
  <DomainObject.Predmet.ProtuStrankaListFormatedOIB>
    <izvorni_sadrzaj>
      <item>TIM POPOVAČA društvo s ograničenom odgovornošću za trgovinu i usluge, OIB 63264527723 zastupanog po punomoćniku Ivica Marković</item>
    </izvorni_sadrzaj>
    <derivirana_varijabla naziv="DomainObject.Predmet.ProtuStrankaListFormatedOIB_1">
      <item>TIM POPOVAČA društvo s ograničenom odgovornošću za trgovinu i usluge, OIB 63264527723 zastupanog po punomoćniku Ivica Marković</item>
    </derivirana_varijabla>
  </DomainObject.Predmet.ProtuStrankaListFormatedOIB>
  <DomainObject.Predmet.ProtuStrankaListFormatedWithAdress>
    <izvorni_sadrzaj>
      <item>TIM POPOVAČA društvo s ograničenom odgovornošću za trgovinu i usluge, Augusta Šenoe 7, 43000 Bjelovar zastupanog po punomoćniku Ivica Marković</item>
    </izvorni_sadrzaj>
    <derivirana_varijabla naziv="DomainObject.Predmet.ProtuStrankaListFormatedWithAdress_1">
      <item>TIM POPOVAČA društvo s ograničenom odgovornošću za trgovinu i usluge, Augusta Šenoe 7, 43000 Bjelovar zastupanog po punomoćniku Ivica Marković</item>
    </derivirana_varijabla>
  </DomainObject.Predmet.ProtuStrankaListFormatedWithAdress>
  <DomainObject.Predmet.ProtuStrankaListFormatedWithAdressOIB>
    <izvorni_sadrzaj>
      <item>TIM POPOVAČA društvo s ograničenom odgovornošću za trgovinu i usluge, OIB 63264527723, Augusta Šenoe 7, 43000 Bjelovar zastupanog po punomoćniku Ivica Marković</item>
    </izvorni_sadrzaj>
    <derivirana_varijabla naziv="DomainObject.Predmet.ProtuStrankaListFormatedWithAdressOIB_1">
      <item>TIM POPOVAČA društvo s ograničenom odgovornošću za trgovinu i usluge, OIB 63264527723, Augusta Šenoe 7, 43000 Bjelovar zastupanog po punomoćniku Ivica Marković</item>
    </derivirana_varijabla>
  </DomainObject.Predmet.ProtuStrankaListFormatedWithAdressOIB>
  <DomainObject.Predmet.ProtuStrankaListNazivFormated>
    <izvorni_sadrzaj>
      <item>TIM POPOVAČA društvo s ograničenom odgovornošću za trgovinu i usluge</item>
    </izvorni_sadrzaj>
    <derivirana_varijabla naziv="DomainObject.Predmet.ProtuStrankaListNazivFormated_1">
      <item>TIM POPOVAČA društvo s ograničenom odgovornošću za trgovinu i usluge</item>
    </derivirana_varijabla>
  </DomainObject.Predmet.ProtuStrankaListNazivFormated>
  <DomainObject.Predmet.ProtuStrankaListNazivFormatedOIB>
    <izvorni_sadrzaj>
      <item>TIM POPOVAČA društvo s ograničenom odgovornošću za trgovinu i usluge, OIB 63264527723</item>
    </izvorni_sadrzaj>
    <derivirana_varijabla naziv="DomainObject.Predmet.ProtuStrankaListNazivFormatedOIB_1">
      <item>TIM POPOVAČA društvo s ograničenom odgovornošću za trgovinu i usluge, OIB 63264527723</item>
    </derivirana_varijabla>
  </DomainObject.Predmet.ProtuStrankaListNazivFormatedOIB>
  <DomainObject.Predmet.OstaliListFormated>
    <izvorni_sadrzaj>
      <item>Ivica Marković punomoćnik sudionika u postupku TIM POPOVAČA društvo s ograničenom odgovornošću za trgovinu i usluge</item>
    </izvorni_sadrzaj>
    <derivirana_varijabla naziv="DomainObject.Predmet.OstaliListFormated_1">
      <item>Ivica Marković punomoćnik sudionika u postupku TIM POPOVAČA društvo s ograničenom odgovornošću za trgovinu i usluge</item>
    </derivirana_varijabla>
  </DomainObject.Predmet.OstaliListFormated>
  <DomainObject.Predmet.OstaliListFormatedOIB>
    <izvorni_sadrzaj>
      <item>Ivica Marković, OIB 88915484584 punomoćnik sudionika u postupku TIM POPOVAČA društvo s ograničenom odgovornošću za trgovinu i usluge</item>
    </izvorni_sadrzaj>
    <derivirana_varijabla naziv="DomainObject.Predmet.OstaliListFormatedOIB_1">
      <item>Ivica Marković, OIB 88915484584 punomoćnik sudionika u postupku TIM POPOVAČA društvo s ograničenom odgovornošću za trgovinu i usluge</item>
    </derivirana_varijabla>
  </DomainObject.Predmet.OstaliListFormatedOIB>
  <DomainObject.Predmet.OstaliListFormatedWithAdress>
    <izvorni_sadrzaj>
      <item>Ivica Marković, Braće Weis 68, 44317 Popovača punomoćnik sudionika u postupku TIM POPOVAČA društvo s ograničenom odgovornošću za trgovinu i usluge</item>
    </izvorni_sadrzaj>
    <derivirana_varijabla naziv="DomainObject.Predmet.OstaliListFormatedWithAdress_1">
      <item>Ivica Marković, Braće Weis 68, 44317 Popovača punomoćnik sudionika u postupku TIM POPOVAČA društvo s ograničenom odgovornošću za trgovinu i usluge</item>
    </derivirana_varijabla>
  </DomainObject.Predmet.OstaliListFormatedWithAdress>
  <DomainObject.Predmet.OstaliListFormatedWithAdressOIB>
    <izvorni_sadrzaj>
      <item>Ivica Marković, OIB 88915484584, Braće Weis 68, 44317 Popovača punomoćnik sudionika u postupku TIM POPOVAČA društvo s ograničenom odgovornošću za trgovinu i usluge</item>
    </izvorni_sadrzaj>
    <derivirana_varijabla naziv="DomainObject.Predmet.OstaliListFormatedWithAdressOIB_1">
      <item>Ivica Marković, OIB 88915484584, Braće Weis 68, 44317 Popovača punomoćnik sudionika u postupku TIM POPOVAČA društvo s ograničenom odgovornošću za trgovinu i usluge</item>
    </derivirana_varijabla>
  </DomainObject.Predmet.OstaliListFormatedWithAdressOIB>
  <DomainObject.Predmet.OstaliListNazivFormated>
    <izvorni_sadrzaj>
      <item>Ivica Marković</item>
    </izvorni_sadrzaj>
    <derivirana_varijabla naziv="DomainObject.Predmet.OstaliListNazivFormated_1">
      <item>Ivica Marković</item>
    </derivirana_varijabla>
  </DomainObject.Predmet.OstaliListNazivFormated>
  <DomainObject.Predmet.OstaliListNazivFormatedOIB>
    <izvorni_sadrzaj>
      <item>Ivica Marković, OIB 88915484584</item>
    </izvorni_sadrzaj>
    <derivirana_varijabla naziv="DomainObject.Predmet.OstaliListNazivFormatedOIB_1">
      <item>Ivica Marković, OIB 88915484584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POPOVAČA društvo s ograničenom odgovornošću za trgovinu i usluge</izvorni_sadrzaj>
    <derivirana_varijabla naziv="DomainObject.Predmet.ProtustrankaIDrugi_1">TIM POPOVAČA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POPOVAČA društvo s ograničenom odgovornošću za trgovinu i usluge, OIB 63264527723, Augusta Šenoe 7, 43000 Bjelovar</izvorni_sadrzaj>
    <derivirana_varijabla naziv="DomainObject.Predmet.ProtustrankaIDrugiAdressOIB_1">TIM POPOVAČA društvo s ograničenom odgovornošću za trgovinu i usluge, OIB 63264527723, Augusta Šenoe 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POPOVAČA društvo s ograničenom odgovornošću za trgovinu i usluge</item>
      <item>Ivica Marković</item>
    </izvorni_sadrzaj>
    <derivirana_varijabla naziv="DomainObject.Predmet.SudioniciListNaziv_1">
      <item>FINA Regionalni centar Zagreb</item>
      <item>TIM POPOVAČA društvo s ograničenom odgovornošću za trgovinu i usluge</item>
      <item>Ivica Marković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TIM POPOVAČA društvo s ograničenom odgovornošću za trgovinu i usluge, OIB 63264527723, Augusta Šenoe 7,43000 Bjelovar</item>
      <item>Ivica Marković, OIB 88915484584, Braće Weis 68,44317 Popovača</item>
    </izvorni_sadrzaj>
    <derivirana_varijabla naziv="DomainObject.Predmet.SudioniciListAdressOIB_1">
      <item>FINA Regionalni centar Zagreb, OIB 85821130368, Trg svibanjskih žrtava 1995. 1,10000 Zagreb</item>
      <item>TIM POPOVAČA društvo s ograničenom odgovornošću za trgovinu i usluge, OIB 63264527723, Augusta Šenoe 7,43000 Bjelovar</item>
      <item>Ivica Marković, OIB 88915484584, Braće Weis 68,44317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63264527723</item>
      <item>, OIB 88915484584</item>
    </izvorni_sadrzaj>
    <derivirana_varijabla naziv="DomainObject.Predmet.SudioniciListNazivOIB_1">
      <item>, OIB 85821130368</item>
      <item>, OIB 63264527723</item>
      <item>, OIB 88915484584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580038-6280-4B03-B014-CD3D39D7B4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449</properties:Words>
  <properties:Characters>2380</properties:Characters>
  <properties:Lines>74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2017-11-22T09:47:00Z</dcterms:created>
  <dc:creator>x</dc:creator>
  <cp:lastModifiedBy>Žana Livaja</cp:lastModifiedBy>
  <cp:lastPrinted>2016-05-31T12:54:00Z</cp:lastPrinted>
  <dcterms:modified xmlns:xsi="http://www.w3.org/2001/XMLSchema-instance" xsi:type="dcterms:W3CDTF">2017-11-22T10:02:00Z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