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350F2" w:rsidRPr="00AC165F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50F2" w:rsidP="008F5996" w:rsidR="00A350F2" w:rsidRPr="00AC165F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C165F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50F2" w:rsidP="008F5996" w:rsidR="00A350F2" w:rsidRPr="00AC165F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350F2" w:rsidP="008F5996" w:rsidR="00A350F2" w:rsidRPr="00AC165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C165F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350F2" w:rsidP="008F5996" w:rsidR="00A350F2" w:rsidRPr="00AC165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C165F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350F2" w:rsidP="008F5996" w:rsidR="00A350F2" w:rsidRPr="00AC165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C165F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350F2" w:rsidP="008F5996" w:rsidR="00A350F2" w:rsidRPr="00AC165F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02c96c" w14:paraId="702c96c" w:rsidRDefault="00E33BA1" w:rsidP="00A350F2" w:rsidR="00E33BA1" w:rsidRPr="00AC165F">
      <w:pPr>
        <w:jc w:val="right"/>
        <w15:collapsed w:val="false"/>
        <w:rPr>
          <w:rFonts w:hAnsi="Times New Roman" w:ascii="Times New Roman"/>
          <w:sz w:val="24"/>
        </w:rPr>
      </w:pPr>
      <w:r w:rsidRPr="00AC165F">
        <w:rPr>
          <w:rFonts w:hAnsi="Times New Roman" w:ascii="Times New Roman"/>
          <w:sz w:val="24"/>
        </w:rPr>
        <w:t>3 St-</w:t>
      </w:r>
      <w:r w:rsidR="00A350F2" w:rsidRPr="00AC165F">
        <w:rPr>
          <w:rFonts w:hAnsi="Times New Roman" w:ascii="Times New Roman"/>
          <w:sz w:val="24"/>
        </w:rPr>
        <w:t>1346/13</w:t>
      </w:r>
      <w:r w:rsidR="001F6BAC" w:rsidRPr="00AC165F">
        <w:rPr>
          <w:rFonts w:hAnsi="Times New Roman" w:ascii="Times New Roman"/>
          <w:sz w:val="24"/>
        </w:rPr>
        <w:t xml:space="preserve">  </w:t>
      </w:r>
      <w:r w:rsidR="006361DD">
        <w:rPr>
          <w:rFonts w:hAnsi="Times New Roman" w:ascii="Times New Roman"/>
          <w:sz w:val="24"/>
        </w:rPr>
        <w:t>-32</w:t>
      </w:r>
    </w:p>
    <w:p w:rsidRDefault="00E33BA1" w:rsidP="00E33BA1" w:rsidR="00E33BA1" w:rsidRPr="00AC165F">
      <w:pPr>
        <w:rPr>
          <w:rFonts w:hAnsi="Times New Roman" w:ascii="Times New Roman"/>
          <w:sz w:val="24"/>
        </w:rPr>
      </w:pPr>
      <w:r w:rsidRPr="00AC165F">
        <w:rPr>
          <w:rFonts w:hAnsi="Times New Roman" w:ascii="Times New Roman"/>
          <w:sz w:val="24"/>
        </w:rPr>
        <w:tab/>
      </w:r>
    </w:p>
    <w:p w:rsidRDefault="00E33BA1" w:rsidP="00E33BA1" w:rsidR="00E33BA1" w:rsidRPr="00AC165F">
      <w:pPr>
        <w:rPr>
          <w:rFonts w:hAnsi="Times New Roman" w:ascii="Times New Roman"/>
          <w:sz w:val="24"/>
        </w:rPr>
      </w:pPr>
      <w:r w:rsidRPr="00AC165F">
        <w:rPr>
          <w:rFonts w:hAnsi="Times New Roman" w:ascii="Times New Roman"/>
          <w:sz w:val="24"/>
        </w:rPr>
        <w:t xml:space="preserve">      </w:t>
      </w:r>
    </w:p>
    <w:p w:rsidRDefault="00062DBB" w:rsidP="0036625F" w:rsidR="00DA2602" w:rsidRPr="00AC165F">
      <w:pPr>
        <w:jc w:val="center"/>
        <w:rPr>
          <w:rFonts w:hAnsi="Times New Roman" w:ascii="Times New Roman"/>
          <w:sz w:val="24"/>
        </w:rPr>
      </w:pPr>
      <w:r w:rsidRPr="00AC165F">
        <w:rPr>
          <w:rFonts w:hAnsi="Times New Roman" w:ascii="Times New Roman"/>
          <w:sz w:val="24"/>
        </w:rPr>
        <w:t>R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E</w:t>
      </w:r>
      <w:r w:rsidR="00A350F2" w:rsidRPr="00AC165F">
        <w:rPr>
          <w:rFonts w:hAnsi="Times New Roman" w:ascii="Times New Roman"/>
          <w:sz w:val="24"/>
        </w:rPr>
        <w:t xml:space="preserve"> P U </w:t>
      </w:r>
      <w:r w:rsidRPr="00AC165F">
        <w:rPr>
          <w:rFonts w:hAnsi="Times New Roman" w:ascii="Times New Roman"/>
          <w:sz w:val="24"/>
        </w:rPr>
        <w:t>B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L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I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K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 xml:space="preserve">A </w:t>
      </w:r>
      <w:r w:rsidR="00A350F2" w:rsidRPr="00AC165F">
        <w:rPr>
          <w:rFonts w:hAnsi="Times New Roman" w:ascii="Times New Roman"/>
          <w:sz w:val="24"/>
        </w:rPr>
        <w:t xml:space="preserve">  </w:t>
      </w:r>
      <w:r w:rsidRPr="00AC165F">
        <w:rPr>
          <w:rFonts w:hAnsi="Times New Roman" w:ascii="Times New Roman"/>
          <w:sz w:val="24"/>
        </w:rPr>
        <w:t>H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R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V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A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T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S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K</w:t>
      </w:r>
      <w:r w:rsidR="00A350F2" w:rsidRPr="00AC165F">
        <w:rPr>
          <w:rFonts w:hAnsi="Times New Roman" w:ascii="Times New Roman"/>
          <w:sz w:val="24"/>
        </w:rPr>
        <w:t xml:space="preserve"> </w:t>
      </w:r>
      <w:r w:rsidRPr="00AC165F">
        <w:rPr>
          <w:rFonts w:hAnsi="Times New Roman" w:ascii="Times New Roman"/>
          <w:sz w:val="24"/>
        </w:rPr>
        <w:t>A</w:t>
      </w:r>
    </w:p>
    <w:p w:rsidRDefault="00557B0A" w:rsidP="0036625F" w:rsidR="00E33BA1" w:rsidRPr="00AC165F">
      <w:pPr>
        <w:jc w:val="center"/>
        <w:rPr>
          <w:rFonts w:hAnsi="Times New Roman" w:ascii="Times New Roman"/>
          <w:sz w:val="24"/>
        </w:rPr>
      </w:pPr>
      <w:r w:rsidRPr="00AC165F"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C165F">
      <w:pPr>
        <w:rPr>
          <w:rFonts w:hAnsi="Times New Roman" w:ascii="Times New Roman"/>
          <w:sz w:val="24"/>
        </w:rPr>
      </w:pPr>
    </w:p>
    <w:p w:rsidRDefault="0036625F" w:rsidP="0036625F" w:rsidR="0036625F" w:rsidRPr="00AC165F">
      <w:pPr>
        <w:rPr>
          <w:rFonts w:hAnsi="Times New Roman" w:ascii="Times New Roman"/>
          <w:sz w:val="24"/>
        </w:rPr>
      </w:pPr>
      <w:r w:rsidRPr="00AC165F">
        <w:rPr>
          <w:rFonts w:hAnsi="Times New Roman" w:ascii="Times New Roman"/>
          <w:sz w:val="24"/>
        </w:rPr>
        <w:tab/>
        <w:t>Trgovački sud u Zagrebu</w:t>
      </w:r>
      <w:r w:rsidR="001F6BAC" w:rsidRPr="00AC165F">
        <w:rPr>
          <w:rFonts w:hAnsi="Times New Roman" w:ascii="Times New Roman"/>
          <w:sz w:val="24"/>
        </w:rPr>
        <w:t xml:space="preserve">, </w:t>
      </w:r>
      <w:r w:rsidRPr="00AC165F">
        <w:rPr>
          <w:rFonts w:hAnsi="Times New Roman" w:ascii="Times New Roman"/>
          <w:sz w:val="24"/>
        </w:rPr>
        <w:t>po su</w:t>
      </w:r>
      <w:r w:rsidR="001F6BAC" w:rsidRPr="00AC165F">
        <w:rPr>
          <w:rFonts w:hAnsi="Times New Roman" w:ascii="Times New Roman"/>
          <w:sz w:val="24"/>
        </w:rPr>
        <w:t>d</w:t>
      </w:r>
      <w:r w:rsidRPr="00AC165F">
        <w:rPr>
          <w:rFonts w:hAnsi="Times New Roman" w:ascii="Times New Roman"/>
          <w:sz w:val="24"/>
        </w:rPr>
        <w:t xml:space="preserve">cu Mihaelu Kovačiću, u stečajnom postupku nad dužnikom </w:t>
      </w:r>
      <w:r w:rsidR="00A350F2" w:rsidRPr="00AC165F">
        <w:rPr>
          <w:rFonts w:hAnsi="Times New Roman" w:ascii="Times New Roman"/>
          <w:b/>
          <w:sz w:val="24"/>
        </w:rPr>
        <w:t>HABITO d.o.o.</w:t>
      </w:r>
      <w:r w:rsidR="006A7771" w:rsidRPr="00AC165F">
        <w:rPr>
          <w:rFonts w:hAnsi="Times New Roman" w:ascii="Times New Roman"/>
          <w:b/>
          <w:sz w:val="24"/>
        </w:rPr>
        <w:t xml:space="preserve"> – u stečaju,</w:t>
      </w:r>
      <w:r w:rsidR="00A350F2" w:rsidRPr="00AC165F">
        <w:rPr>
          <w:rFonts w:hAnsi="Times New Roman" w:ascii="Times New Roman"/>
          <w:b/>
          <w:sz w:val="24"/>
        </w:rPr>
        <w:t xml:space="preserve"> </w:t>
      </w:r>
      <w:r w:rsidR="00A350F2" w:rsidRPr="00AC165F">
        <w:rPr>
          <w:rFonts w:hAnsi="Times New Roman" w:ascii="Times New Roman"/>
          <w:sz w:val="24"/>
        </w:rPr>
        <w:t xml:space="preserve">Zagreb, Ribnjak 40, </w:t>
      </w:r>
      <w:r w:rsidR="00A9788A" w:rsidRPr="00AC165F">
        <w:rPr>
          <w:rFonts w:hAnsi="Times New Roman" w:ascii="Times New Roman"/>
          <w:sz w:val="24"/>
        </w:rPr>
        <w:t>O</w:t>
      </w:r>
      <w:r w:rsidR="006D3803" w:rsidRPr="00AC165F">
        <w:rPr>
          <w:rFonts w:hAnsi="Times New Roman" w:ascii="Times New Roman"/>
          <w:sz w:val="24"/>
        </w:rPr>
        <w:t xml:space="preserve">IB: </w:t>
      </w:r>
      <w:r w:rsidR="00A350F2" w:rsidRPr="00AC165F">
        <w:rPr>
          <w:rFonts w:hAnsi="Times New Roman" w:ascii="Times New Roman"/>
          <w:sz w:val="24"/>
        </w:rPr>
        <w:t xml:space="preserve">77734244542, </w:t>
      </w:r>
      <w:r w:rsidR="001F6BAC" w:rsidRPr="00AC165F">
        <w:rPr>
          <w:rFonts w:hAnsi="Times New Roman" w:ascii="Times New Roman"/>
          <w:sz w:val="24"/>
        </w:rPr>
        <w:t xml:space="preserve">pokrenutom na </w:t>
      </w:r>
      <w:r w:rsidR="00A350F2" w:rsidRPr="00AC165F">
        <w:rPr>
          <w:rFonts w:hAnsi="Times New Roman" w:ascii="Times New Roman"/>
          <w:sz w:val="24"/>
        </w:rPr>
        <w:t xml:space="preserve">prijedlog Financijske agencije, </w:t>
      </w:r>
      <w:r w:rsidR="00AC165F" w:rsidRPr="00AC165F">
        <w:rPr>
          <w:rFonts w:hAnsi="Times New Roman" w:ascii="Times New Roman"/>
          <w:sz w:val="24"/>
        </w:rPr>
        <w:t xml:space="preserve">12. svibnja </w:t>
      </w:r>
      <w:r w:rsidR="00557B0A" w:rsidRPr="00AC165F">
        <w:rPr>
          <w:rFonts w:hAnsi="Times New Roman" w:ascii="Times New Roman"/>
          <w:sz w:val="24"/>
        </w:rPr>
        <w:t>2016.</w:t>
      </w:r>
      <w:r w:rsidRPr="00AC165F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C165F">
      <w:pPr>
        <w:rPr>
          <w:rFonts w:hAnsi="Times New Roman" w:ascii="Times New Roman"/>
          <w:sz w:val="24"/>
        </w:rPr>
      </w:pPr>
    </w:p>
    <w:p w:rsidRDefault="00557B0A" w:rsidP="0036625F" w:rsidR="0036625F" w:rsidRPr="00AC165F">
      <w:pPr>
        <w:jc w:val="center"/>
        <w:rPr>
          <w:rFonts w:hAnsi="Times New Roman" w:ascii="Times New Roman"/>
          <w:sz w:val="24"/>
        </w:rPr>
      </w:pPr>
      <w:r w:rsidRPr="00AC165F">
        <w:rPr>
          <w:rFonts w:hAnsi="Times New Roman" w:ascii="Times New Roman"/>
          <w:sz w:val="24"/>
        </w:rPr>
        <w:t xml:space="preserve">z a k lj u č i </w:t>
      </w:r>
      <w:r w:rsidR="0036625F" w:rsidRPr="00AC165F">
        <w:rPr>
          <w:rFonts w:hAnsi="Times New Roman" w:ascii="Times New Roman"/>
          <w:sz w:val="24"/>
        </w:rPr>
        <w:t>o   j e</w:t>
      </w:r>
    </w:p>
    <w:p w:rsidRDefault="008742B9" w:rsidP="00AC165F" w:rsidR="00AC165F" w:rsidRPr="00AC165F">
      <w:pPr>
        <w:pStyle w:val="tekst"/>
        <w:spacing w:after="120"/>
        <w:jc w:val="both"/>
        <w:rPr>
          <w:lang w:val="hr-HR"/>
        </w:rPr>
      </w:pPr>
      <w:r w:rsidRPr="00AC165F">
        <w:rPr>
          <w:lang w:val="hr-HR"/>
        </w:rPr>
        <w:tab/>
      </w:r>
      <w:r w:rsidR="00AC165F" w:rsidRPr="00AC165F">
        <w:rPr>
          <w:lang w:val="hr-HR"/>
        </w:rPr>
        <w:t>I. Pozivaju se vjerovnici stečajnog dužnika kao i vjerovnici stečajne mase da u roku od osam dana pisanim putem dostave stečajnom sucu mišljenje o namjeravanom zaključenju i obustavi stečajnog postupka zbog nedostatnosti stečajne mase (članak 203. Stečajnog zakona).</w:t>
      </w:r>
    </w:p>
    <w:p w:rsidRDefault="00AC165F" w:rsidP="00AC165F" w:rsidR="00AC165F" w:rsidRPr="00AC165F">
      <w:pPr>
        <w:pStyle w:val="tekst"/>
        <w:spacing w:after="120"/>
        <w:jc w:val="both"/>
        <w:rPr>
          <w:lang w:val="hr-HR"/>
        </w:rPr>
      </w:pPr>
      <w:r w:rsidRPr="00AC165F">
        <w:rPr>
          <w:lang w:val="hr-HR"/>
        </w:rPr>
        <w:tab/>
        <w:t xml:space="preserve">II. Postupak se neće obustaviti i zaključiti ako vjerovnici koji bi se protivili zaključenju i obustavi postupka solidarno predujme iznos od </w:t>
      </w:r>
      <w:r w:rsidRPr="00AC165F">
        <w:rPr>
          <w:b/>
          <w:lang w:val="hr-HR"/>
        </w:rPr>
        <w:t>85.000,00 kuna</w:t>
      </w:r>
      <w:r w:rsidRPr="00AC165F">
        <w:rPr>
          <w:lang w:val="hr-HR"/>
        </w:rPr>
        <w:t xml:space="preserve"> za pokriće troškova postupka, u roku koji će im biti određen posebnim rješenjem.</w:t>
      </w:r>
    </w:p>
    <w:p w:rsidRDefault="00AC165F" w:rsidP="00AC165F" w:rsidR="00AC165F" w:rsidRPr="00AC165F">
      <w:pPr>
        <w:pStyle w:val="tekst"/>
        <w:spacing w:after="120"/>
        <w:jc w:val="center"/>
        <w:rPr>
          <w:lang w:val="hr-HR"/>
        </w:rPr>
      </w:pPr>
      <w:r w:rsidRPr="00AC165F">
        <w:rPr>
          <w:lang w:val="hr-HR"/>
        </w:rPr>
        <w:t xml:space="preserve">U Zagrebu, </w:t>
      </w:r>
      <w:r>
        <w:rPr>
          <w:lang w:val="hr-HR"/>
        </w:rPr>
        <w:t>12. svibnja</w:t>
      </w:r>
      <w:r w:rsidRPr="00AC165F">
        <w:rPr>
          <w:lang w:val="hr-HR"/>
        </w:rPr>
        <w:t xml:space="preserve"> 2016.</w:t>
      </w:r>
    </w:p>
    <w:p w:rsidRDefault="00AC165F" w:rsidP="00AC165F" w:rsidR="00AC165F" w:rsidRPr="00AC165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C165F">
        <w:rPr>
          <w:lang w:val="hr-HR"/>
        </w:rPr>
        <w:t xml:space="preserve">                                                                                                            </w:t>
      </w:r>
      <w:r>
        <w:rPr>
          <w:lang w:val="hr-HR"/>
        </w:rPr>
        <w:t xml:space="preserve"> </w:t>
      </w:r>
      <w:r w:rsidRPr="00AC165F">
        <w:rPr>
          <w:lang w:val="hr-HR"/>
        </w:rPr>
        <w:t>S U D A C:</w:t>
      </w:r>
    </w:p>
    <w:p w:rsidRDefault="00AC165F" w:rsidP="00AC165F" w:rsidR="00AC165F" w:rsidRPr="00AC165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C165F">
        <w:rPr>
          <w:lang w:val="hr-HR"/>
        </w:rPr>
        <w:t xml:space="preserve">                                                                                                      MIHAEL KOVAČIĆ</w:t>
      </w:r>
      <w:r w:rsidR="006361DD">
        <w:rPr>
          <w:lang w:val="hr-HR"/>
        </w:rPr>
        <w:t>, v.r.</w:t>
      </w:r>
    </w:p>
    <w:p w:rsidRDefault="00AC165F" w:rsidP="00AC165F" w:rsidR="00AC165F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AC165F" w:rsidP="00AC165F" w:rsidR="00AC165F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AC165F" w:rsidP="00AC165F" w:rsidR="00AC165F" w:rsidRPr="00AC165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C165F">
        <w:rPr>
          <w:lang w:val="hr-HR"/>
        </w:rPr>
        <w:t xml:space="preserve">Pravna pouka: </w:t>
      </w:r>
    </w:p>
    <w:p w:rsidRDefault="00AC165F" w:rsidP="00AC165F" w:rsidR="00AC165F" w:rsidRPr="00AC165F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C165F">
        <w:rPr>
          <w:lang w:val="hr-HR"/>
        </w:rPr>
        <w:t>Protiv zaključka nije dopuštena žalba.</w:t>
      </w:r>
    </w:p>
    <w:p w:rsidRDefault="00AC165F" w:rsidP="00AC165F" w:rsidR="00AC165F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6361DD" w:rsidP="00AC165F" w:rsidR="006361DD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 ovlašteni službenik</w:t>
      </w:r>
    </w:p>
    <w:p w:rsidRDefault="006361DD" w:rsidP="00AC165F" w:rsidR="006361DD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Sonja Pilić</w:t>
      </w:r>
    </w:p>
    <w:p w:rsidRDefault="00AC165F" w:rsidP="00AC165F" w:rsidR="00AC165F" w:rsidRPr="006361DD">
      <w:pPr>
        <w:pStyle w:val="tekst"/>
        <w:spacing w:afterAutospacing="false" w:after="0" w:beforeAutospacing="false" w:before="0"/>
        <w:jc w:val="both"/>
        <w:rPr>
          <w:color w:themeColor="background1" w:val="FFFFFF"/>
          <w:lang w:val="hr-HR"/>
        </w:rPr>
      </w:pPr>
      <w:r w:rsidRPr="006361DD">
        <w:rPr>
          <w:color w:themeColor="background1" w:val="FFFFFF"/>
          <w:lang w:val="hr-HR"/>
        </w:rPr>
        <w:t>DNA:</w:t>
      </w:r>
    </w:p>
    <w:p w:rsidRDefault="00AC165F" w:rsidP="00AC165F" w:rsidR="00AC165F" w:rsidRPr="006361DD">
      <w:pPr>
        <w:pStyle w:val="tekst"/>
        <w:spacing w:afterAutospacing="false" w:after="0" w:beforeAutospacing="false" w:before="0"/>
        <w:jc w:val="both"/>
        <w:rPr>
          <w:color w:themeColor="background1" w:val="FFFFFF"/>
          <w:lang w:val="hr-HR"/>
        </w:rPr>
      </w:pPr>
      <w:r w:rsidRPr="006361DD">
        <w:rPr>
          <w:color w:themeColor="background1" w:val="FFFFFF"/>
          <w:lang w:val="hr-HR"/>
        </w:rPr>
        <w:t>1. e-Oglasna ploča, ovdje</w:t>
      </w:r>
    </w:p>
    <w:p w:rsidRDefault="00AC165F" w:rsidP="00AC165F" w:rsidR="00AC165F" w:rsidRPr="006361DD">
      <w:pPr>
        <w:pStyle w:val="tekst"/>
        <w:spacing w:afterAutospacing="false" w:after="0" w:beforeAutospacing="false" w:before="0"/>
        <w:jc w:val="both"/>
        <w:rPr>
          <w:color w:themeColor="background1" w:val="FFFFFF"/>
          <w:lang w:val="hr-HR"/>
        </w:rPr>
      </w:pPr>
    </w:p>
    <w:p w:rsidRDefault="00AC165F" w:rsidP="00AC165F" w:rsidR="00AC165F" w:rsidRPr="006361DD">
      <w:pPr>
        <w:pStyle w:val="tekst"/>
        <w:spacing w:afterAutospacing="false" w:after="0" w:beforeAutospacing="false" w:before="0"/>
        <w:jc w:val="both"/>
        <w:rPr>
          <w:color w:themeColor="background1" w:val="FFFFFF"/>
          <w:lang w:val="hr-HR"/>
        </w:rPr>
      </w:pPr>
      <w:r w:rsidRPr="006361DD">
        <w:rPr>
          <w:color w:themeColor="background1" w:val="FFFFFF"/>
          <w:lang w:val="hr-HR"/>
        </w:rPr>
        <w:t>NK:</w:t>
      </w:r>
    </w:p>
    <w:p w:rsidRDefault="00AC165F" w:rsidP="00AC165F" w:rsidR="00AC165F" w:rsidRPr="006361DD">
      <w:pPr>
        <w:pStyle w:val="tekst"/>
        <w:spacing w:afterAutospacing="false" w:after="0" w:beforeAutospacing="false" w:before="0"/>
        <w:jc w:val="both"/>
        <w:rPr>
          <w:color w:themeColor="background1" w:val="FFFFFF"/>
          <w:lang w:val="hr-HR"/>
        </w:rPr>
      </w:pPr>
      <w:r w:rsidRPr="006361DD">
        <w:rPr>
          <w:color w:themeColor="background1" w:val="FFFFFF"/>
          <w:lang w:val="hr-HR"/>
        </w:rPr>
        <w:t>- kal. 20 d.</w:t>
      </w:r>
    </w:p>
    <w:p w:rsidRDefault="00AC165F" w:rsidP="00AC165F" w:rsidR="00AC165F" w:rsidRPr="006361DD">
      <w:pPr>
        <w:pStyle w:val="tekst"/>
        <w:spacing w:afterAutospacing="false" w:after="0" w:beforeAutospacing="false" w:before="0"/>
        <w:jc w:val="both"/>
        <w:rPr>
          <w:color w:themeColor="background1" w:val="FFFFFF"/>
          <w:lang w:val="hr-HR"/>
        </w:rPr>
      </w:pPr>
    </w:p>
    <w:p w:rsidRDefault="00AC165F" w:rsidP="00AC165F" w:rsidR="00AC165F" w:rsidRPr="006361DD">
      <w:pPr>
        <w:pStyle w:val="tekst"/>
        <w:spacing w:afterAutospacing="false" w:after="0" w:beforeAutospacing="false" w:before="0"/>
        <w:jc w:val="both"/>
        <w:rPr>
          <w:b/>
          <w:color w:themeColor="background1" w:val="FFFFFF"/>
          <w:lang w:val="hr-HR"/>
        </w:rPr>
      </w:pPr>
      <w:r w:rsidRPr="006361DD">
        <w:rPr>
          <w:color w:themeColor="background1" w:val="FFFFFF"/>
          <w:lang w:val="hr-HR"/>
        </w:rPr>
        <w:t xml:space="preserve">             Z, </w:t>
      </w:r>
      <w:r w:rsidRPr="006361DD">
        <w:rPr>
          <w:color w:themeColor="background1" w:val="FFFFFF"/>
          <w:lang w:val="hr-HR"/>
        </w:rPr>
        <w:fldChar w:fldCharType="begin"/>
      </w:r>
      <w:r w:rsidRPr="006361DD">
        <w:rPr>
          <w:color w:themeColor="background1" w:val="FFFFFF"/>
          <w:lang w:val="hr-HR"/>
        </w:rPr>
        <w:instrText xml:space="preserve"> TIME \@ "d.M.yy." </w:instrText>
      </w:r>
      <w:r w:rsidRPr="006361DD">
        <w:rPr>
          <w:color w:themeColor="background1" w:val="FFFFFF"/>
          <w:lang w:val="hr-HR"/>
        </w:rPr>
        <w:fldChar w:fldCharType="separate"/>
      </w:r>
      <w:r w:rsidR="00507BB0">
        <w:rPr>
          <w:noProof/>
          <w:color w:themeColor="background1" w:val="FFFFFF"/>
          <w:lang w:val="hr-HR"/>
        </w:rPr>
        <w:t>13.5.16.</w:t>
      </w:r>
      <w:r w:rsidRPr="006361DD">
        <w:rPr>
          <w:color w:themeColor="background1" w:val="FFFFFF"/>
          <w:lang w:val="hr-HR"/>
        </w:rPr>
        <w:fldChar w:fldCharType="end"/>
      </w:r>
      <w:r w:rsidRPr="006361DD">
        <w:rPr>
          <w:color w:themeColor="background1" w:val="FFFFFF"/>
          <w:lang w:val="hr-HR"/>
        </w:rPr>
        <w:t xml:space="preserve">  Sudac:</w:t>
      </w:r>
    </w:p>
    <w:p w:rsidRDefault="00A23DC2" w:rsidP="00AC165F" w:rsidR="00A23DC2" w:rsidRPr="006361DD">
      <w:pPr>
        <w:pStyle w:val="tekst"/>
        <w:spacing w:after="120"/>
        <w:jc w:val="both"/>
        <w:rPr>
          <w:color w:themeColor="background1" w:val="FFFFFF"/>
          <w:lang w:val="hr-HR"/>
        </w:rPr>
      </w:pPr>
    </w:p>
    <w:sectPr w:rsidSect="00EA52A1" w:rsidR="00A23DC2" w:rsidRPr="006361D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47E" w:rsidR="009F547E">
      <w:r>
        <w:separator/>
      </w:r>
    </w:p>
  </w:endnote>
  <w:endnote w:id="0" w:type="continuationSeparator">
    <w:p w:rsidRDefault="009F547E" w:rsidR="009F5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47E" w:rsidR="009F547E">
      <w:r>
        <w:separator/>
      </w:r>
    </w:p>
  </w:footnote>
  <w:footnote w:id="0" w:type="continuationSeparator">
    <w:p w:rsidRDefault="009F547E" w:rsidR="009F5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C165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E3CEC">
      <w:rPr>
        <w:rFonts w:hAnsi="Times New Roman" w:ascii="Times New Roman"/>
        <w:sz w:val="24"/>
      </w:rPr>
      <w:t>1346/13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0F2"/>
    <w:rsid w:val="00021028"/>
    <w:rsid w:val="000315B6"/>
    <w:rsid w:val="00062DBB"/>
    <w:rsid w:val="00070CB4"/>
    <w:rsid w:val="000A046A"/>
    <w:rsid w:val="000A5E52"/>
    <w:rsid w:val="000C5E54"/>
    <w:rsid w:val="000D010B"/>
    <w:rsid w:val="001241C1"/>
    <w:rsid w:val="00164935"/>
    <w:rsid w:val="00164FDA"/>
    <w:rsid w:val="00177A30"/>
    <w:rsid w:val="001B3A90"/>
    <w:rsid w:val="001E35C6"/>
    <w:rsid w:val="001E575C"/>
    <w:rsid w:val="001F6BAC"/>
    <w:rsid w:val="00214227"/>
    <w:rsid w:val="0026319B"/>
    <w:rsid w:val="002967A2"/>
    <w:rsid w:val="002C1105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2091D"/>
    <w:rsid w:val="00436CBD"/>
    <w:rsid w:val="00441071"/>
    <w:rsid w:val="00444654"/>
    <w:rsid w:val="00473012"/>
    <w:rsid w:val="00477EA0"/>
    <w:rsid w:val="00482439"/>
    <w:rsid w:val="00484AA8"/>
    <w:rsid w:val="004B7048"/>
    <w:rsid w:val="00507BB0"/>
    <w:rsid w:val="005419C8"/>
    <w:rsid w:val="00545C55"/>
    <w:rsid w:val="00557B0A"/>
    <w:rsid w:val="0057341F"/>
    <w:rsid w:val="00593FFA"/>
    <w:rsid w:val="005944E7"/>
    <w:rsid w:val="005F41A2"/>
    <w:rsid w:val="006008F9"/>
    <w:rsid w:val="00602D05"/>
    <w:rsid w:val="0062506F"/>
    <w:rsid w:val="00635762"/>
    <w:rsid w:val="006361DD"/>
    <w:rsid w:val="00642359"/>
    <w:rsid w:val="006779BF"/>
    <w:rsid w:val="006A2AA6"/>
    <w:rsid w:val="006A7771"/>
    <w:rsid w:val="006D3803"/>
    <w:rsid w:val="006E1347"/>
    <w:rsid w:val="006E52BB"/>
    <w:rsid w:val="0070227B"/>
    <w:rsid w:val="007160D0"/>
    <w:rsid w:val="0077054E"/>
    <w:rsid w:val="00774AB7"/>
    <w:rsid w:val="007E0A65"/>
    <w:rsid w:val="007E3B92"/>
    <w:rsid w:val="007E3CEC"/>
    <w:rsid w:val="007F048E"/>
    <w:rsid w:val="008217D5"/>
    <w:rsid w:val="008616CA"/>
    <w:rsid w:val="008742B9"/>
    <w:rsid w:val="008774EB"/>
    <w:rsid w:val="008A0B75"/>
    <w:rsid w:val="008B65BF"/>
    <w:rsid w:val="008B6BCE"/>
    <w:rsid w:val="008D60BE"/>
    <w:rsid w:val="008F0D6F"/>
    <w:rsid w:val="008F7361"/>
    <w:rsid w:val="00963309"/>
    <w:rsid w:val="00971D49"/>
    <w:rsid w:val="00973546"/>
    <w:rsid w:val="009C5C3E"/>
    <w:rsid w:val="009F16F3"/>
    <w:rsid w:val="009F547E"/>
    <w:rsid w:val="00A0054C"/>
    <w:rsid w:val="00A03F04"/>
    <w:rsid w:val="00A102B0"/>
    <w:rsid w:val="00A23DC2"/>
    <w:rsid w:val="00A350F2"/>
    <w:rsid w:val="00A77C9E"/>
    <w:rsid w:val="00A9788A"/>
    <w:rsid w:val="00AC165F"/>
    <w:rsid w:val="00AC30C2"/>
    <w:rsid w:val="00AC6F23"/>
    <w:rsid w:val="00AF5B58"/>
    <w:rsid w:val="00B177CA"/>
    <w:rsid w:val="00B36118"/>
    <w:rsid w:val="00B40E9A"/>
    <w:rsid w:val="00B52117"/>
    <w:rsid w:val="00B652DD"/>
    <w:rsid w:val="00B82EF2"/>
    <w:rsid w:val="00B86B29"/>
    <w:rsid w:val="00B91047"/>
    <w:rsid w:val="00BC0834"/>
    <w:rsid w:val="00BE5E81"/>
    <w:rsid w:val="00C172D4"/>
    <w:rsid w:val="00C32C1D"/>
    <w:rsid w:val="00C74832"/>
    <w:rsid w:val="00C8624D"/>
    <w:rsid w:val="00CE6F16"/>
    <w:rsid w:val="00D06889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350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50F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7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BB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350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50F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7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BB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9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St-1346/2013</izvorni_sadrzaj>
    <derivirana_varijabla naziv="DomainObject.Predmet.OznakaBroj_1">St-1346/2013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FINA ZAGREB</item>
      <item>SILVANA MRČELA</item>
      <item>Jerko-duško Suić</item>
    </izvorni_sadrzaj>
    <derivirana_varijabla naziv="DomainObject.Predmet.SudioniciListNaziv_1">
      <item>HABITO za građenje d.o.o.</item>
      <item>FINA ZAGREB</item>
      <item>SILVANA MRČELA</item>
      <item>Jerko-duško Suić</item>
    </derivirana_varijabla>
  </DomainObject.Predmet.SudioniciListNaziv>
  <DomainObject.Predmet.SudioniciListAdressOIB>
    <izvorni_sadrzaj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izvorni_sadrzaj>
    <derivirana_varijabla naziv="DomainObject.Predmet.SudioniciListAdressOIB_1"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85821130368</item>
      <item>, OIB null</item>
      <item>, OIB 53510817959</item>
    </izvorni_sadrzaj>
    <derivirana_varijabla naziv="DomainObject.Predmet.SudioniciListNazivOIB_1">
      <item>, OIB 77734244542</item>
      <item>, OIB 85821130368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914</properties:Characters>
  <properties:Lines>41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2016-05-13T06:49:00Z</dcterms:created>
  <dc:creator>Mihael Kovačić</dc:creator>
  <cp:lastModifiedBy>Sonja Pilić</cp:lastModifiedBy>
  <cp:lastPrinted>2016-05-13T06:49:00Z</cp:lastPrinted>
  <dcterms:modified xmlns:xsi="http://www.w3.org/2001/XMLSchema-instance" xsi:type="dcterms:W3CDTF">2016-05-13T06:52:00Z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