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6453" w14:paraId="cd36453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55908">
        <w:t>5945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670F2" w:rsidP="00C40A44" w:rsidR="000B22E7" w:rsidRPr="00B9015B">
      <w:pPr>
        <w:ind w:firstLine="708"/>
        <w:jc w:val="both"/>
      </w:pPr>
      <w:r w:rsidRPr="00870490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95365F" w:rsidRPr="0095365F">
        <w:t>STP-MEDIUS d.o.o., OIB: 46766697141, MBS: 080727661, Zagreb, Zvonimira Rogoza 2.</w:t>
      </w:r>
      <w:r w:rsidRPr="00870490">
        <w:t>,</w:t>
      </w:r>
      <w:r w:rsidR="000B22E7" w:rsidRPr="00B9015B">
        <w:rPr>
          <w:lang w:val="pt-BR"/>
        </w:rPr>
        <w:t xml:space="preserve"> </w:t>
      </w:r>
      <w:r w:rsidR="0095365F">
        <w:rPr>
          <w:lang w:val="pt-BR"/>
        </w:rPr>
        <w:t xml:space="preserve">13. lipnja </w:t>
      </w:r>
      <w:r w:rsidR="00E27343">
        <w:rPr>
          <w:lang w:val="pt-BR"/>
        </w:rPr>
        <w:t xml:space="preserve">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B0BD3" w:rsidRPr="00EB0BD3">
        <w:t>STP-MEDIUS d.o.o., OIB: 46766697141, MBS: 080727</w:t>
      </w:r>
      <w:r w:rsidR="00EB0BD3">
        <w:t xml:space="preserve">661, Zagreb, Zvonimira Rogoza 2,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</w:t>
      </w:r>
      <w:r w:rsidR="00EB0BD3">
        <w:t>945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FF218C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FF218C" w:rsidRPr="00FF218C">
        <w:t>STP-MEDIUS d.o.o., OIB: 46766697141, MBS: 080727661, Zagreb, Zvonimira Rogoza 2.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1A2576">
        <w:t xml:space="preserve">08. </w:t>
      </w:r>
      <w:r w:rsidR="001F4FFF">
        <w:t>09.</w:t>
      </w:r>
      <w:r w:rsidR="001A2576">
        <w:t xml:space="preserve"> 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197F68">
        <w:t>19.913,29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197F68">
        <w:t xml:space="preserve">08. svibnja </w:t>
      </w:r>
      <w:r w:rsidR="00F81D7B">
        <w:t xml:space="preserve"> 2017.</w:t>
      </w:r>
      <w:r w:rsidR="00901CFD">
        <w:t xml:space="preserve"> pokrenuo prethodni postupak nad dužnikom, a </w:t>
      </w:r>
      <w:r w:rsidR="00197F68">
        <w:t xml:space="preserve">13. lipnja </w:t>
      </w:r>
      <w:r w:rsidR="00F81D7B">
        <w:t xml:space="preserve">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197F68">
        <w:t>31.05.2017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97F68">
        <w:t xml:space="preserve">13. lipnja 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D757C2">
        <w:t xml:space="preserve">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757C2" w:rsidP="00445BA5" w:rsidR="00D757C2">
      <w:pPr>
        <w:jc w:val="right"/>
      </w:pPr>
      <w:r>
        <w:t>Za točnost otpravka-</w:t>
      </w:r>
    </w:p>
    <w:p w:rsidRDefault="00D757C2" w:rsidP="00445BA5" w:rsidR="00D757C2">
      <w:pPr>
        <w:jc w:val="right"/>
      </w:pPr>
      <w:r>
        <w:t>ovlašteni službenik</w:t>
      </w:r>
    </w:p>
    <w:p w:rsidRDefault="00D757C2" w:rsidP="00445BA5" w:rsidR="00D757C2" w:rsidRPr="007B269F">
      <w:pPr>
        <w:jc w:val="right"/>
      </w:pPr>
      <w:r>
        <w:t xml:space="preserve">Mirjana Gašparić </w:t>
      </w:r>
    </w:p>
    <w:p w:rsidRDefault="00065B42" w:rsidP="00D757C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757C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</w:t>
        </w:r>
        <w:r w:rsidR="00197F68">
          <w:rPr>
            <w:sz w:val="24"/>
            <w:szCs w:val="24"/>
          </w:rPr>
          <w:t>945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34AE"/>
    <w:rsid w:val="00065B42"/>
    <w:rsid w:val="00073A7D"/>
    <w:rsid w:val="000B22E7"/>
    <w:rsid w:val="000E05B5"/>
    <w:rsid w:val="000E335E"/>
    <w:rsid w:val="001013EE"/>
    <w:rsid w:val="00134F3A"/>
    <w:rsid w:val="001861A1"/>
    <w:rsid w:val="0019700A"/>
    <w:rsid w:val="00197F68"/>
    <w:rsid w:val="001A2576"/>
    <w:rsid w:val="001A762F"/>
    <w:rsid w:val="001F4FFF"/>
    <w:rsid w:val="0021298E"/>
    <w:rsid w:val="00220FCD"/>
    <w:rsid w:val="00241561"/>
    <w:rsid w:val="00260C00"/>
    <w:rsid w:val="002616EE"/>
    <w:rsid w:val="002817DE"/>
    <w:rsid w:val="002B5FE9"/>
    <w:rsid w:val="002C3072"/>
    <w:rsid w:val="002D5087"/>
    <w:rsid w:val="002D60CE"/>
    <w:rsid w:val="003670F2"/>
    <w:rsid w:val="003F3702"/>
    <w:rsid w:val="00412D47"/>
    <w:rsid w:val="004633A1"/>
    <w:rsid w:val="0046518B"/>
    <w:rsid w:val="004677A7"/>
    <w:rsid w:val="004C428C"/>
    <w:rsid w:val="004C4C72"/>
    <w:rsid w:val="00501EBB"/>
    <w:rsid w:val="005130E5"/>
    <w:rsid w:val="00515336"/>
    <w:rsid w:val="00535D8E"/>
    <w:rsid w:val="005543BD"/>
    <w:rsid w:val="0059075B"/>
    <w:rsid w:val="00591F57"/>
    <w:rsid w:val="005E27B3"/>
    <w:rsid w:val="005E554C"/>
    <w:rsid w:val="006140F2"/>
    <w:rsid w:val="00620A6A"/>
    <w:rsid w:val="00632220"/>
    <w:rsid w:val="00662884"/>
    <w:rsid w:val="00671C0D"/>
    <w:rsid w:val="00704DD0"/>
    <w:rsid w:val="007150E9"/>
    <w:rsid w:val="00754CF2"/>
    <w:rsid w:val="0076019C"/>
    <w:rsid w:val="00793B5C"/>
    <w:rsid w:val="007B068E"/>
    <w:rsid w:val="007E6A6F"/>
    <w:rsid w:val="007F0539"/>
    <w:rsid w:val="00855908"/>
    <w:rsid w:val="008A078F"/>
    <w:rsid w:val="008A5B66"/>
    <w:rsid w:val="008B669A"/>
    <w:rsid w:val="00901CFD"/>
    <w:rsid w:val="0092107C"/>
    <w:rsid w:val="00947B84"/>
    <w:rsid w:val="00947BCF"/>
    <w:rsid w:val="0095365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3350B"/>
    <w:rsid w:val="00D677F7"/>
    <w:rsid w:val="00D757C2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B0BD3"/>
    <w:rsid w:val="00EC0565"/>
    <w:rsid w:val="00EC0E8E"/>
    <w:rsid w:val="00EF73E0"/>
    <w:rsid w:val="00F324F6"/>
    <w:rsid w:val="00F340A4"/>
    <w:rsid w:val="00F340AE"/>
    <w:rsid w:val="00F60CCF"/>
    <w:rsid w:val="00F81D7B"/>
    <w:rsid w:val="00FC7A95"/>
    <w:rsid w:val="00FF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5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5945</izvorni_sadrzaj>
    <derivirana_varijabla naziv="DomainObject.Predmet.Broj_1">5945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St-5945/2016</izvorni_sadrzaj>
    <derivirana_varijabla naziv="DomainObject.Predmet.OznakaBroj_1">St-5945/2016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STP-MEDIUS d.o.o.</izvorni_sadrzaj>
    <derivirana_varijabla naziv="DomainObject.Predmet.ProtustrankaFormated_1">  STP-MEDIUS d.o.o.</derivirana_varijabla>
  </DomainObject.Predmet.ProtustrankaFormated>
  <DomainObject.Predmet.ProtustrankaFormatedOIB>
    <izvorni_sadrzaj>  STP-MEDIUS d.o.o., OIB 46766697141</izvorni_sadrzaj>
    <derivirana_varijabla naziv="DomainObject.Predmet.ProtustrankaFormatedOIB_1">  STP-MEDIUS d.o.o., OIB 46766697141</derivirana_varijabla>
  </DomainObject.Predmet.ProtustrankaFormatedOIB>
  <DomainObject.Predmet.ProtustrankaFormatedWithAdress>
    <izvorni_sadrzaj> STP-MEDIUS d.o.o., Zvonimira Rogoza 2, 10000 Zagreb</izvorni_sadrzaj>
    <derivirana_varijabla naziv="DomainObject.Predmet.ProtustrankaFormatedWithAdress_1"> STP-MEDIUS d.o.o., Zvonimira Rogoza 2, 10000 Zagreb</derivirana_varijabla>
  </DomainObject.Predmet.ProtustrankaFormatedWithAdress>
  <DomainObject.Predmet.ProtustrankaFormatedWithAdressOIB>
    <izvorni_sadrzaj> STP-MEDIUS d.o.o., OIB 46766697141, Zvonimira Rogoza 2, 10000 Zagreb</izvorni_sadrzaj>
    <derivirana_varijabla naziv="DomainObject.Predmet.ProtustrankaFormatedWithAdressOIB_1"> STP-MEDIUS d.o.o., OIB 46766697141, Zvonimira Rogoza 2, 10000 Zagreb</derivirana_varijabla>
  </DomainObject.Predmet.ProtustrankaFormatedWithAdressOIB>
  <DomainObject.Predmet.ProtustrankaWithAdress>
    <izvorni_sadrzaj>STP-MEDIUS d.o.o. Zvonimira Rogoza 2, 10000 Zagreb</izvorni_sadrzaj>
    <derivirana_varijabla naziv="DomainObject.Predmet.ProtustrankaWithAdress_1">STP-MEDIUS d.o.o. Zvonimira Rogoza 2, 10000 Zagreb</derivirana_varijabla>
  </DomainObject.Predmet.ProtustrankaWithAdress>
  <DomainObject.Predmet.ProtustrankaWithAdressOIB>
    <izvorni_sadrzaj>STP-MEDIUS d.o.o., OIB 46766697141, Zvonimira Rogoza 2, 10000 Zagreb</izvorni_sadrzaj>
    <derivirana_varijabla naziv="DomainObject.Predmet.ProtustrankaWithAdressOIB_1">STP-MEDIUS d.o.o., OIB 46766697141, Zvonimira Rogoza 2, 10000 Zagreb</derivirana_varijabla>
  </DomainObject.Predmet.ProtustrankaWithAdressOIB>
  <DomainObject.Predmet.ProtustrankaNazivFormated>
    <izvorni_sadrzaj>STP-MEDIUS d.o.o.</izvorni_sadrzaj>
    <derivirana_varijabla naziv="DomainObject.Predmet.ProtustrankaNazivFormated_1">STP-MEDIUS d.o.o.</derivirana_varijabla>
  </DomainObject.Predmet.ProtustrankaNazivFormated>
  <DomainObject.Predmet.ProtustrankaNazivFormatedOIB>
    <izvorni_sadrzaj>STP-MEDIUS d.o.o., OIB 46766697141</izvorni_sadrzaj>
    <derivirana_varijabla naziv="DomainObject.Predmet.ProtustrankaNazivFormatedOIB_1">STP-MEDIUS d.o.o., OIB 46766697141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STP-MEDIUS d.o.o.</item>
    </izvorni_sadrzaj>
    <derivirana_varijabla naziv="DomainObject.Predmet.ProtuStrankaListFormated_1">
      <item>STP-MEDIUS d.o.o.</item>
    </derivirana_varijabla>
  </DomainObject.Predmet.ProtuStrankaListFormated>
  <DomainObject.Predmet.ProtuStrankaListFormatedOIB>
    <izvorni_sadrzaj>
      <item>STP-MEDIUS d.o.o., OIB 46766697141</item>
    </izvorni_sadrzaj>
    <derivirana_varijabla naziv="DomainObject.Predmet.ProtuStrankaListFormatedOIB_1">
      <item>STP-MEDIUS d.o.o., OIB 46766697141</item>
    </derivirana_varijabla>
  </DomainObject.Predmet.ProtuStrankaListFormatedOIB>
  <DomainObject.Predmet.ProtuStrankaListFormatedWithAdress>
    <izvorni_sadrzaj>
      <item>STP-MEDIUS d.o.o., Zvonimira Rogoza 2, 10000 Zagreb</item>
    </izvorni_sadrzaj>
    <derivirana_varijabla naziv="DomainObject.Predmet.ProtuStrankaListFormatedWithAdress_1">
      <item>STP-MEDIUS d.o.o., Zvonimira Rogoza 2, 10000 Zagreb</item>
    </derivirana_varijabla>
  </DomainObject.Predmet.ProtuStrankaListFormatedWithAdress>
  <DomainObject.Predmet.ProtuStrankaListFormatedWithAdressOIB>
    <izvorni_sadrzaj>
      <item>STP-MEDIUS d.o.o., OIB 46766697141, Zvonimira Rogoza 2, 10000 Zagreb</item>
    </izvorni_sadrzaj>
    <derivirana_varijabla naziv="DomainObject.Predmet.ProtuStrankaListFormatedWithAdressOIB_1">
      <item>STP-MEDIUS d.o.o., OIB 46766697141, Zvonimira Rogoza 2, 10000 Zagreb</item>
    </derivirana_varijabla>
  </DomainObject.Predmet.ProtuStrankaListFormatedWithAdressOIB>
  <DomainObject.Predmet.ProtuStrankaListNazivFormated>
    <izvorni_sadrzaj>
      <item>STP-MEDIUS d.o.o.</item>
    </izvorni_sadrzaj>
    <derivirana_varijabla naziv="DomainObject.Predmet.ProtuStrankaListNazivFormated_1">
      <item>STP-MEDIUS d.o.o.</item>
    </derivirana_varijabla>
  </DomainObject.Predmet.ProtuStrankaListNazivFormated>
  <DomainObject.Predmet.ProtuStrankaListNazivFormatedOIB>
    <izvorni_sadrzaj>
      <item>STP-MEDIUS d.o.o., OIB 46766697141</item>
    </izvorni_sadrzaj>
    <derivirana_varijabla naziv="DomainObject.Predmet.ProtuStrankaListNazivFormatedOIB_1">
      <item>STP-MEDIUS d.o.o., OIB 46766697141</item>
    </derivirana_varijabla>
  </DomainObject.Predmet.ProtuStrankaListNazivFormatedOIB>
  <DomainObject.Predmet.OstaliListFormated>
    <izvorni_sadrzaj>
      <item>Tomislav Stracenski</item>
    </izvorni_sadrzaj>
    <derivirana_varijabla naziv="DomainObject.Predmet.OstaliListFormated_1">
      <item>Tomislav Stracenski</item>
    </derivirana_varijabla>
  </DomainObject.Predmet.OstaliListFormated>
  <DomainObject.Predmet.OstaliListFormatedOIB>
    <izvorni_sadrzaj>
      <item>Tomislav Stracenski, OIB 82083756784</item>
    </izvorni_sadrzaj>
    <derivirana_varijabla naziv="DomainObject.Predmet.OstaliListFormatedOIB_1">
      <item>Tomislav Stracenski, OIB 82083756784</item>
    </derivirana_varijabla>
  </DomainObject.Predmet.OstaliListFormatedOIB>
  <DomainObject.Predmet.OstaliListFormatedWithAdress>
    <izvorni_sadrzaj>
      <item>Tomislav Stracenski, Mandrovićeva 3b, 10000 Zagreb</item>
    </izvorni_sadrzaj>
    <derivirana_varijabla naziv="DomainObject.Predmet.OstaliListFormatedWithAdress_1">
      <item>Tomislav Stracenski, Mandrovićeva 3b, 10000 Zagreb</item>
    </derivirana_varijabla>
  </DomainObject.Predmet.OstaliListFormatedWithAdress>
  <DomainObject.Predmet.OstaliListFormatedWithAdressOIB>
    <izvorni_sadrzaj>
      <item>Tomislav Stracenski, OIB 82083756784, Mandrovićeva 3b, 10000 Zagreb</item>
    </izvorni_sadrzaj>
    <derivirana_varijabla naziv="DomainObject.Predmet.OstaliListFormatedWithAdressOIB_1">
      <item>Tomislav Stracenski, OIB 82083756784, Mandrovićeva 3b, 10000 Zagreb</item>
    </derivirana_varijabla>
  </DomainObject.Predmet.OstaliListFormatedWithAdressOIB>
  <DomainObject.Predmet.OstaliListNazivFormated>
    <izvorni_sadrzaj>
      <item>Tomislav Stracenski</item>
    </izvorni_sadrzaj>
    <derivirana_varijabla naziv="DomainObject.Predmet.OstaliListNazivFormated_1">
      <item>Tomislav Stracenski</item>
    </derivirana_varijabla>
  </DomainObject.Predmet.OstaliListNazivFormated>
  <DomainObject.Predmet.OstaliListNazivFormatedOIB>
    <izvorni_sadrzaj>
      <item>Tomislav Stracenski, OIB 82083756784</item>
    </izvorni_sadrzaj>
    <derivirana_varijabla naziv="DomainObject.Predmet.OstaliListNazivFormatedOIB_1">
      <item>Tomislav Stracenski, OIB 82083756784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STP-MEDIUS d.o.o.</izvorni_sadrzaj>
    <derivirana_varijabla naziv="DomainObject.Predmet.ProtustrankaIDrugi_1">STP-MEDIUS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STP-MEDIUS d.o.o., OIB 46766697141, Zvonimira Rogoza 2, 10000 Zagreb</izvorni_sadrzaj>
    <derivirana_varijabla naziv="DomainObject.Predmet.ProtustrankaIDrugiAdressOIB_1">STP-MEDIUS d.o.o., OIB 46766697141, Zvonimira Rogoza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STP-MEDIUS d.o.o.</item>
      <item>Tomislav Stracenski</item>
    </izvorni_sadrzaj>
    <derivirana_varijabla naziv="DomainObject.Predmet.SudioniciListNaziv_1">
      <item>FINA Regionalni centar Zagreb</item>
      <item>STP-MEDIUS d.o.o.</item>
      <item>Tomislav Stracenski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STP-MEDIUS d.o.o., OIB 46766697141, Zvonimira Rogoza 2,10000 Zagreb</item>
      <item>Tomislav Stracenski, OIB 82083756784, Mandrovićeva 3b,10000 Zagreb</item>
    </izvorni_sadrzaj>
    <derivirana_varijabla naziv="DomainObject.Predmet.SudioniciListAdressOIB_1">
      <item>FINA Regionalni centar Zagreb, OIB 85821130368, Trg svibanjskih žrtava 1995. br. 1,10000 Zagreb</item>
      <item>STP-MEDIUS d.o.o., OIB 46766697141, Zvonimira Rogoza 2,10000 Zagreb</item>
      <item>Tomislav Stracenski, OIB 82083756784, Mandrovićeva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46766697141</item>
      <item>, OIB 82083756784</item>
    </izvorni_sadrzaj>
    <derivirana_varijabla naziv="DomainObject.Predmet.SudioniciListNazivOIB_1">
      <item>, OIB 85821130368</item>
      <item>, OIB 46766697141</item>
      <item>, OIB 82083756784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109EC-150C-42F9-914C-B7BA1DED1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3918</properties:Characters>
  <properties:Lines>84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2017-06-13T07:09:00Z</dcterms:created>
  <dc:creator>gzubak</dc:creator>
  <cp:lastModifiedBy>Mirjana Gašparić</cp:lastModifiedBy>
  <cp:lastPrinted>2017-06-13T07:19:00Z</cp:lastPrinted>
  <dcterms:modified xmlns:xsi="http://www.w3.org/2001/XMLSchema-instance" xsi:type="dcterms:W3CDTF">2017-06-13T07:21:00Z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