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155b3" w14:paraId="f4155b3" w:rsidRDefault="00C701B8" w:rsidP="00C701B8" w:rsidR="00C701B8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="00FB07F3"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C701B8" w:rsidP="00C701B8" w:rsidR="00C701B8" w:rsidRPr="005364F8"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C701B8" w:rsidP="00C701B8" w:rsidR="00C701B8" w:rsidRPr="005364F8">
      <w:r w:rsidRPr="005364F8">
        <w:t>TRGOVAČKI SUD U PAZINU</w:t>
      </w:r>
    </w:p>
    <w:p w:rsidRDefault="004B44C2" w:rsidP="004B44C2" w:rsidR="004B44C2">
      <w:pPr>
        <w:ind w:firstLine="720"/>
      </w:pPr>
      <w:r w:rsidRPr="005364F8">
        <w:t>Pazin</w:t>
      </w:r>
      <w:r w:rsidR="00C701B8" w:rsidRPr="005364F8">
        <w:t xml:space="preserve">, Dršćevka 1 </w:t>
      </w:r>
      <w:r w:rsidR="00C701B8" w:rsidRPr="005364F8">
        <w:tab/>
      </w:r>
    </w:p>
    <w:p w:rsidRDefault="00C701B8" w:rsidP="004B44C2" w:rsidR="00C701B8" w:rsidRPr="005364F8">
      <w:pPr>
        <w:ind w:firstLine="720"/>
      </w:pP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C701B8" w:rsidP="009B5E3F" w:rsidR="00C701B8">
      <w:pPr>
        <w:jc w:val="center"/>
      </w:pPr>
      <w:r>
        <w:t>R E P U B L I K A  H R V A T S K A</w:t>
      </w:r>
    </w:p>
    <w:p w:rsidRDefault="00C701B8" w:rsidP="00C701B8" w:rsidR="00C701B8">
      <w:pPr>
        <w:jc w:val="center"/>
      </w:pPr>
      <w:r>
        <w:t>R J E Š E NJ E</w:t>
      </w:r>
    </w:p>
    <w:p w:rsidRDefault="00C701B8" w:rsidP="00C701B8" w:rsidR="00C701B8" w:rsidRPr="00DA15C9"/>
    <w:p w:rsidRDefault="00C701B8" w:rsidP="00C701B8" w:rsidR="00C701B8">
      <w:pPr>
        <w:jc w:val="both"/>
      </w:pPr>
      <w:r w:rsidRPr="00DA15C9">
        <w:tab/>
      </w:r>
      <w:r w:rsidR="00261455" w:rsidRPr="00261455">
        <w:t xml:space="preserve">Trgovački sud u Pazinu, po stečajnom sucu Ivanu Dujiću, u postupku po prijedlogu </w:t>
      </w:r>
      <w:r w:rsidR="00AB1448" w:rsidRPr="00AB1448">
        <w:t>po prijedlogu predlagatelja FINE, OIB: 85821130368, RC Rijeka, Podružnica Pula, Giardini 5</w:t>
      </w:r>
      <w:r w:rsidR="00261455" w:rsidRPr="00261455">
        <w:t xml:space="preserve">, radi otvaranja stečajnog postupka nad trgovačkim društvom </w:t>
      </w:r>
      <w:r w:rsidR="00C1107D" w:rsidRPr="00A376A8">
        <w:t>G.S. - ISKOP d.o.o. Pićan, Klesari 10, OIB: 65131538182</w:t>
      </w:r>
      <w:r w:rsidR="006042F4">
        <w:t xml:space="preserve">, </w:t>
      </w:r>
      <w:r w:rsidR="00C1107D">
        <w:t>06</w:t>
      </w:r>
      <w:r w:rsidRPr="00DF28E8">
        <w:t xml:space="preserve">. </w:t>
      </w:r>
      <w:r w:rsidR="00C1107D">
        <w:t xml:space="preserve">srpnja </w:t>
      </w:r>
      <w:r w:rsidRPr="00DF28E8">
        <w:t>201</w:t>
      </w:r>
      <w:r w:rsidR="00EE14E8">
        <w:t>6</w:t>
      </w:r>
      <w:r w:rsidRPr="00DF28E8">
        <w:t>.</w:t>
      </w:r>
    </w:p>
    <w:p w:rsidRDefault="00326CC0" w:rsidP="00C701B8" w:rsidR="00326CC0">
      <w:pPr>
        <w:jc w:val="both"/>
      </w:pPr>
    </w:p>
    <w:p w:rsidRDefault="00CC5545" w:rsidP="00350D95" w:rsidR="00350D95" w:rsidRPr="001B1D09">
      <w:pPr>
        <w:jc w:val="center"/>
      </w:pPr>
      <w:r w:rsidRPr="001B1D09">
        <w:t>r i j e š i o    j e</w:t>
      </w:r>
    </w:p>
    <w:p w:rsidRDefault="00350D95" w:rsidP="00350D95" w:rsidR="00350D95" w:rsidRPr="001B1D09">
      <w:pPr>
        <w:jc w:val="both"/>
      </w:pPr>
    </w:p>
    <w:p w:rsidRDefault="00020463" w:rsidP="00020463" w:rsidR="00020463">
      <w:pPr>
        <w:jc w:val="both"/>
      </w:pPr>
      <w:r>
        <w:t>I</w:t>
      </w:r>
      <w:r>
        <w:tab/>
        <w:t xml:space="preserve">Otvara se stečajni postupak nad dužnikom </w:t>
      </w:r>
      <w:r w:rsidR="00C1107D" w:rsidRPr="00A376A8">
        <w:t>G.S. - ISKOP d.o.o. Pićan, Klesari 10, OIB: 65131538182</w:t>
      </w:r>
      <w:r>
        <w:t>.</w:t>
      </w:r>
    </w:p>
    <w:p w:rsidRDefault="00020463" w:rsidP="00020463" w:rsidR="00020463">
      <w:pPr>
        <w:jc w:val="both"/>
      </w:pPr>
    </w:p>
    <w:p w:rsidRDefault="00020463" w:rsidP="00326CC0" w:rsidR="00326CC0">
      <w:pPr>
        <w:jc w:val="both"/>
      </w:pPr>
      <w:r>
        <w:t>II</w:t>
      </w:r>
      <w:r>
        <w:tab/>
        <w:t xml:space="preserve">Za stečajnog upravitelja imenuje se </w:t>
      </w:r>
      <w:r w:rsidR="00C1107D">
        <w:t xml:space="preserve">Radijana Trobonjača iz Opatije, </w:t>
      </w:r>
      <w:r w:rsidR="00C1107D">
        <w:rPr>
          <w:szCs w:val="20"/>
        </w:rPr>
        <w:t>M. Tita 49, OIB 48908522234</w:t>
      </w:r>
      <w:r w:rsidR="00AB1448" w:rsidRPr="00AB1448">
        <w:t>.</w:t>
      </w:r>
    </w:p>
    <w:p w:rsidRDefault="006042F4" w:rsidP="00020463" w:rsidR="006042F4">
      <w:pPr>
        <w:jc w:val="both"/>
      </w:pPr>
    </w:p>
    <w:p w:rsidRDefault="00020463" w:rsidP="00020463" w:rsidR="00C701B8">
      <w:pPr>
        <w:jc w:val="both"/>
      </w:pPr>
      <w:r>
        <w:t>III</w:t>
      </w:r>
      <w:r>
        <w:tab/>
        <w:t xml:space="preserve">Zaključuje se stečajni postupak nad dužnikom </w:t>
      </w:r>
      <w:r w:rsidR="00C1107D" w:rsidRPr="00A376A8">
        <w:t>G.S. - ISKOP d.o.o. Pićan, Klesari 10, OIB: 65131538182</w:t>
      </w:r>
      <w:r>
        <w:t>.</w:t>
      </w:r>
    </w:p>
    <w:p w:rsidRDefault="00020463" w:rsidP="00020463" w:rsidR="00020463">
      <w:pPr>
        <w:jc w:val="both"/>
        <w:rPr>
          <w:bCs/>
        </w:rPr>
      </w:pPr>
    </w:p>
    <w:p w:rsidRDefault="00CC5545" w:rsidP="00CC5545" w:rsidR="00CC5545" w:rsidRPr="001B1D09">
      <w:pPr>
        <w:jc w:val="center"/>
        <w:rPr>
          <w:bCs/>
        </w:rPr>
      </w:pPr>
      <w:r w:rsidRPr="001B1D09">
        <w:rPr>
          <w:bCs/>
        </w:rPr>
        <w:t>Obrazloženje</w:t>
      </w:r>
    </w:p>
    <w:p w:rsidRDefault="007A5BFA" w:rsidP="00020463" w:rsidR="007A5BFA"/>
    <w:p w:rsidRDefault="0055713A" w:rsidP="0055713A" w:rsidR="0055713A">
      <w:pPr>
        <w:ind w:firstLine="708"/>
        <w:jc w:val="both"/>
      </w:pPr>
      <w:r>
        <w:t>Rješenjem ovog suda posl.br. St-</w:t>
      </w:r>
      <w:r w:rsidR="00C1107D">
        <w:t>596</w:t>
      </w:r>
      <w:r>
        <w:t>/16-</w:t>
      </w:r>
      <w:r w:rsidR="00C1107D">
        <w:t>5</w:t>
      </w:r>
      <w:r>
        <w:t xml:space="preserve"> od </w:t>
      </w:r>
      <w:r w:rsidR="00C1107D">
        <w:t>05</w:t>
      </w:r>
      <w:r>
        <w:t xml:space="preserve">. </w:t>
      </w:r>
      <w:r w:rsidR="00C1107D">
        <w:t xml:space="preserve">travnja </w:t>
      </w:r>
      <w:r>
        <w:t>2016. odlučeno je:</w:t>
      </w:r>
    </w:p>
    <w:p w:rsidRDefault="0055713A" w:rsidP="00C1107D" w:rsidR="00C1107D" w:rsidRPr="00F30032">
      <w:pPr>
        <w:ind w:firstLine="708" w:right="-2"/>
        <w:jc w:val="both"/>
      </w:pPr>
      <w:r>
        <w:t>„</w:t>
      </w:r>
      <w:r w:rsidR="00C1107D" w:rsidRPr="00F30032">
        <w:t xml:space="preserve">Temeljem čl. 115. st. 1. Stečajnog zakona (Narodne novine broj 71/15, dalje: SZ) pokreće se prethodni postupak radi utvrđivanja pretpostavki za otvaranje stečajnog postupka nad dužnikom </w:t>
      </w:r>
      <w:r w:rsidR="00C1107D" w:rsidRPr="00D509F7">
        <w:t xml:space="preserve">društvom </w:t>
      </w:r>
      <w:r w:rsidR="00C1107D" w:rsidRPr="00A376A8">
        <w:t>G.S. - ISKOP d.o.o. Pićan, Klesari 10, OIB: 65131538182</w:t>
      </w:r>
      <w:r w:rsidR="00C1107D" w:rsidRPr="00F30032">
        <w:t xml:space="preserve">, te se određuje ročište radi očitovanja o prijedlogu za otvaranje stečajnoga postupka (čl. 123. SZ-a) i radi rasprave o pretpostavkama za otvaranje stečajnoga postupka (čl. 128. st. 1. SZ-a) za dan </w:t>
      </w:r>
    </w:p>
    <w:p w:rsidRDefault="00C1107D" w:rsidP="00C1107D" w:rsidR="00C1107D" w:rsidRPr="00F30032">
      <w:pPr>
        <w:ind w:right="-2"/>
        <w:jc w:val="center"/>
      </w:pPr>
      <w:r>
        <w:t>31</w:t>
      </w:r>
      <w:r w:rsidRPr="00F30032">
        <w:t>. svibnja 2016. u</w:t>
      </w:r>
      <w:r>
        <w:t xml:space="preserve"> 14:0</w:t>
      </w:r>
      <w:r w:rsidRPr="00F30032">
        <w:t>0 sati, u Trgovačkom sudu u Pazinu, Dršćevka 1, sudnica 1,</w:t>
      </w:r>
    </w:p>
    <w:p w:rsidRDefault="00C1107D" w:rsidP="00C1107D" w:rsidR="00C1107D" w:rsidRPr="00F30032">
      <w:pPr>
        <w:ind w:right="-2"/>
        <w:jc w:val="both"/>
      </w:pPr>
      <w:r w:rsidRPr="00F30032">
        <w:t xml:space="preserve">na koje se pozivaju: </w:t>
      </w:r>
    </w:p>
    <w:p w:rsidRDefault="00C1107D" w:rsidP="00C1107D" w:rsidR="00C1107D" w:rsidRPr="00F30032">
      <w:pPr>
        <w:ind w:right="-2"/>
        <w:jc w:val="both"/>
      </w:pPr>
      <w:r w:rsidRPr="00F30032">
        <w:tab/>
      </w:r>
      <w:r w:rsidRPr="00F30032">
        <w:tab/>
        <w:t xml:space="preserve">- </w:t>
      </w:r>
      <w:r>
        <w:t xml:space="preserve"> </w:t>
      </w:r>
      <w:r w:rsidRPr="00F30032">
        <w:t>predlagatelj,</w:t>
      </w:r>
    </w:p>
    <w:p w:rsidRDefault="00C1107D" w:rsidP="00C1107D" w:rsidR="00C1107D" w:rsidRPr="00F30032">
      <w:pPr>
        <w:ind w:right="-2"/>
        <w:jc w:val="both"/>
      </w:pPr>
      <w:r w:rsidRPr="00F30032">
        <w:tab/>
      </w:r>
      <w:r w:rsidRPr="00F30032">
        <w:tab/>
        <w:t xml:space="preserve">- </w:t>
      </w:r>
      <w:r>
        <w:t xml:space="preserve"> </w:t>
      </w:r>
      <w:r w:rsidRPr="00F30032">
        <w:t>dužnik</w:t>
      </w:r>
      <w:r>
        <w:t xml:space="preserve">, </w:t>
      </w:r>
    </w:p>
    <w:p w:rsidRDefault="00C1107D" w:rsidP="00C1107D" w:rsidR="0055713A">
      <w:pPr>
        <w:ind w:firstLine="708"/>
        <w:jc w:val="both"/>
      </w:pPr>
      <w:r w:rsidRPr="00F30032">
        <w:tab/>
      </w:r>
      <w:r w:rsidRPr="00F30032">
        <w:tab/>
        <w:t>-</w:t>
      </w:r>
      <w:r>
        <w:t xml:space="preserve">  </w:t>
      </w:r>
      <w:r w:rsidRPr="00F30032">
        <w:t>zakonski zastupni</w:t>
      </w:r>
      <w:r>
        <w:t xml:space="preserve">ci </w:t>
      </w:r>
      <w:r w:rsidRPr="00F30032">
        <w:t xml:space="preserve">dužnika </w:t>
      </w:r>
      <w:r w:rsidRPr="00A376A8">
        <w:t>Goran Smoković iz Pićna, Kukurini, Marišće 49</w:t>
      </w:r>
      <w:r>
        <w:t xml:space="preserve"> i Ivlin Funčić iz Potpićna, Blaškovići 17 A</w:t>
      </w:r>
      <w:r w:rsidR="0055713A">
        <w:t>.“.</w:t>
      </w:r>
    </w:p>
    <w:p w:rsidRDefault="0055713A" w:rsidP="0055713A" w:rsidR="0055713A">
      <w:pPr>
        <w:ind w:firstLine="708"/>
        <w:jc w:val="both"/>
      </w:pPr>
    </w:p>
    <w:p w:rsidRDefault="0055713A" w:rsidP="0055713A" w:rsidR="0055713A">
      <w:pPr>
        <w:ind w:firstLine="708"/>
        <w:jc w:val="both"/>
      </w:pPr>
      <w:r>
        <w:t xml:space="preserve">To je rješenje objavljeno na mrežnoj stranici e-oglasna ploča sudova </w:t>
      </w:r>
      <w:r w:rsidR="00C1107D">
        <w:t>06</w:t>
      </w:r>
      <w:r>
        <w:t xml:space="preserve">. </w:t>
      </w:r>
      <w:r w:rsidR="00C1107D">
        <w:t xml:space="preserve">travnja </w:t>
      </w:r>
      <w:r>
        <w:t xml:space="preserve">2016. godine, te se dostava smatra obavljenom istekom osmog dana od dana objave, sukladno čl. 12. st. 1. Stečajnog zakona. </w:t>
      </w:r>
    </w:p>
    <w:p w:rsidRDefault="0055713A" w:rsidP="0055713A" w:rsidR="0055713A">
      <w:pPr>
        <w:ind w:firstLine="708"/>
        <w:jc w:val="both"/>
      </w:pPr>
    </w:p>
    <w:p w:rsidRDefault="0055713A" w:rsidP="0055713A" w:rsidR="0055713A">
      <w:pPr>
        <w:ind w:firstLine="708"/>
        <w:jc w:val="both"/>
      </w:pPr>
      <w:r>
        <w:t xml:space="preserve">Na ročište od </w:t>
      </w:r>
      <w:r w:rsidR="00C1107D">
        <w:t>31</w:t>
      </w:r>
      <w:r>
        <w:t>. svibnja 2016. prist</w:t>
      </w:r>
      <w:r w:rsidR="00C1107D">
        <w:t>upili su zakonski zastupnici dužnika koji navode da dužnik nije u mogućnosti podmiriti sve evidentirane neizvršene osnove za plaćanje te stoga trenutno nije sposoban za plaćanje. Od imovine dužnik u vlasništvu ima kombi marke Peugeot tip Expert proizveden 1998. godine, vrijednosti cca 500,00 eura u protuvrijednosti kuna. Dužnik ima utužena potraživanja prema  društvu IVA D d.o.o. u iznosu od 125.000,00 kuna.</w:t>
      </w:r>
    </w:p>
    <w:p w:rsidRDefault="0055713A" w:rsidP="0055713A" w:rsidR="0055713A">
      <w:pPr>
        <w:ind w:firstLine="708"/>
        <w:jc w:val="both"/>
      </w:pPr>
    </w:p>
    <w:p w:rsidRDefault="0055713A" w:rsidP="0055713A" w:rsidR="0055713A" w:rsidRPr="00DA489C">
      <w:pPr>
        <w:ind w:firstLine="708"/>
        <w:jc w:val="both"/>
      </w:pPr>
      <w:r w:rsidRPr="00DA489C">
        <w:lastRenderedPageBreak/>
        <w:tab/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55713A" w:rsidP="0055713A" w:rsidR="0055713A" w:rsidRPr="00DA489C">
      <w:pPr>
        <w:ind w:firstLine="708"/>
        <w:jc w:val="both"/>
      </w:pPr>
      <w:r w:rsidRPr="00DA489C">
        <w:tab/>
      </w:r>
    </w:p>
    <w:p w:rsidRDefault="0055713A" w:rsidP="0055713A" w:rsidR="00B11E72" w:rsidRPr="00DA489C">
      <w:pPr>
        <w:ind w:firstLine="708"/>
        <w:jc w:val="both"/>
      </w:pPr>
      <w:r w:rsidRPr="00DA489C">
        <w:t>Budući da nije utvrđeno da dužnik ima imovinu</w:t>
      </w:r>
      <w:r w:rsidR="00870DE7">
        <w:t xml:space="preserve"> dovoljnu za namirenje troškova postupka</w:t>
      </w:r>
      <w:r w:rsidRPr="00DA489C">
        <w:t>, temeljem čl. 132. SZ-a,</w:t>
      </w:r>
      <w:r w:rsidR="00D852DC" w:rsidRPr="00DA489C">
        <w:t xml:space="preserve"> </w:t>
      </w:r>
      <w:r w:rsidR="00B11E72" w:rsidRPr="00DA489C">
        <w:t>rješenjem ovog suda posl.br. St-</w:t>
      </w:r>
      <w:r w:rsidR="00C1107D" w:rsidRPr="00DA489C">
        <w:t>596</w:t>
      </w:r>
      <w:r w:rsidR="009B5E3F" w:rsidRPr="00DA489C">
        <w:t>/16</w:t>
      </w:r>
      <w:r w:rsidR="00B11E72" w:rsidRPr="00DA489C">
        <w:t>-</w:t>
      </w:r>
      <w:r w:rsidR="00C1107D" w:rsidRPr="00DA489C">
        <w:t>7</w:t>
      </w:r>
      <w:r w:rsidR="00B11E72" w:rsidRPr="00DA489C">
        <w:t xml:space="preserve"> od </w:t>
      </w:r>
      <w:r w:rsidR="00C1107D" w:rsidRPr="00DA489C">
        <w:t>31</w:t>
      </w:r>
      <w:r w:rsidR="00B11E72" w:rsidRPr="00DA489C">
        <w:t xml:space="preserve">. </w:t>
      </w:r>
      <w:r w:rsidR="009B5E3F" w:rsidRPr="00DA489C">
        <w:t>svibnja</w:t>
      </w:r>
      <w:r w:rsidR="00B11E72" w:rsidRPr="00DA489C">
        <w:t xml:space="preserve"> 2016. odlučeno je kako slijedi: </w:t>
      </w:r>
    </w:p>
    <w:p w:rsidRDefault="00B11E72" w:rsidP="00C1107D" w:rsidR="00C1107D" w:rsidRPr="00DA489C">
      <w:pPr>
        <w:jc w:val="both"/>
      </w:pPr>
      <w:r w:rsidRPr="00DA489C">
        <w:t>„</w:t>
      </w:r>
      <w:r w:rsidR="00C1107D" w:rsidRPr="00DA489C">
        <w:t>I</w:t>
      </w:r>
      <w:r w:rsidR="00C1107D" w:rsidRPr="00DA489C">
        <w:tab/>
        <w:t>Pozivaju se osobe koje imaju pravni interes za provedbom stečajnog postupka nad dužnikom G.S. - ISKOP d.o.o. Pićan, Klesari 10, OIB: 65131538182, da u roku od 15 dana uplate predujam za namirenje troškova prethodnoga i otvorenoga stečajnog postupka iznos od 10.000,00 kuna za pokriće troškova prethodnog postupka te stečajnog postupka, na depozit ovog suda broj: HR43 2390001 1300029763, poziv na broj 020-596-16</w:t>
      </w:r>
      <w:r w:rsidR="00C1107D" w:rsidRPr="00DA489C">
        <w:rPr>
          <w:bCs/>
        </w:rPr>
        <w:t xml:space="preserve">.  </w:t>
      </w:r>
    </w:p>
    <w:p w:rsidRDefault="00C1107D" w:rsidP="00C1107D" w:rsidR="00C1107D" w:rsidRPr="00DA489C">
      <w:pPr>
        <w:jc w:val="both"/>
      </w:pPr>
    </w:p>
    <w:p w:rsidRDefault="00C1107D" w:rsidP="00C1107D" w:rsidR="009B5E3F" w:rsidRPr="00DA489C">
      <w:pPr>
        <w:jc w:val="both"/>
        <w:rPr>
          <w:bCs/>
        </w:rPr>
      </w:pPr>
      <w:r w:rsidRPr="00DA489C">
        <w:t>II</w:t>
      </w:r>
      <w:r w:rsidRPr="00DA489C">
        <w:tab/>
      </w:r>
      <w:r w:rsidRPr="00DA489C">
        <w:rPr>
          <w:bCs/>
        </w:rPr>
        <w:t>Ako osobe iz točke I ovoga rješenja ne predujme traženi iznos, sud će donijeti rješenje o otvaranju i zaključenju stečajnoga postupka</w:t>
      </w:r>
      <w:r w:rsidR="0055713A" w:rsidRPr="00DA489C">
        <w:rPr>
          <w:bCs/>
        </w:rPr>
        <w:t>.</w:t>
      </w:r>
      <w:r w:rsidR="009B5E3F" w:rsidRPr="00DA489C">
        <w:rPr>
          <w:bCs/>
        </w:rPr>
        <w:t>“.</w:t>
      </w:r>
    </w:p>
    <w:p w:rsidRDefault="00EE14E8" w:rsidP="009B5E3F" w:rsidR="00EE14E8" w:rsidRPr="00DA489C">
      <w:pPr>
        <w:jc w:val="both"/>
      </w:pPr>
      <w:r w:rsidRPr="00DA489C">
        <w:tab/>
        <w:t xml:space="preserve">To je rješenje </w:t>
      </w:r>
      <w:r w:rsidR="00326CC0" w:rsidRPr="00DA489C">
        <w:t xml:space="preserve">objavljeno na mrežnoj stranici e-Oglasna ploča sudova </w:t>
      </w:r>
      <w:r w:rsidR="00C1107D" w:rsidRPr="00DA489C">
        <w:t>31</w:t>
      </w:r>
      <w:r w:rsidR="00326CC0" w:rsidRPr="00DA489C">
        <w:t>. svibnja 2016., a dostava se smatra obavljenom istekom osmoga dana od dana objave pismena na mrežnoj stranici e-Oglasna ploča sudova (čl. 12. SZ-a).</w:t>
      </w:r>
    </w:p>
    <w:p w:rsidRDefault="00020463" w:rsidP="00E83693" w:rsidR="00E83693" w:rsidRPr="00DA489C">
      <w:pPr>
        <w:jc w:val="both"/>
      </w:pPr>
      <w:r w:rsidRPr="00DA489C">
        <w:tab/>
        <w:t xml:space="preserve">Budući da nitko nije uplatio </w:t>
      </w:r>
      <w:r w:rsidR="00EE14E8" w:rsidRPr="00DA489C">
        <w:t xml:space="preserve">(u roku iz točke I izreke navedenog rješenja) predujam za namirenje </w:t>
      </w:r>
      <w:r w:rsidRPr="00DA489C">
        <w:t xml:space="preserve">troškova prethodnoga i otvorenoga stečajnog postupka, temeljem čl. 132. st. 2. SZ-a, odlučeno je kao u izreci. </w:t>
      </w:r>
      <w:r w:rsidR="00E83693" w:rsidRPr="00DA489C">
        <w:t>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E83693" w:rsidP="00E83693" w:rsidR="00E83693" w:rsidRPr="00DA489C">
      <w:pPr>
        <w:jc w:val="both"/>
      </w:pPr>
    </w:p>
    <w:p w:rsidRDefault="00CC5545" w:rsidP="00E83693" w:rsidR="00CC5545" w:rsidRPr="00DA489C">
      <w:pPr>
        <w:jc w:val="center"/>
      </w:pPr>
      <w:r w:rsidRPr="00DA489C">
        <w:t xml:space="preserve">U Pazinu, </w:t>
      </w:r>
      <w:r w:rsidR="00C1107D" w:rsidRPr="00DA489C">
        <w:t>06</w:t>
      </w:r>
      <w:r w:rsidR="00FE408C" w:rsidRPr="00DA489C">
        <w:t xml:space="preserve">. </w:t>
      </w:r>
      <w:r w:rsidR="00C1107D" w:rsidRPr="00DA489C">
        <w:t xml:space="preserve">srpnja </w:t>
      </w:r>
      <w:r w:rsidR="009C71BB" w:rsidRPr="00DA489C">
        <w:t>201</w:t>
      </w:r>
      <w:r w:rsidR="00EE14E8" w:rsidRPr="00DA489C">
        <w:t>6</w:t>
      </w:r>
      <w:r w:rsidRPr="00DA489C">
        <w:t>.</w:t>
      </w:r>
    </w:p>
    <w:p w:rsidRDefault="00CC5545" w:rsidP="00CC5545" w:rsidR="00CC5545" w:rsidRPr="00DA489C">
      <w:pPr>
        <w:ind w:firstLine="720" w:left="2880"/>
        <w:jc w:val="both"/>
      </w:pPr>
    </w:p>
    <w:p w:rsidRDefault="00CC5545" w:rsidP="00CC5545" w:rsidR="00CC5545" w:rsidRPr="00DA489C">
      <w:pPr>
        <w:ind w:firstLine="720" w:left="5652"/>
        <w:jc w:val="both"/>
      </w:pPr>
      <w:r w:rsidRPr="00DA489C">
        <w:t xml:space="preserve">     </w:t>
      </w:r>
      <w:r w:rsidR="00732744" w:rsidRPr="00DA489C">
        <w:t xml:space="preserve"> </w:t>
      </w:r>
      <w:r w:rsidRPr="00DA489C">
        <w:t xml:space="preserve">Stečajni sudac </w:t>
      </w:r>
    </w:p>
    <w:p w:rsidRDefault="001E32C9" w:rsidP="00CC5545" w:rsidR="001E32C9" w:rsidRPr="00DA489C">
      <w:pPr>
        <w:ind w:firstLine="720" w:left="5652"/>
        <w:jc w:val="both"/>
      </w:pPr>
    </w:p>
    <w:p w:rsidRDefault="00CC5545" w:rsidP="00CC5545" w:rsidR="00CC5545" w:rsidRPr="00DA489C">
      <w:pPr>
        <w:ind w:left="5712"/>
        <w:jc w:val="both"/>
      </w:pPr>
      <w:r w:rsidRPr="00DA489C">
        <w:t xml:space="preserve">          </w:t>
      </w:r>
      <w:r w:rsidR="00DC7997" w:rsidRPr="00DA489C">
        <w:t xml:space="preserve">          Ivan Dujić</w:t>
      </w:r>
      <w:r w:rsidR="002B3A7A">
        <w:t>, v.r.</w:t>
      </w:r>
    </w:p>
    <w:p w:rsidRDefault="00CC5545" w:rsidP="00CC5545" w:rsidR="00CC5545" w:rsidRPr="00DA489C">
      <w:pPr>
        <w:jc w:val="both"/>
      </w:pPr>
    </w:p>
    <w:p w:rsidRDefault="002D2F98" w:rsidP="00CC5545" w:rsidR="002D2F98" w:rsidRPr="00DA489C">
      <w:pPr>
        <w:jc w:val="both"/>
      </w:pPr>
    </w:p>
    <w:p w:rsidRDefault="00261455" w:rsidP="00CC5545" w:rsidR="00261455" w:rsidRPr="00DA489C">
      <w:pPr>
        <w:jc w:val="both"/>
      </w:pPr>
    </w:p>
    <w:p w:rsidRDefault="00CC5545" w:rsidP="00CC5545" w:rsidR="00CC5545" w:rsidRPr="00DA489C">
      <w:pPr>
        <w:jc w:val="both"/>
      </w:pPr>
      <w:r w:rsidRPr="00DA489C">
        <w:t>UPUTA O PRAVNOM LIJEKU:</w:t>
      </w:r>
    </w:p>
    <w:p w:rsidRDefault="00CC5545" w:rsidP="00CC5545" w:rsidR="00CC5545" w:rsidRPr="00DA489C">
      <w:pPr>
        <w:jc w:val="both"/>
      </w:pPr>
      <w:r w:rsidRPr="00DA489C">
        <w:t>Protiv ovog rješenja  mo</w:t>
      </w:r>
      <w:r w:rsidR="00C474D6" w:rsidRPr="00DA489C">
        <w:t>že se izjaviti žalba u roku od osam</w:t>
      </w:r>
      <w:r w:rsidRPr="00DA489C">
        <w:t xml:space="preserve"> dana </w:t>
      </w:r>
      <w:r w:rsidR="00C474D6" w:rsidRPr="00DA489C">
        <w:t xml:space="preserve">od dana dostave, a dostava se smatra obavljenom istekom osmoga dana od dana objave pismena na mrežnoj stranici e-Oglasna ploča sudova (čl. 12. SZ-a). </w:t>
      </w:r>
      <w:r w:rsidRPr="00DA489C">
        <w:t xml:space="preserve">Žalba se podnosi ovome sudu u </w:t>
      </w:r>
      <w:r w:rsidR="004277F1" w:rsidRPr="00DA489C">
        <w:t>tri</w:t>
      </w:r>
      <w:r w:rsidRPr="00DA489C">
        <w:t xml:space="preserve"> primjerka</w:t>
      </w:r>
      <w:r w:rsidR="004277F1" w:rsidRPr="00DA489C">
        <w:t>,</w:t>
      </w:r>
      <w:r w:rsidRPr="00DA489C">
        <w:t xml:space="preserve"> a o istoj odlučuje Visoki trgovački sud Republike Hrvatske. </w:t>
      </w:r>
    </w:p>
    <w:p w:rsidRDefault="00CC5545" w:rsidP="00CC5545" w:rsidR="00CC5545" w:rsidRPr="00DA489C"/>
    <w:p w:rsidRDefault="00AB1448" w:rsidP="00AB1448" w:rsidR="00AB1448" w:rsidRPr="00DA489C">
      <w:pPr>
        <w:jc w:val="both"/>
      </w:pPr>
      <w:r w:rsidRPr="00DA489C">
        <w:t>DNA:</w:t>
      </w:r>
    </w:p>
    <w:p w:rsidRDefault="00AB1448" w:rsidP="00AB1448" w:rsidR="00AB1448" w:rsidRPr="00DA489C">
      <w:pPr>
        <w:jc w:val="both"/>
      </w:pPr>
      <w:r w:rsidRPr="00DA489C">
        <w:t xml:space="preserve">          - e-oglasna ploča suda – osam dana (čl. 12. SZ-a)</w:t>
      </w:r>
    </w:p>
    <w:p w:rsidRDefault="00AB1448" w:rsidP="00AB1448" w:rsidR="00AB1448" w:rsidRPr="00DA489C">
      <w:pPr>
        <w:jc w:val="both"/>
      </w:pPr>
      <w:r w:rsidRPr="00DA489C">
        <w:t xml:space="preserve">          -  predlagatelju</w:t>
      </w:r>
    </w:p>
    <w:p w:rsidRDefault="00AB1448" w:rsidP="00AB1448" w:rsidR="00AB1448" w:rsidRPr="00DA489C">
      <w:pPr>
        <w:jc w:val="both"/>
      </w:pPr>
      <w:r w:rsidRPr="00DA489C">
        <w:t xml:space="preserve">          -  dužniku</w:t>
      </w:r>
    </w:p>
    <w:p w:rsidRDefault="00AB1448" w:rsidP="00AB1448" w:rsidR="00AB1448" w:rsidRPr="00DA489C">
      <w:pPr>
        <w:jc w:val="both"/>
      </w:pPr>
      <w:r w:rsidRPr="00DA489C">
        <w:t xml:space="preserve">          - stečajnom upravitelju</w:t>
      </w:r>
    </w:p>
    <w:p w:rsidRDefault="00AB1448" w:rsidP="00AB1448" w:rsidR="00AB1448" w:rsidRPr="00DA489C">
      <w:pPr>
        <w:jc w:val="both"/>
      </w:pPr>
      <w:r w:rsidRPr="00DA489C">
        <w:t xml:space="preserve">          - ŽDO Pula</w:t>
      </w:r>
    </w:p>
    <w:p w:rsidRDefault="00AB1448" w:rsidP="00AB1448" w:rsidR="00AB1448" w:rsidRPr="00DA489C">
      <w:pPr>
        <w:jc w:val="both"/>
      </w:pPr>
      <w:r w:rsidRPr="00DA489C">
        <w:t xml:space="preserve">          - Porezna uprava, Područni ured u Pazinu</w:t>
      </w:r>
    </w:p>
    <w:p w:rsidRDefault="00AB1448" w:rsidP="00AB1448" w:rsidR="00AB1448" w:rsidRPr="00DA489C">
      <w:pPr>
        <w:jc w:val="both"/>
      </w:pPr>
      <w:r w:rsidRPr="00DA489C">
        <w:t xml:space="preserve">          - sudskom registru</w:t>
      </w:r>
    </w:p>
    <w:p w:rsidRDefault="00AB1448" w:rsidP="00AB1448" w:rsidR="00057E97" w:rsidRPr="00DA489C">
      <w:pPr>
        <w:jc w:val="both"/>
      </w:pPr>
      <w:r w:rsidRPr="00DA489C">
        <w:t xml:space="preserve">          - po pravomoćnosti: sudski registar, sa klauzulom pravomoćnosti         </w:t>
      </w:r>
    </w:p>
    <w:sectPr w:rsidSect="00C1107D" w:rsidR="00057E97" w:rsidRPr="00DA489C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709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65FC" w:rsidR="003465FC">
      <w:r>
        <w:separator/>
      </w:r>
    </w:p>
  </w:endnote>
  <w:endnote w:id="0" w:type="continuationSeparator">
    <w:p w:rsidRDefault="003465FC" w:rsidR="003465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65FC" w:rsidR="003465FC">
      <w:r>
        <w:separator/>
      </w:r>
    </w:p>
  </w:footnote>
  <w:footnote w:id="0" w:type="continuationSeparator">
    <w:p w:rsidRDefault="003465FC" w:rsidR="003465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F5339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C1107D" w:rsidR="00C1107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C1107D">
      <w:rPr>
        <w:sz w:val="23"/>
        <w:szCs w:val="23"/>
      </w:rPr>
      <w:t>Poslovni broj 10 St-596/16</w:t>
    </w:r>
    <w:r w:rsidR="00C1107D" w:rsidRPr="004C03E1">
      <w:rPr>
        <w:sz w:val="23"/>
        <w:szCs w:val="23"/>
      </w:rPr>
      <w:t>-</w:t>
    </w:r>
    <w:r w:rsidR="00C1107D">
      <w:rPr>
        <w:sz w:val="23"/>
        <w:szCs w:val="23"/>
      </w:rPr>
      <w:t>8</w:t>
    </w:r>
  </w:p>
  <w:p w:rsidRDefault="00A551C4" w:rsidP="00E83693" w:rsidR="00A551C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 10 St-</w:t>
    </w:r>
    <w:r w:rsidR="00C1107D">
      <w:rPr>
        <w:sz w:val="23"/>
        <w:szCs w:val="23"/>
      </w:rPr>
      <w:t>596</w:t>
    </w:r>
    <w:r w:rsidR="006B5C14">
      <w:rPr>
        <w:sz w:val="23"/>
        <w:szCs w:val="23"/>
      </w:rPr>
      <w:t>/16</w:t>
    </w:r>
    <w:r w:rsidRPr="004C03E1">
      <w:rPr>
        <w:sz w:val="23"/>
        <w:szCs w:val="23"/>
      </w:rPr>
      <w:t>-</w:t>
    </w:r>
    <w:r w:rsidR="00C1107D">
      <w:rPr>
        <w:sz w:val="23"/>
        <w:szCs w:val="23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0463"/>
    <w:rsid w:val="00021235"/>
    <w:rsid w:val="000262FD"/>
    <w:rsid w:val="00036267"/>
    <w:rsid w:val="00054414"/>
    <w:rsid w:val="00056493"/>
    <w:rsid w:val="00057E97"/>
    <w:rsid w:val="00067B0D"/>
    <w:rsid w:val="00072DD0"/>
    <w:rsid w:val="00080998"/>
    <w:rsid w:val="000A27FE"/>
    <w:rsid w:val="000A30E1"/>
    <w:rsid w:val="000B04C9"/>
    <w:rsid w:val="000C5CA8"/>
    <w:rsid w:val="000D050A"/>
    <w:rsid w:val="000F69EC"/>
    <w:rsid w:val="00126BB4"/>
    <w:rsid w:val="001369C5"/>
    <w:rsid w:val="001462F8"/>
    <w:rsid w:val="00157495"/>
    <w:rsid w:val="00160D6F"/>
    <w:rsid w:val="001A0D4C"/>
    <w:rsid w:val="001A6A9D"/>
    <w:rsid w:val="001B1D09"/>
    <w:rsid w:val="001D689E"/>
    <w:rsid w:val="001E32C9"/>
    <w:rsid w:val="001E38C0"/>
    <w:rsid w:val="001F76FA"/>
    <w:rsid w:val="00241246"/>
    <w:rsid w:val="00253A0B"/>
    <w:rsid w:val="00260E9A"/>
    <w:rsid w:val="00261455"/>
    <w:rsid w:val="002867CC"/>
    <w:rsid w:val="00291807"/>
    <w:rsid w:val="00294522"/>
    <w:rsid w:val="002953C2"/>
    <w:rsid w:val="002A2BBF"/>
    <w:rsid w:val="002A66CA"/>
    <w:rsid w:val="002B3A7A"/>
    <w:rsid w:val="002B4327"/>
    <w:rsid w:val="002B4DB1"/>
    <w:rsid w:val="002D2F98"/>
    <w:rsid w:val="00316DD3"/>
    <w:rsid w:val="00326CC0"/>
    <w:rsid w:val="003430E2"/>
    <w:rsid w:val="003465FC"/>
    <w:rsid w:val="003473FD"/>
    <w:rsid w:val="00350D95"/>
    <w:rsid w:val="00372997"/>
    <w:rsid w:val="003843C6"/>
    <w:rsid w:val="003A2C8B"/>
    <w:rsid w:val="003F1E0F"/>
    <w:rsid w:val="003F3DA0"/>
    <w:rsid w:val="004277F1"/>
    <w:rsid w:val="004478D5"/>
    <w:rsid w:val="0045218A"/>
    <w:rsid w:val="00453E5D"/>
    <w:rsid w:val="004B44C2"/>
    <w:rsid w:val="004C5944"/>
    <w:rsid w:val="004E1C80"/>
    <w:rsid w:val="004E6771"/>
    <w:rsid w:val="00522C82"/>
    <w:rsid w:val="00522F3F"/>
    <w:rsid w:val="0055713A"/>
    <w:rsid w:val="005A3F63"/>
    <w:rsid w:val="005E3D31"/>
    <w:rsid w:val="005F5229"/>
    <w:rsid w:val="006042F4"/>
    <w:rsid w:val="00646ECD"/>
    <w:rsid w:val="00647B00"/>
    <w:rsid w:val="006A2881"/>
    <w:rsid w:val="006A5A22"/>
    <w:rsid w:val="006B5C14"/>
    <w:rsid w:val="00700FDC"/>
    <w:rsid w:val="0070308E"/>
    <w:rsid w:val="0071671C"/>
    <w:rsid w:val="00732744"/>
    <w:rsid w:val="00732CD7"/>
    <w:rsid w:val="00735CC0"/>
    <w:rsid w:val="007827F4"/>
    <w:rsid w:val="00785665"/>
    <w:rsid w:val="007912DA"/>
    <w:rsid w:val="007A0757"/>
    <w:rsid w:val="007A1B68"/>
    <w:rsid w:val="007A5BFA"/>
    <w:rsid w:val="007B554B"/>
    <w:rsid w:val="007D234D"/>
    <w:rsid w:val="007F5D49"/>
    <w:rsid w:val="00823D1F"/>
    <w:rsid w:val="008300A1"/>
    <w:rsid w:val="00831A3C"/>
    <w:rsid w:val="00850CD2"/>
    <w:rsid w:val="008522E2"/>
    <w:rsid w:val="00870DE7"/>
    <w:rsid w:val="008A2706"/>
    <w:rsid w:val="008C0DB2"/>
    <w:rsid w:val="008C471C"/>
    <w:rsid w:val="008D00B5"/>
    <w:rsid w:val="008F5845"/>
    <w:rsid w:val="008F5913"/>
    <w:rsid w:val="008F6B3C"/>
    <w:rsid w:val="00917651"/>
    <w:rsid w:val="009845AD"/>
    <w:rsid w:val="009A2495"/>
    <w:rsid w:val="009B5E3F"/>
    <w:rsid w:val="009C6CD7"/>
    <w:rsid w:val="009C71BB"/>
    <w:rsid w:val="00A00ED6"/>
    <w:rsid w:val="00A06218"/>
    <w:rsid w:val="00A36732"/>
    <w:rsid w:val="00A551C4"/>
    <w:rsid w:val="00A568DC"/>
    <w:rsid w:val="00A57E85"/>
    <w:rsid w:val="00A73C4E"/>
    <w:rsid w:val="00AA1311"/>
    <w:rsid w:val="00AA3161"/>
    <w:rsid w:val="00AB1448"/>
    <w:rsid w:val="00AB2162"/>
    <w:rsid w:val="00AB4E57"/>
    <w:rsid w:val="00AB63CA"/>
    <w:rsid w:val="00B11E72"/>
    <w:rsid w:val="00B4018F"/>
    <w:rsid w:val="00B412D2"/>
    <w:rsid w:val="00B950D6"/>
    <w:rsid w:val="00BB1590"/>
    <w:rsid w:val="00BB1E1D"/>
    <w:rsid w:val="00BC0402"/>
    <w:rsid w:val="00BC2D8B"/>
    <w:rsid w:val="00BE3666"/>
    <w:rsid w:val="00BE5BAE"/>
    <w:rsid w:val="00C1107D"/>
    <w:rsid w:val="00C1222F"/>
    <w:rsid w:val="00C17AE2"/>
    <w:rsid w:val="00C26825"/>
    <w:rsid w:val="00C4180B"/>
    <w:rsid w:val="00C474D6"/>
    <w:rsid w:val="00C66020"/>
    <w:rsid w:val="00C701B8"/>
    <w:rsid w:val="00CA0B0E"/>
    <w:rsid w:val="00CA2342"/>
    <w:rsid w:val="00CA27D0"/>
    <w:rsid w:val="00CA7967"/>
    <w:rsid w:val="00CC5545"/>
    <w:rsid w:val="00CC6254"/>
    <w:rsid w:val="00CF5339"/>
    <w:rsid w:val="00D06BB1"/>
    <w:rsid w:val="00D07F21"/>
    <w:rsid w:val="00D30195"/>
    <w:rsid w:val="00D321A2"/>
    <w:rsid w:val="00D60115"/>
    <w:rsid w:val="00D852DC"/>
    <w:rsid w:val="00DA1732"/>
    <w:rsid w:val="00DA489C"/>
    <w:rsid w:val="00DB14A7"/>
    <w:rsid w:val="00DC7997"/>
    <w:rsid w:val="00DD1175"/>
    <w:rsid w:val="00DF45D1"/>
    <w:rsid w:val="00E10EDE"/>
    <w:rsid w:val="00E17C47"/>
    <w:rsid w:val="00E727A8"/>
    <w:rsid w:val="00E83693"/>
    <w:rsid w:val="00E97741"/>
    <w:rsid w:val="00EA1FF2"/>
    <w:rsid w:val="00EA5217"/>
    <w:rsid w:val="00EC1B25"/>
    <w:rsid w:val="00ED33F7"/>
    <w:rsid w:val="00EE14E8"/>
    <w:rsid w:val="00EE5853"/>
    <w:rsid w:val="00EF0A59"/>
    <w:rsid w:val="00EF3ED5"/>
    <w:rsid w:val="00F34512"/>
    <w:rsid w:val="00F45730"/>
    <w:rsid w:val="00F54A7E"/>
    <w:rsid w:val="00F572F0"/>
    <w:rsid w:val="00F63B91"/>
    <w:rsid w:val="00F66D61"/>
    <w:rsid w:val="00FB07F3"/>
    <w:rsid w:val="00FB343B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B07F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F53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5339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5339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5339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5339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B07F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F53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5339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5339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5339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5339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2016.</izvorni_sadrzaj>
    <derivirana_varijabla naziv="DomainObject.DatumDonosenjaOdluke_1">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596</izvorni_sadrzaj>
    <derivirana_varijabla naziv="DomainObject.Predmet.Broj_1">596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St-596/2016</izvorni_sadrzaj>
    <derivirana_varijabla naziv="DomainObject.Predmet.OznakaBroj_1">St-596/2016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G.S. - ISKOP d.o.o. PIĆAN</izvorni_sadrzaj>
    <derivirana_varijabla naziv="DomainObject.Predmet.ProtustrankaFormated_1">  G.S. - ISKOP d.o.o. PIĆAN</derivirana_varijabla>
  </DomainObject.Predmet.ProtustrankaFormated>
  <DomainObject.Predmet.ProtustrankaFormatedOIB>
    <izvorni_sadrzaj>  G.S. - ISKOP d.o.o. PIĆAN, OIB 65131538182</izvorni_sadrzaj>
    <derivirana_varijabla naziv="DomainObject.Predmet.ProtustrankaFormatedOIB_1">  G.S. - ISKOP d.o.o. PIĆAN, OIB 65131538182</derivirana_varijabla>
  </DomainObject.Predmet.ProtustrankaFormatedOIB>
  <DomainObject.Predmet.ProtustrankaFormatedWithAdress>
    <izvorni_sadrzaj> G.S. - ISKOP d.o.o. PIĆAN, Klesari 10, 52332 Pićan</izvorni_sadrzaj>
    <derivirana_varijabla naziv="DomainObject.Predmet.ProtustrankaFormatedWithAdress_1"> G.S. - ISKOP d.o.o. PIĆAN, Klesari 10, 52332 Pićan</derivirana_varijabla>
  </DomainObject.Predmet.ProtustrankaFormatedWithAdress>
  <DomainObject.Predmet.ProtustrankaFormatedWithAdressOIB>
    <izvorni_sadrzaj> G.S. - ISKOP d.o.o. PIĆAN, OIB 65131538182, Klesari 10, 52332 Pićan</izvorni_sadrzaj>
    <derivirana_varijabla naziv="DomainObject.Predmet.ProtustrankaFormatedWithAdressOIB_1"> G.S. - ISKOP d.o.o. PIĆAN, OIB 65131538182, Klesari 10, 52332 Pićan</derivirana_varijabla>
  </DomainObject.Predmet.ProtustrankaFormatedWithAdressOIB>
  <DomainObject.Predmet.ProtustrankaWithAdress>
    <izvorni_sadrzaj>G.S. - ISKOP d.o.o. PIĆAN Klesari 10, 52332 Pićan</izvorni_sadrzaj>
    <derivirana_varijabla naziv="DomainObject.Predmet.ProtustrankaWithAdress_1">G.S. - ISKOP d.o.o. PIĆAN Klesari 10, 52332 Pićan</derivirana_varijabla>
  </DomainObject.Predmet.ProtustrankaWithAdress>
  <DomainObject.Predmet.ProtustrankaWithAdressOIB>
    <izvorni_sadrzaj>G.S. - ISKOP d.o.o. PIĆAN, OIB 65131538182, Klesari 10, 52332 Pićan</izvorni_sadrzaj>
    <derivirana_varijabla naziv="DomainObject.Predmet.ProtustrankaWithAdressOIB_1">G.S. - ISKOP d.o.o. PIĆAN, OIB 65131538182, Klesari 10, 52332 Pićan</derivirana_varijabla>
  </DomainObject.Predmet.ProtustrankaWithAdressOIB>
  <DomainObject.Predmet.ProtustrankaNazivFormated>
    <izvorni_sadrzaj>G.S. - ISKOP d.o.o. PIĆAN</izvorni_sadrzaj>
    <derivirana_varijabla naziv="DomainObject.Predmet.ProtustrankaNazivFormated_1">G.S. - ISKOP d.o.o. PIĆAN</derivirana_varijabla>
  </DomainObject.Predmet.ProtustrankaNazivFormated>
  <DomainObject.Predmet.ProtustrankaNazivFormatedOIB>
    <izvorni_sadrzaj>G.S. - ISKOP d.o.o. PIĆAN, OIB 65131538182</izvorni_sadrzaj>
    <derivirana_varijabla naziv="DomainObject.Predmet.ProtustrankaNazivFormatedOIB_1">G.S. - ISKOP d.o.o. PIĆAN, OIB 65131538182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126150.64</izvorni_sadrzaj>
    <derivirana_varijabla naziv="DomainObject.Predmet.TrenutnaVrijednost_1">126150.64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G.S. - ISKOP d.o.o. PIĆAN</item>
    </izvorni_sadrzaj>
    <derivirana_varijabla naziv="DomainObject.Predmet.ProtuStrankaListFormated_1">
      <item>G.S. - ISKOP d.o.o. PIĆAN</item>
    </derivirana_varijabla>
  </DomainObject.Predmet.ProtuStrankaListFormated>
  <DomainObject.Predmet.ProtuStrankaListFormatedOIB>
    <izvorni_sadrzaj>
      <item>G.S. - ISKOP d.o.o. PIĆAN, OIB 65131538182</item>
    </izvorni_sadrzaj>
    <derivirana_varijabla naziv="DomainObject.Predmet.ProtuStrankaListFormatedOIB_1">
      <item>G.S. - ISKOP d.o.o. PIĆAN, OIB 65131538182</item>
    </derivirana_varijabla>
  </DomainObject.Predmet.ProtuStrankaListFormatedOIB>
  <DomainObject.Predmet.ProtuStrankaListFormatedWithAdress>
    <izvorni_sadrzaj>
      <item>G.S. - ISKOP d.o.o. PIĆAN, Klesari 10, 52332 Pićan</item>
    </izvorni_sadrzaj>
    <derivirana_varijabla naziv="DomainObject.Predmet.ProtuStrankaListFormatedWithAdress_1">
      <item>G.S. - ISKOP d.o.o. PIĆAN, Klesari 10, 52332 Pićan</item>
    </derivirana_varijabla>
  </DomainObject.Predmet.ProtuStrankaListFormatedWithAdress>
  <DomainObject.Predmet.ProtuStrankaListFormatedWithAdressOIB>
    <izvorni_sadrzaj>
      <item>G.S. - ISKOP d.o.o. PIĆAN, OIB 65131538182, Klesari 10, 52332 Pićan</item>
    </izvorni_sadrzaj>
    <derivirana_varijabla naziv="DomainObject.Predmet.ProtuStrankaListFormatedWithAdressOIB_1">
      <item>G.S. - ISKOP d.o.o. PIĆAN, OIB 65131538182, Klesari 10, 52332 Pićan</item>
    </derivirana_varijabla>
  </DomainObject.Predmet.ProtuStrankaListFormatedWithAdressOIB>
  <DomainObject.Predmet.ProtuStrankaListNazivFormated>
    <izvorni_sadrzaj>
      <item>G.S. - ISKOP d.o.o. PIĆAN</item>
    </izvorni_sadrzaj>
    <derivirana_varijabla naziv="DomainObject.Predmet.ProtuStrankaListNazivFormated_1">
      <item>G.S. - ISKOP d.o.o. PIĆAN</item>
    </derivirana_varijabla>
  </DomainObject.Predmet.ProtuStrankaListNazivFormated>
  <DomainObject.Predmet.ProtuStrankaListNazivFormatedOIB>
    <izvorni_sadrzaj>
      <item>G.S. - ISKOP d.o.o. PIĆAN, OIB 65131538182</item>
    </izvorni_sadrzaj>
    <derivirana_varijabla naziv="DomainObject.Predmet.ProtuStrankaListNazivFormatedOIB_1">
      <item>G.S. - ISKOP d.o.o. PIĆAN, OIB 65131538182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G.S. - ISKOP d.o.o. PIĆAN</izvorni_sadrzaj>
    <derivirana_varijabla naziv="DomainObject.Predmet.ProtustrankaIDrugi_1">G.S. - ISKOP d.o.o. PIĆAN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G.S. - ISKOP d.o.o. PIĆAN, OIB 65131538182, Klesari 10, 52332 Pićan</izvorni_sadrzaj>
    <derivirana_varijabla naziv="DomainObject.Predmet.ProtustrankaIDrugiAdressOIB_1">G.S. - ISKOP d.o.o. PIĆAN, OIB 65131538182, Klesari 10, 52332 Pićan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G.S. - ISKOP d.o.o. PIĆAN</item>
    </izvorni_sadrzaj>
    <derivirana_varijabla naziv="DomainObject.Predmet.SudioniciListNaziv_1">
      <item>FINANCIJSKA AGENCIJA, RC RIJEKA, PODRUŽNICA PULA, PULA</item>
      <item>G.S. - ISKOP d.o.o. PIĆAN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G.S. - ISKOP d.o.o. PIĆAN, OIB 65131538182, Klesari 10,52332 Pićan</item>
    </izvorni_sadrzaj>
    <derivirana_varijabla naziv="DomainObject.Predmet.SudioniciListAdressOIB_1">
      <item>FINANCIJSKA AGENCIJA, RC RIJEKA, PODRUŽNICA PULA, PULA, OIB 85821130368, Giardini 5,52100 Pula</item>
      <item>G.S. - ISKOP d.o.o. PIĆAN, OIB 65131538182, Klesari 10,52332 Pićan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65131538182</item>
    </izvorni_sadrzaj>
    <derivirana_varijabla naziv="DomainObject.Predmet.SudioniciListNazivOIB_1">
      <item>, OIB 85821130368</item>
      <item>, OIB 65131538182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B134B8-A503-4EA3-8162-2709701ADE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785</properties:Words>
  <properties:Characters>4205</properties:Characters>
  <properties:Lines>103</properties:Lines>
  <properties:Paragraphs>40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2016-07-06T06:41:00Z</dcterms:created>
  <dc:creator>msimicic</dc:creator>
  <cp:lastModifiedBy>Sanja Lakošeljac</cp:lastModifiedBy>
  <cp:lastPrinted>2016-07-06T07:52:00Z</cp:lastPrinted>
  <dcterms:modified xmlns:xsi="http://www.w3.org/2001/XMLSchema-instance" xsi:type="dcterms:W3CDTF">2016-07-06T07:54:00Z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