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860cc" w14:paraId="78860cc" w:rsidRDefault="00F37CDF" w:rsidP="00F37CDF" w:rsidR="00F37CDF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F37CDF" w:rsidP="00F37CDF" w:rsidR="00F37CDF">
      <w:pPr>
        <w:pStyle w:val="Naslov2"/>
        <w:rPr>
          <w:b w:val="false"/>
        </w:rPr>
      </w:pPr>
    </w:p>
    <w:p w:rsidRDefault="00F37CDF" w:rsidP="00F37CDF" w:rsidR="00F37CDF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 xml:space="preserve">. </w:t>
      </w:r>
      <w:proofErr w:type="spellStart"/>
      <w:r>
        <w:rPr>
          <w:b w:val="false"/>
        </w:rPr>
        <w:t>Sp</w:t>
      </w:r>
      <w:proofErr w:type="spellEnd"/>
      <w:r>
        <w:rPr>
          <w:b w:val="false"/>
        </w:rPr>
        <w:t>-18/2016-2</w:t>
      </w:r>
    </w:p>
    <w:p w:rsidRDefault="00F37CDF" w:rsidP="00F37CDF" w:rsidR="00F37CDF">
      <w:pPr>
        <w:jc w:val="both"/>
      </w:pPr>
    </w:p>
    <w:p w:rsidRDefault="00F37CDF" w:rsidP="00F37CDF" w:rsidR="00F37CDF" w:rsidRPr="00C92328">
      <w:pPr>
        <w:jc w:val="both"/>
      </w:pPr>
      <w:r>
        <w:t>Republika Hrvatska</w:t>
      </w:r>
    </w:p>
    <w:p w:rsidRDefault="00F37CDF" w:rsidP="00F37CDF" w:rsidR="00F37CDF" w:rsidRPr="00C92328">
      <w:pPr>
        <w:jc w:val="both"/>
      </w:pPr>
      <w:r>
        <w:t>Općinski sud u Osijeku</w:t>
      </w:r>
    </w:p>
    <w:p w:rsidRDefault="00F37CDF" w:rsidP="00F37CDF" w:rsidR="00F37CDF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F37CDF" w:rsidP="00F37CDF" w:rsidR="00F37CDF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F37CDF" w:rsidP="00F37CDF" w:rsidR="00F37CDF" w:rsidRPr="00C92328">
      <w:pPr>
        <w:jc w:val="center"/>
      </w:pPr>
      <w:r w:rsidRPr="00C92328">
        <w:t xml:space="preserve"> R E P U B L I K A   H R V A T S K A</w:t>
      </w:r>
    </w:p>
    <w:p w:rsidRDefault="00F37CDF" w:rsidP="00F37CDF" w:rsidR="00F37CDF" w:rsidRPr="00C92328">
      <w:pPr>
        <w:jc w:val="center"/>
      </w:pPr>
    </w:p>
    <w:p w:rsidRDefault="00F37CDF" w:rsidP="00F37CDF" w:rsidR="00F37CDF" w:rsidRPr="00C92328">
      <w:pPr>
        <w:pStyle w:val="Naslov4"/>
        <w:rPr>
          <w:b w:val="false"/>
        </w:rPr>
      </w:pPr>
      <w:r w:rsidRPr="00C92328">
        <w:rPr>
          <w:b w:val="false"/>
        </w:rPr>
        <w:t>R J E Š E N J E</w:t>
      </w:r>
    </w:p>
    <w:p w:rsidRDefault="00F37CDF" w:rsidP="00F37CDF" w:rsidR="00F37CDF">
      <w:pPr>
        <w:jc w:val="both"/>
      </w:pPr>
    </w:p>
    <w:p w:rsidRDefault="00F37CDF" w:rsidP="00F37CDF" w:rsidR="00F37CDF">
      <w:pPr>
        <w:jc w:val="both"/>
      </w:pPr>
      <w:r>
        <w:t xml:space="preserve">Općinski sud u Osijeku, po sucu Sanji Sušilović kao sucu pojedincu, u pravnoj stvari  predlagatelja – potrošača IVANA HNAČUKA, OIB: 13191000573, iz Osijeka,  Vukovarska 114-c,  radi </w:t>
      </w:r>
      <w:r w:rsidR="00873331">
        <w:t xml:space="preserve">stečaja potrošača, </w:t>
      </w:r>
      <w:r>
        <w:t xml:space="preserve"> izvan ročišta,</w:t>
      </w:r>
      <w:r w:rsidR="00873331">
        <w:t xml:space="preserve"> dana 4. listopada </w:t>
      </w:r>
      <w:r>
        <w:t>2016. godine,</w:t>
      </w:r>
    </w:p>
    <w:p w:rsidRDefault="00F37CDF" w:rsidP="00F37CDF" w:rsidR="00F37CDF" w:rsidRPr="00D12A8E">
      <w:pPr>
        <w:jc w:val="both"/>
      </w:pPr>
    </w:p>
    <w:p w:rsidRDefault="00F37CDF" w:rsidP="00F37CDF" w:rsidR="00873331">
      <w:pPr>
        <w:jc w:val="center"/>
        <w:rPr>
          <w:bCs/>
        </w:rPr>
      </w:pPr>
      <w:r w:rsidRPr="00C92328">
        <w:rPr>
          <w:bCs/>
        </w:rPr>
        <w:t>r i j e š i o   j e</w:t>
      </w:r>
    </w:p>
    <w:p w:rsidRDefault="00873331" w:rsidP="00F37CDF" w:rsidR="00873331" w:rsidRPr="00C92328">
      <w:pPr>
        <w:jc w:val="center"/>
        <w:rPr>
          <w:bCs/>
        </w:rPr>
      </w:pPr>
    </w:p>
    <w:p w:rsidRDefault="00873331" w:rsidP="00F37CDF" w:rsidR="00873331">
      <w:pPr>
        <w:jc w:val="both"/>
      </w:pPr>
      <w:r>
        <w:tab/>
        <w:t xml:space="preserve">Odbacuje se prijedlog predlagatelja </w:t>
      </w:r>
      <w:r w:rsidR="00C973BF">
        <w:t xml:space="preserve">Ivana </w:t>
      </w:r>
      <w:proofErr w:type="spellStart"/>
      <w:r>
        <w:t>Hnačuka</w:t>
      </w:r>
      <w:proofErr w:type="spellEnd"/>
      <w:r>
        <w:t xml:space="preserve"> za otvaranje postupka stečaja </w:t>
      </w:r>
      <w:r>
        <w:tab/>
        <w:t>potrošača.</w:t>
      </w:r>
    </w:p>
    <w:p w:rsidRDefault="00F37CDF" w:rsidP="00F37CDF" w:rsidR="00F37CDF">
      <w:pPr>
        <w:pStyle w:val="Naslov1"/>
        <w:rPr>
          <w:b w:val="false"/>
        </w:rPr>
      </w:pPr>
      <w:r w:rsidRPr="0067623D">
        <w:rPr>
          <w:b w:val="false"/>
        </w:rPr>
        <w:t>Obrazloženje</w:t>
      </w:r>
    </w:p>
    <w:p w:rsidRDefault="00F37CDF" w:rsidP="00F37CDF" w:rsidR="00F37CDF" w:rsidRPr="004B6402"/>
    <w:p w:rsidRDefault="00873331" w:rsidP="00F37CDF" w:rsidR="00F37CDF">
      <w:pPr>
        <w:jc w:val="both"/>
      </w:pPr>
      <w:r>
        <w:t>Predlagatelj je dana 30. rujna 2016.g. podnio prijedlog za otvaranje postupka stečaja potrošača te priložio potvrdu FINE</w:t>
      </w:r>
      <w:r w:rsidR="005616AB">
        <w:t xml:space="preserve"> o neuspjelom pokušaju sklapanja </w:t>
      </w:r>
      <w:proofErr w:type="spellStart"/>
      <w:r w:rsidR="005616AB">
        <w:t>izvansudskog</w:t>
      </w:r>
      <w:proofErr w:type="spellEnd"/>
      <w:r w:rsidR="005616AB">
        <w:t xml:space="preserve"> sporazuma.</w:t>
      </w:r>
    </w:p>
    <w:p w:rsidRDefault="005616AB" w:rsidP="00F37CDF" w:rsidR="005616AB">
      <w:pPr>
        <w:jc w:val="both"/>
      </w:pPr>
    </w:p>
    <w:p w:rsidRDefault="005616AB" w:rsidP="00F37CDF" w:rsidR="005616AB">
      <w:pPr>
        <w:jc w:val="both"/>
      </w:pPr>
      <w:r>
        <w:t>Odredbom čl. 44 st. 3 i 4  Zakona o stečaju potrošača određeno je da je potrošač dužan uz prijedlog za otvaranje postupka stečaja potrošača priložiti potvrdu iz čl. 18. st.3</w:t>
      </w:r>
      <w:r w:rsidR="00040DE9">
        <w:t xml:space="preserve"> Zakona o stečaju potrošača</w:t>
      </w:r>
      <w:r>
        <w:t xml:space="preserve"> te popis imovine i obveza uz plan ispunjenja obveza, a ukoliko ne podnese navedene isprave sud će prijedlog odbaciti.</w:t>
      </w:r>
    </w:p>
    <w:p w:rsidRDefault="005616AB" w:rsidP="00F37CDF" w:rsidR="005616AB">
      <w:pPr>
        <w:jc w:val="both"/>
      </w:pPr>
    </w:p>
    <w:p w:rsidRDefault="005616AB" w:rsidP="00F37CDF" w:rsidR="005616AB">
      <w:pPr>
        <w:jc w:val="both"/>
      </w:pPr>
      <w:r>
        <w:t>Kako predlagatelj u</w:t>
      </w:r>
      <w:r w:rsidR="00040DE9">
        <w:t>z prijedlog</w:t>
      </w:r>
      <w:r>
        <w:t xml:space="preserve"> za pokretanje postupka stečaja potrošača nije priložio popis imovine i obveza te plan ispunjenja obveza, to je slijedom izloženog, a temeljem odredbe čl. 44. st 4 Zakona o stečaju potrošača, odlučeno kao u izreci rješenja. </w:t>
      </w:r>
    </w:p>
    <w:p w:rsidRDefault="005616AB" w:rsidP="00F37CDF" w:rsidR="005616AB" w:rsidRPr="00D567A8">
      <w:pPr>
        <w:jc w:val="both"/>
      </w:pPr>
    </w:p>
    <w:p w:rsidRDefault="00F37CDF" w:rsidP="00F37CDF" w:rsidR="00F37CDF">
      <w:pPr>
        <w:jc w:val="center"/>
      </w:pPr>
      <w:r>
        <w:t xml:space="preserve">U Osijeku, </w:t>
      </w:r>
      <w:r w:rsidR="00C973BF">
        <w:t>4. listopada</w:t>
      </w:r>
      <w:r>
        <w:t xml:space="preserve"> 2016. godine</w:t>
      </w:r>
    </w:p>
    <w:p w:rsidRDefault="00F37CDF" w:rsidP="00F37CDF" w:rsidR="00F37CDF"/>
    <w:p w:rsidRDefault="00F37CDF" w:rsidP="00F37CDF" w:rsidR="00F37CDF" w:rsidRPr="00C92328">
      <w:pPr>
        <w:ind w:firstLine="708" w:left="4248"/>
        <w:jc w:val="center"/>
        <w:rPr>
          <w:bCs/>
        </w:rPr>
      </w:pPr>
      <w:r w:rsidRPr="00C92328">
        <w:t xml:space="preserve">    S U D A C</w:t>
      </w:r>
    </w:p>
    <w:p w:rsidRDefault="00F37CDF" w:rsidP="00F37CDF" w:rsidR="00F37CDF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>
        <w:t>,v.r.</w:t>
      </w:r>
    </w:p>
    <w:p w:rsidRDefault="00F37CDF" w:rsidP="00F37CDF" w:rsidR="00F37CDF" w:rsidRPr="00C92328">
      <w:pPr>
        <w:jc w:val="both"/>
      </w:pPr>
      <w:r w:rsidRPr="00C92328">
        <w:rPr>
          <w:bCs/>
        </w:rPr>
        <w:t>UPUTA O PRAVNOM LIJEKU:</w:t>
      </w:r>
    </w:p>
    <w:p w:rsidRDefault="00F362C9" w:rsidP="00F37CDF" w:rsidR="00C973BF">
      <w:pPr>
        <w:jc w:val="both"/>
        <w:rPr>
          <w:bCs/>
        </w:rPr>
      </w:pPr>
      <w:r>
        <w:rPr>
          <w:bCs/>
        </w:rPr>
        <w:t>Protiv ovog rješenja nezadovoljna stranka ima pravo žalbe u roku od 15 dana od dana primitka istog. Žalba se podnosi pisano u tri istovjetna primjerka putem ovog suda nadležnom Županijskom sudu.</w:t>
      </w:r>
    </w:p>
    <w:p w:rsidRDefault="00F362C9" w:rsidP="00F37CDF" w:rsidR="00F362C9">
      <w:pPr>
        <w:jc w:val="both"/>
        <w:rPr>
          <w:bCs/>
        </w:rPr>
      </w:pPr>
    </w:p>
    <w:p w:rsidRDefault="00F362C9" w:rsidP="00F37CDF" w:rsidR="00F362C9">
      <w:pPr>
        <w:jc w:val="both"/>
        <w:rPr>
          <w:bCs/>
        </w:rPr>
      </w:pPr>
      <w:r>
        <w:rPr>
          <w:bCs/>
        </w:rPr>
        <w:t xml:space="preserve">DOSTAVITI: </w:t>
      </w:r>
    </w:p>
    <w:p w:rsidRDefault="00F362C9" w:rsidP="00F362C9" w:rsidR="00F362C9">
      <w:pPr>
        <w:pStyle w:val="Odlomakpopisa"/>
        <w:numPr>
          <w:ilvl w:val="0"/>
          <w:numId w:val="2"/>
        </w:numPr>
        <w:jc w:val="both"/>
        <w:rPr>
          <w:bCs/>
        </w:rPr>
      </w:pPr>
      <w:r>
        <w:rPr>
          <w:bCs/>
        </w:rPr>
        <w:t>predlagatelju – potrošaču</w:t>
      </w:r>
    </w:p>
    <w:p w:rsidRDefault="00F362C9" w:rsidP="00F362C9" w:rsidR="00F362C9" w:rsidRPr="00F362C9">
      <w:pPr>
        <w:pStyle w:val="Odlomakpopisa"/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e-oglasna ploča </w:t>
      </w:r>
    </w:p>
    <w:p w:rsidRDefault="009809E5" w:rsidP="00C973BF" w:rsidR="00F37CDF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2C9">
        <w:tab/>
      </w:r>
      <w:r w:rsidR="00F37CDF">
        <w:t xml:space="preserve">Za točnost </w:t>
      </w:r>
      <w:proofErr w:type="spellStart"/>
      <w:r w:rsidR="00F37CDF">
        <w:t>otpravka</w:t>
      </w:r>
      <w:proofErr w:type="spellEnd"/>
      <w:r w:rsidR="00F37CDF">
        <w:t xml:space="preserve"> – ovlašteni službenik</w:t>
      </w:r>
    </w:p>
    <w:p w:rsidRDefault="00F362C9" w:rsidP="00C973BF" w:rsidR="00F362C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</w:p>
    <w:p w:rsidRDefault="00C973BF" w:rsidP="00C973BF" w:rsidR="00622D58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622D58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1559" w:rsidR="00000000">
      <w:r>
        <w:separator/>
      </w:r>
    </w:p>
  </w:endnote>
  <w:endnote w:id="0" w:type="continuationSeparator">
    <w:p w:rsidRDefault="00B31559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1559" w:rsidR="00000000">
      <w:r>
        <w:separator/>
      </w:r>
    </w:p>
  </w:footnote>
  <w:footnote w:id="0" w:type="continuationSeparator">
    <w:p w:rsidRDefault="00B31559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1559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09E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31559" w:rsidR="00FF5D7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1F21F27"/>
    <w:multiLevelType w:val="hybridMultilevel"/>
    <w:tmpl w:val="9CB8B5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CDF"/>
    <w:rsid w:val="00040DE9"/>
    <w:rsid w:val="000E7D35"/>
    <w:rsid w:val="00466542"/>
    <w:rsid w:val="005616AB"/>
    <w:rsid w:val="00622D58"/>
    <w:rsid w:val="00701EA7"/>
    <w:rsid w:val="007207A1"/>
    <w:rsid w:val="00873331"/>
    <w:rsid w:val="00877E28"/>
    <w:rsid w:val="009809E5"/>
    <w:rsid w:val="00B31559"/>
    <w:rsid w:val="00C973BF"/>
    <w:rsid w:val="00CD024A"/>
    <w:rsid w:val="00F362C9"/>
    <w:rsid w:val="00F3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C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F37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37CD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07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07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07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07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07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C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F37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37CD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07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07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07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07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07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Sp-18/2016</izvorni_sadrzaj>
    <derivirana_varijabla naziv="DomainObject.Predmet.OznakaBroj_1">Sp-18/2016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Hnačuk</izvorni_sadrzaj>
    <derivirana_varijabla naziv="DomainObject.Predmet.StrankaFormated_1">  Ivan Hnačuk</derivirana_varijabla>
  </DomainObject.Predmet.StrankaFormated>
  <DomainObject.Predmet.StrankaFormatedOIB>
    <izvorni_sadrzaj>  Ivan Hnačuk, OIB 13191000573</izvorni_sadrzaj>
    <derivirana_varijabla naziv="DomainObject.Predmet.StrankaFormatedOIB_1">  Ivan Hnačuk, OIB 13191000573</derivirana_varijabla>
  </DomainObject.Predmet.StrankaFormatedOIB>
  <DomainObject.Predmet.StrankaFormatedWithAdress>
    <izvorni_sadrzaj> Ivan Hnačuk, Vukovarska 114c, 31000 Osijek</izvorni_sadrzaj>
    <derivirana_varijabla naziv="DomainObject.Predmet.StrankaFormatedWithAdress_1"> Ivan Hnačuk, Vukovarska 114c, 31000 Osijek</derivirana_varijabla>
  </DomainObject.Predmet.StrankaFormatedWithAdress>
  <DomainObject.Predmet.StrankaFormatedWithAdressOIB>
    <izvorni_sadrzaj> Ivan Hnačuk, OIB 13191000573, Vukovarska 114c, 31000 Osijek</izvorni_sadrzaj>
    <derivirana_varijabla naziv="DomainObject.Predmet.StrankaFormatedWithAdressOIB_1"> Ivan Hnačuk, OIB 13191000573, Vukovarska 114c, 31000 Osijek</derivirana_varijabla>
  </DomainObject.Predmet.StrankaFormatedWithAdressOIB>
  <DomainObject.Predmet.StrankaWithAdress>
    <izvorni_sadrzaj>Ivan Hnačuk Vukovarska 114c,31000 Osijek</izvorni_sadrzaj>
    <derivirana_varijabla naziv="DomainObject.Predmet.StrankaWithAdress_1">Ivan Hnačuk Vukovarska 114c,31000 Osijek</derivirana_varijabla>
  </DomainObject.Predmet.StrankaWithAdress>
  <DomainObject.Predmet.StrankaWithAdressOIB>
    <izvorni_sadrzaj>Ivan Hnačuk, OIB 13191000573, Vukovarska 114c,31000 Osijek</izvorni_sadrzaj>
    <derivirana_varijabla naziv="DomainObject.Predmet.StrankaWithAdressOIB_1">Ivan Hnačuk, OIB 13191000573, Vukovarska 114c,31000 Osijek</derivirana_varijabla>
  </DomainObject.Predmet.StrankaWithAdressOIB>
  <DomainObject.Predmet.StrankaNazivFormated>
    <izvorni_sadrzaj>Ivan Hnačuk</izvorni_sadrzaj>
    <derivirana_varijabla naziv="DomainObject.Predmet.StrankaNazivFormated_1">Ivan Hnačuk</derivirana_varijabla>
  </DomainObject.Predmet.StrankaNazivFormated>
  <DomainObject.Predmet.StrankaNazivFormatedOIB>
    <izvorni_sadrzaj>Ivan Hnačuk, OIB 13191000573</izvorni_sadrzaj>
    <derivirana_varijabla naziv="DomainObject.Predmet.StrankaNazivFormatedOIB_1">Ivan Hnačuk, OIB 13191000573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>10000.00</izvorni_sadrzaj>
    <derivirana_varijabla naziv="DomainObject.Predmet.TrenutnaVrijednost_1">10000.00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Ivan Hnačuk</item>
    </izvorni_sadrzaj>
    <derivirana_varijabla naziv="DomainObject.Predmet.StrankaListFormated_1">
      <item>Ivan Hnačuk</item>
    </derivirana_varijabla>
  </DomainObject.Predmet.StrankaListFormated>
  <DomainObject.Predmet.StrankaListFormatedOIB>
    <izvorni_sadrzaj>
      <item>Ivan Hnačuk, OIB 13191000573</item>
    </izvorni_sadrzaj>
    <derivirana_varijabla naziv="DomainObject.Predmet.StrankaListFormatedOIB_1">
      <item>Ivan Hnačuk, OIB 13191000573</item>
    </derivirana_varijabla>
  </DomainObject.Predmet.StrankaListFormatedOIB>
  <DomainObject.Predmet.StrankaListFormatedWithAdress>
    <izvorni_sadrzaj>
      <item>Ivan Hnačuk, Vukovarska 114c, 31000 Osijek</item>
    </izvorni_sadrzaj>
    <derivirana_varijabla naziv="DomainObject.Predmet.StrankaListFormatedWithAdress_1">
      <item>Ivan Hnačuk, Vukovarska 114c, 31000 Osijek</item>
    </derivirana_varijabla>
  </DomainObject.Predmet.StrankaListFormatedWithAdress>
  <DomainObject.Predmet.StrankaListFormatedWithAdressOIB>
    <izvorni_sadrzaj>
      <item>Ivan Hnačuk, OIB 13191000573, Vukovarska 114c, 31000 Osijek</item>
    </izvorni_sadrzaj>
    <derivirana_varijabla naziv="DomainObject.Predmet.StrankaListFormatedWithAdressOIB_1">
      <item>Ivan Hnačuk, OIB 13191000573, Vukovarska 114c, 31000 Osijek</item>
    </derivirana_varijabla>
  </DomainObject.Predmet.StrankaListFormatedWithAdressOIB>
  <DomainObject.Predmet.StrankaListNazivFormated>
    <izvorni_sadrzaj>
      <item>Ivan Hnačuk</item>
    </izvorni_sadrzaj>
    <derivirana_varijabla naziv="DomainObject.Predmet.StrankaListNazivFormated_1">
      <item>Ivan Hnačuk</item>
    </derivirana_varijabla>
  </DomainObject.Predmet.StrankaListNazivFormated>
  <DomainObject.Predmet.StrankaListNazivFormatedOIB>
    <izvorni_sadrzaj>
      <item>Ivan Hnačuk, OIB 13191000573</item>
    </izvorni_sadrzaj>
    <derivirana_varijabla naziv="DomainObject.Predmet.StrankaListNazivFormatedOIB_1">
      <item>Ivan Hnačuk, OIB 13191000573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Hnačuk</izvorni_sadrzaj>
    <derivirana_varijabla naziv="DomainObject.Predmet.StrankaIDrugi_1">Ivan Hnačuk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 Hnačuk, OIB 13191000573, Vukovarska 114c, 31000 Osijek</izvorni_sadrzaj>
    <derivirana_varijabla naziv="DomainObject.Predmet.StrankaIDrugiAdressOIB_1">Ivan Hnačuk, OIB 13191000573, Vukovarska 114c,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Hnačuk</item>
    </izvorni_sadrzaj>
    <derivirana_varijabla naziv="DomainObject.Predmet.SudioniciListNaziv_1">
      <item>Ivan Hnačuk</item>
    </derivirana_varijabla>
  </DomainObject.Predmet.SudioniciListNaziv>
  <DomainObject.Predmet.SudioniciListAdressOIB>
    <izvorni_sadrzaj>
      <item>Ivan Hnačuk, OIB 13191000573, Vukovarska 114c,31000 Osijek</item>
    </izvorni_sadrzaj>
    <derivirana_varijabla naziv="DomainObject.Predmet.SudioniciListAdressOIB_1">
      <item>Ivan Hnačuk, OIB 13191000573, Vukovarska 114c,31000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13191000573</item>
    </izvorni_sadrzaj>
    <derivirana_varijabla naziv="DomainObject.Predmet.SudioniciListNazivOIB_1">
      <item>, OIB 13191000573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1383</properties:Characters>
  <properties:Lines>50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2016-10-04T08:31:00Z</dcterms:created>
  <dc:creator>Sanela Maričić</dc:creator>
  <cp:lastModifiedBy>Sanela Maričić</cp:lastModifiedBy>
  <cp:lastPrinted>2016-10-04T08:42:00Z</cp:lastPrinted>
  <dcterms:modified xmlns:xsi="http://www.w3.org/2001/XMLSchema-instance" xsi:type="dcterms:W3CDTF">2016-10-04T08:44:00Z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