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0f132" w14:paraId="040f132" w:rsidRDefault="00945F8F" w:rsidP="00945F8F" w:rsidR="00945F8F" w:rsidRPr="0038295A">
      <w:pPr>
        <w:jc w:val="center"/>
        <w15:collapsed w:val="false"/>
        <w:rPr>
          <w:rFonts w:hAnsi="Calibri" w:ascii="Calibri"/>
          <w:b/>
          <w:bCs/>
          <w:sz w:val="28"/>
          <w:szCs w:val="28"/>
        </w:rPr>
      </w:pPr>
      <w:bookmarkStart w:name="_GoBack" w:id="0"/>
      <w:bookmarkEnd w:id="0"/>
      <w:r w:rsidRPr="0038295A">
        <w:rPr>
          <w:rFonts w:hAnsi="Calibri" w:ascii="Calibri"/>
          <w:b/>
          <w:bCs/>
          <w:sz w:val="28"/>
          <w:szCs w:val="28"/>
        </w:rPr>
        <w:t>Obrazac 21.</w:t>
      </w:r>
    </w:p>
    <w:p w:rsidRDefault="00945F8F" w:rsidP="00945F8F" w:rsidR="00945F8F" w:rsidRPr="00945F8F">
      <w:pPr>
        <w:rPr>
          <w:rFonts w:hAnsi="Calibri" w:ascii="Calibri"/>
          <w:b/>
          <w:bCs/>
          <w:szCs w:val="24"/>
        </w:rPr>
      </w:pPr>
    </w:p>
    <w:p w:rsidRDefault="00945F8F" w:rsidP="0038295A" w:rsidR="00945F8F" w:rsidRPr="00945F8F">
      <w:pPr>
        <w:jc w:val="center"/>
        <w:rPr>
          <w:rFonts w:hAnsi="Calibri" w:ascii="Calibri"/>
          <w:b/>
          <w:bCs/>
          <w:szCs w:val="24"/>
        </w:rPr>
      </w:pPr>
      <w:r w:rsidRPr="00945F8F">
        <w:rPr>
          <w:rFonts w:hAnsi="Calibri" w:ascii="Calibri"/>
          <w:b/>
          <w:bCs/>
          <w:szCs w:val="24"/>
        </w:rPr>
        <w:t xml:space="preserve">IZVJEŠĆE STEČAJNOGA UPRAVITELJA O STANJU STEČAJNE MASE U RAZDOBLJU  </w:t>
      </w:r>
      <w:r>
        <w:rPr>
          <w:rFonts w:hAnsi="Calibri" w:ascii="Calibri"/>
          <w:b/>
          <w:bCs/>
          <w:szCs w:val="24"/>
        </w:rPr>
        <w:t>OD</w:t>
      </w:r>
    </w:p>
    <w:p w:rsidRDefault="00D6438D" w:rsidP="0038295A" w:rsidR="00945F8F" w:rsidRPr="00945F8F">
      <w:pPr>
        <w:jc w:val="center"/>
        <w:rPr>
          <w:rFonts w:hAnsi="Calibri" w:ascii="Calibri"/>
          <w:b/>
          <w:bCs/>
          <w:szCs w:val="24"/>
        </w:rPr>
      </w:pPr>
      <w:smartTag w:element="date" w:uri="urn:schemas-microsoft-com:office:smarttags">
        <w:smartTagPr>
          <w:attr w:val="trans" w:name="ls"/>
          <w:attr w:val="09" w:name="Month"/>
          <w:attr w:val="21" w:name="Day"/>
          <w:attr w:val="2018" w:name="Year"/>
        </w:smartTagPr>
        <w:r>
          <w:rPr>
            <w:rFonts w:hAnsi="Calibri" w:ascii="Calibri"/>
            <w:b/>
            <w:bCs/>
            <w:szCs w:val="24"/>
          </w:rPr>
          <w:t>21.09</w:t>
        </w:r>
        <w:r w:rsidR="00AE25A4">
          <w:rPr>
            <w:rFonts w:hAnsi="Calibri" w:ascii="Calibri"/>
            <w:b/>
            <w:bCs/>
            <w:szCs w:val="24"/>
          </w:rPr>
          <w:t>.2018</w:t>
        </w:r>
        <w:r w:rsidR="00945F8F" w:rsidRPr="00945F8F">
          <w:rPr>
            <w:rFonts w:hAnsi="Calibri" w:ascii="Calibri"/>
            <w:b/>
            <w:bCs/>
            <w:szCs w:val="24"/>
          </w:rPr>
          <w:t>.</w:t>
        </w:r>
      </w:smartTag>
      <w:r w:rsidR="00945F8F" w:rsidRPr="00945F8F">
        <w:rPr>
          <w:rFonts w:hAnsi="Calibri" w:ascii="Calibri"/>
          <w:b/>
          <w:bCs/>
          <w:szCs w:val="24"/>
        </w:rPr>
        <w:t xml:space="preserve">   DO    </w:t>
      </w:r>
      <w:smartTag w:element="date" w:uri="urn:schemas-microsoft-com:office:smarttags">
        <w:smartTagPr>
          <w:attr w:val="trans" w:name="ls"/>
          <w:attr w:val="01" w:name="Month"/>
          <w:attr w:val="17" w:name="Day"/>
          <w:attr w:val="2019" w:name="Year"/>
        </w:smartTagPr>
        <w:r>
          <w:rPr>
            <w:rFonts w:hAnsi="Calibri" w:ascii="Calibri"/>
            <w:b/>
            <w:bCs/>
            <w:szCs w:val="24"/>
          </w:rPr>
          <w:t>17.01.2019</w:t>
        </w:r>
        <w:r w:rsidR="00945F8F" w:rsidRPr="00945F8F">
          <w:rPr>
            <w:rFonts w:hAnsi="Calibri" w:ascii="Calibri"/>
            <w:b/>
            <w:bCs/>
            <w:szCs w:val="24"/>
          </w:rPr>
          <w:t>.</w:t>
        </w:r>
      </w:smartTag>
      <w:r w:rsidR="00945F8F" w:rsidRPr="00945F8F">
        <w:rPr>
          <w:rFonts w:hAnsi="Calibri" w:ascii="Calibri"/>
          <w:b/>
          <w:bCs/>
          <w:szCs w:val="24"/>
        </w:rPr>
        <w:t xml:space="preserve"> godine</w:t>
      </w:r>
    </w:p>
    <w:p w:rsidRDefault="00945F8F" w:rsidP="00945F8F" w:rsidR="00945F8F" w:rsidRPr="00945F8F">
      <w:pPr>
        <w:rPr>
          <w:rFonts w:hAnsi="Calibri" w:ascii="Calibri"/>
          <w:b/>
          <w:bCs/>
          <w:szCs w:val="24"/>
        </w:rPr>
      </w:pPr>
    </w:p>
    <w:p w:rsidRDefault="00945F8F" w:rsidP="00945F8F" w:rsidR="00945F8F" w:rsidRPr="00945F8F">
      <w:pPr>
        <w:rPr>
          <w:rFonts w:hAnsi="Calibri" w:ascii="Calibri"/>
          <w:b/>
          <w:bCs/>
          <w:szCs w:val="24"/>
        </w:rPr>
      </w:pPr>
    </w:p>
    <w:p w:rsidRDefault="00945F8F" w:rsidP="00945F8F" w:rsidR="00945F8F">
      <w:pPr>
        <w:rPr>
          <w:rFonts w:hAnsi="Calibri" w:ascii="Calibri"/>
          <w:b/>
          <w:bCs/>
          <w:szCs w:val="24"/>
        </w:rPr>
      </w:pPr>
    </w:p>
    <w:p w:rsidRDefault="000A3836" w:rsidP="00945F8F" w:rsidR="000A3836" w:rsidRPr="00945F8F">
      <w:pPr>
        <w:rPr>
          <w:rFonts w:hAnsi="Calibri" w:ascii="Calibri"/>
          <w:b/>
          <w:bCs/>
          <w:szCs w:val="24"/>
        </w:rPr>
      </w:pPr>
    </w:p>
    <w:p w:rsidRDefault="00945F8F" w:rsidP="00945F8F" w:rsidR="00945F8F" w:rsidRPr="00945F8F">
      <w:pPr>
        <w:rPr>
          <w:rFonts w:hAnsi="Calibri" w:ascii="Calibri"/>
          <w:b/>
          <w:szCs w:val="24"/>
          <w:lang w:val="pl-PL"/>
        </w:rPr>
      </w:pPr>
      <w:r w:rsidRPr="00945F8F">
        <w:rPr>
          <w:rFonts w:hAnsi="Calibri" w:ascii="Calibri"/>
          <w:b/>
          <w:szCs w:val="24"/>
          <w:lang w:val="pl-PL"/>
        </w:rPr>
        <w:t xml:space="preserve">Nadležni trgovački sud:   </w:t>
      </w:r>
      <w:r w:rsidRPr="00945F8F">
        <w:rPr>
          <w:rFonts w:hAnsi="Calibri" w:ascii="Calibri"/>
          <w:b/>
          <w:bCs/>
          <w:szCs w:val="24"/>
        </w:rPr>
        <w:t>TRGOVAČKI    SUD    U    ZAGREBU</w:t>
      </w:r>
    </w:p>
    <w:p w:rsidRDefault="00945F8F" w:rsidP="00945F8F" w:rsidR="00945F8F" w:rsidRPr="00945F8F">
      <w:pPr>
        <w:rPr>
          <w:rFonts w:hAnsi="Calibri" w:ascii="Calibri"/>
          <w:b/>
          <w:bCs/>
          <w:szCs w:val="24"/>
        </w:rPr>
      </w:pPr>
      <w:r w:rsidRPr="00945F8F">
        <w:rPr>
          <w:rFonts w:hAnsi="Calibri" w:ascii="Calibri"/>
          <w:b/>
          <w:szCs w:val="24"/>
          <w:lang w:val="pl-PL"/>
        </w:rPr>
        <w:t xml:space="preserve">Poslovni broj spisa:          </w:t>
      </w:r>
      <w:r w:rsidR="0038295A" w:rsidRPr="0038295A">
        <w:rPr>
          <w:rFonts w:hAnsi="Calibri" w:ascii="Calibri"/>
          <w:b/>
          <w:bCs/>
          <w:szCs w:val="24"/>
        </w:rPr>
        <w:t>3 St-</w:t>
      </w:r>
      <w:r w:rsidR="00592B62">
        <w:rPr>
          <w:rFonts w:hAnsi="Calibri" w:ascii="Calibri"/>
          <w:b/>
          <w:bCs/>
          <w:szCs w:val="24"/>
        </w:rPr>
        <w:t>777</w:t>
      </w:r>
      <w:r w:rsidR="0038295A" w:rsidRPr="0038295A">
        <w:rPr>
          <w:rFonts w:hAnsi="Calibri" w:ascii="Calibri"/>
          <w:b/>
          <w:bCs/>
          <w:szCs w:val="24"/>
        </w:rPr>
        <w:t>/1</w:t>
      </w:r>
      <w:r w:rsidR="00592B62">
        <w:rPr>
          <w:rFonts w:hAnsi="Calibri" w:ascii="Calibri"/>
          <w:b/>
          <w:bCs/>
          <w:szCs w:val="24"/>
        </w:rPr>
        <w:t>7</w:t>
      </w:r>
    </w:p>
    <w:p w:rsidRDefault="00945F8F" w:rsidP="00532163" w:rsidR="00532163" w:rsidRPr="00532163">
      <w:pPr>
        <w:rPr>
          <w:rFonts w:hAnsi="Calibri" w:ascii="Calibri"/>
          <w:b/>
          <w:bCs/>
          <w:szCs w:val="24"/>
        </w:rPr>
      </w:pPr>
      <w:r w:rsidRPr="00945F8F">
        <w:rPr>
          <w:rFonts w:hAnsi="Calibri" w:ascii="Calibri"/>
          <w:b/>
          <w:szCs w:val="24"/>
          <w:lang w:val="pl-PL"/>
        </w:rPr>
        <w:t xml:space="preserve">Dužnik (ime i prezime / tvrtka ili naziv, OIB, adresa / sjedište):  </w:t>
      </w:r>
      <w:r w:rsidR="00532163">
        <w:rPr>
          <w:rFonts w:hAnsi="Calibri" w:ascii="Calibri"/>
          <w:b/>
          <w:bCs/>
          <w:szCs w:val="24"/>
          <w:lang w:val="sl-SI"/>
        </w:rPr>
        <w:t xml:space="preserve">Stečajna </w:t>
      </w:r>
      <w:r w:rsidR="00532163" w:rsidRPr="00532163">
        <w:rPr>
          <w:rFonts w:hAnsi="Calibri" w:ascii="Calibri"/>
          <w:b/>
          <w:bCs/>
          <w:szCs w:val="24"/>
          <w:lang w:val="sl-SI"/>
        </w:rPr>
        <w:t>mas</w:t>
      </w:r>
      <w:r w:rsidR="00532163">
        <w:rPr>
          <w:rFonts w:hAnsi="Calibri" w:ascii="Calibri"/>
          <w:b/>
          <w:bCs/>
          <w:szCs w:val="24"/>
          <w:lang w:val="sl-SI"/>
        </w:rPr>
        <w:t>a</w:t>
      </w:r>
      <w:r w:rsidR="00532163" w:rsidRPr="00532163">
        <w:rPr>
          <w:rFonts w:hAnsi="Calibri" w:ascii="Calibri"/>
          <w:b/>
          <w:bCs/>
          <w:szCs w:val="24"/>
          <w:lang w:val="sl-SI"/>
        </w:rPr>
        <w:t xml:space="preserve"> stečajnog dužnika </w:t>
      </w:r>
      <w:r w:rsidR="00532163" w:rsidRPr="00532163">
        <w:rPr>
          <w:rFonts w:hAnsi="Calibri" w:ascii="Calibri"/>
          <w:b/>
          <w:bCs/>
          <w:szCs w:val="24"/>
        </w:rPr>
        <w:t xml:space="preserve">FORGAČ d.o.o. Sveti Ivan Zelina, Vatrogasna 3, OIB: </w:t>
      </w:r>
      <w:r w:rsidR="00E525DF">
        <w:rPr>
          <w:rFonts w:hAnsi="Calibri" w:ascii="Calibri"/>
          <w:b/>
          <w:bCs/>
          <w:szCs w:val="24"/>
        </w:rPr>
        <w:t>17939306596</w:t>
      </w:r>
      <w:r w:rsidR="00532163" w:rsidRPr="00532163">
        <w:rPr>
          <w:rFonts w:hAnsi="Calibri" w:ascii="Calibri"/>
          <w:b/>
          <w:bCs/>
          <w:szCs w:val="24"/>
        </w:rPr>
        <w:t>.</w:t>
      </w:r>
    </w:p>
    <w:p w:rsidRDefault="00945F8F" w:rsidP="00945F8F" w:rsidR="00945F8F" w:rsidRPr="00945F8F">
      <w:pPr>
        <w:rPr>
          <w:rFonts w:hAnsi="Calibri" w:ascii="Calibri"/>
          <w:b/>
          <w:bCs/>
          <w:szCs w:val="24"/>
        </w:rPr>
      </w:pPr>
    </w:p>
    <w:p w:rsidRDefault="00945F8F" w:rsidP="00945F8F" w:rsidR="00945F8F">
      <w:pPr>
        <w:rPr>
          <w:rFonts w:hAnsi="Calibri" w:ascii="Calibri"/>
          <w:b/>
          <w:bCs/>
          <w:szCs w:val="24"/>
        </w:rPr>
      </w:pPr>
    </w:p>
    <w:p w:rsidRDefault="000A3836" w:rsidP="00945F8F" w:rsidR="000A3836" w:rsidRPr="00945F8F">
      <w:pPr>
        <w:rPr>
          <w:rFonts w:hAnsi="Calibri" w:ascii="Calibri"/>
          <w:b/>
          <w:bCs/>
          <w:szCs w:val="24"/>
        </w:rPr>
      </w:pPr>
    </w:p>
    <w:p w:rsidRDefault="00945F8F" w:rsidP="00945F8F" w:rsidR="00945F8F" w:rsidRPr="00945F8F">
      <w:pPr>
        <w:rPr>
          <w:rFonts w:hAnsi="Calibri" w:ascii="Calibri"/>
          <w:b/>
          <w:bCs/>
          <w:szCs w:val="24"/>
        </w:rPr>
      </w:pPr>
    </w:p>
    <w:p w:rsidRDefault="0038295A" w:rsidP="0038295A" w:rsidR="0038295A" w:rsidRPr="0038295A">
      <w:pPr>
        <w:ind w:hanging="720" w:left="720"/>
        <w:jc w:val="both"/>
        <w:rPr>
          <w:rFonts w:hAnsi="Calibri" w:ascii="Calibri"/>
          <w:b/>
          <w:bCs/>
          <w:szCs w:val="24"/>
        </w:rPr>
      </w:pPr>
      <w:r w:rsidRPr="0038295A">
        <w:rPr>
          <w:rFonts w:hAnsi="Calibri" w:ascii="Calibri"/>
          <w:b/>
          <w:bCs/>
          <w:szCs w:val="24"/>
        </w:rPr>
        <w:t>I.</w:t>
      </w:r>
      <w:r w:rsidRPr="0038295A">
        <w:rPr>
          <w:rFonts w:hAnsi="Calibri" w:ascii="Calibri"/>
          <w:b/>
          <w:bCs/>
          <w:szCs w:val="24"/>
        </w:rPr>
        <w:tab/>
        <w:t>STANJE STEČAJNE MASE NAKON ZAVRŠNOG ROČIŠTA, ODNOSNO ZAKLJUČENJA STEČAJNOGA POSTUPKA</w:t>
      </w:r>
    </w:p>
    <w:p w:rsidRDefault="00EF2581" w:rsidP="00CE2423" w:rsidR="00EF2581" w:rsidRPr="0038295A">
      <w:pPr>
        <w:rPr>
          <w:rFonts w:hAnsi="Calibri" w:ascii="Calibri"/>
          <w:b/>
          <w:sz w:val="16"/>
          <w:szCs w:val="16"/>
        </w:rPr>
      </w:pPr>
    </w:p>
    <w:p w:rsidRDefault="00BD6F1B" w:rsidP="00BD6F1B" w:rsidR="00BD6F1B">
      <w:pPr>
        <w:pStyle w:val="Bezproreda1"/>
        <w:spacing w:after="0"/>
        <w:jc w:val="both"/>
        <w:rPr>
          <w:rFonts w:cs="Times New Roman"/>
          <w:sz w:val="16"/>
          <w:szCs w:val="16"/>
        </w:rPr>
      </w:pPr>
    </w:p>
    <w:p w:rsidRDefault="002D2CB6" w:rsidP="00BD6F1B" w:rsidR="00BD6F1B" w:rsidRPr="002D2CB6">
      <w:pPr>
        <w:pStyle w:val="Bezproreda1"/>
        <w:spacing w:after="0"/>
        <w:jc w:val="both"/>
        <w:rPr>
          <w:rFonts w:cs="Times New Roman"/>
          <w:b/>
        </w:rPr>
      </w:pPr>
      <w:r>
        <w:rPr>
          <w:rFonts w:cs="Times New Roman"/>
          <w:b/>
        </w:rPr>
        <w:t>UNOVČENJE STEČAJNE MASE</w:t>
      </w:r>
    </w:p>
    <w:p w:rsidRDefault="00A829C4" w:rsidP="001A6CA8" w:rsidR="00A829C4" w:rsidRPr="002D2CB6">
      <w:pPr>
        <w:tabs>
          <w:tab w:pos="180" w:val="num"/>
        </w:tabs>
        <w:jc w:val="both"/>
        <w:rPr>
          <w:rFonts w:hAnsi="Calibri" w:ascii="Calibri"/>
          <w:sz w:val="16"/>
          <w:szCs w:val="16"/>
        </w:rPr>
      </w:pPr>
    </w:p>
    <w:p w:rsidRDefault="00B01E75" w:rsidP="001A6CA8" w:rsidR="00B01E75">
      <w:pPr>
        <w:tabs>
          <w:tab w:pos="180" w:val="num"/>
        </w:tabs>
        <w:jc w:val="both"/>
        <w:rPr>
          <w:rFonts w:hAnsi="Calibri" w:ascii="Calibri"/>
          <w:szCs w:val="24"/>
        </w:rPr>
      </w:pPr>
      <w:r>
        <w:rPr>
          <w:rFonts w:hAnsi="Calibri" w:ascii="Calibri"/>
          <w:szCs w:val="24"/>
        </w:rPr>
        <w:t xml:space="preserve">U postupku zastupanja stečajne mase </w:t>
      </w:r>
      <w:r w:rsidR="001A6CA8" w:rsidRPr="001A6CA8">
        <w:rPr>
          <w:rFonts w:hAnsi="Calibri" w:ascii="Calibri"/>
          <w:szCs w:val="24"/>
        </w:rPr>
        <w:t xml:space="preserve"> stečajni upravitelj</w:t>
      </w:r>
      <w:r>
        <w:rPr>
          <w:rFonts w:hAnsi="Calibri" w:ascii="Calibri"/>
          <w:szCs w:val="24"/>
        </w:rPr>
        <w:t xml:space="preserve"> </w:t>
      </w:r>
      <w:r w:rsidR="003B6668">
        <w:rPr>
          <w:rFonts w:hAnsi="Calibri" w:ascii="Calibri"/>
          <w:szCs w:val="24"/>
        </w:rPr>
        <w:t>dao je procijeniti nekretnine u vlasništvu stečajne mase i to:</w:t>
      </w:r>
    </w:p>
    <w:p w:rsidRDefault="00545F07" w:rsidP="001A6CA8" w:rsidR="00545F07" w:rsidRPr="002D2CB6">
      <w:pPr>
        <w:tabs>
          <w:tab w:pos="180" w:val="num"/>
        </w:tabs>
        <w:jc w:val="both"/>
        <w:rPr>
          <w:rFonts w:hAnsi="Calibri" w:ascii="Calibri"/>
          <w:sz w:val="16"/>
          <w:szCs w:val="16"/>
        </w:rPr>
      </w:pPr>
    </w:p>
    <w:p w:rsidRDefault="00624D5A" w:rsidP="000A3836" w:rsidR="001A6CA8" w:rsidRPr="000A3836">
      <w:pPr>
        <w:numPr>
          <w:ilvl w:val="0"/>
          <w:numId w:val="9"/>
        </w:numPr>
        <w:tabs>
          <w:tab w:pos="720" w:val="clear"/>
          <w:tab w:pos="360" w:val="num"/>
        </w:tabs>
        <w:spacing w:lineRule="atLeast" w:line="20"/>
        <w:ind w:left="360"/>
        <w:jc w:val="both"/>
        <w:rPr>
          <w:rFonts w:hAnsi="Calibri" w:ascii="Calibri"/>
          <w:b/>
          <w:sz w:val="22"/>
          <w:szCs w:val="22"/>
          <w:u w:val="single"/>
        </w:rPr>
      </w:pPr>
      <w:r w:rsidRPr="000A3836">
        <w:rPr>
          <w:rFonts w:hAnsi="Calibri" w:ascii="Calibri"/>
          <w:b/>
          <w:sz w:val="22"/>
          <w:szCs w:val="22"/>
          <w:u w:val="single"/>
        </w:rPr>
        <w:t>ORANICA, BLEK, broj ZK uloška: 75,</w:t>
      </w:r>
      <w:r w:rsidR="00535BE6">
        <w:rPr>
          <w:rFonts w:hAnsi="Calibri" w:ascii="Calibri"/>
          <w:b/>
          <w:sz w:val="22"/>
          <w:szCs w:val="22"/>
          <w:u w:val="single"/>
        </w:rPr>
        <w:t xml:space="preserve">  k.o. 335886, OBREŽ, k.č.br. 177</w:t>
      </w:r>
      <w:r w:rsidRPr="000A3836">
        <w:rPr>
          <w:rFonts w:hAnsi="Calibri" w:ascii="Calibri"/>
          <w:b/>
          <w:sz w:val="22"/>
          <w:szCs w:val="22"/>
          <w:u w:val="single"/>
        </w:rPr>
        <w:t xml:space="preserve">/2 – površine </w:t>
      </w:r>
      <w:smartTag w:element="metricconverter" w:uri="urn:schemas-microsoft-com:office:smarttags">
        <w:smartTagPr>
          <w:attr w:val="1514 m2" w:name="ProductID"/>
        </w:smartTagPr>
        <w:r w:rsidRPr="000A3836">
          <w:rPr>
            <w:rFonts w:hAnsi="Calibri" w:ascii="Calibri"/>
            <w:b/>
            <w:sz w:val="22"/>
            <w:szCs w:val="22"/>
            <w:u w:val="single"/>
          </w:rPr>
          <w:t>1514 m</w:t>
        </w:r>
        <w:r w:rsidRPr="000A3836">
          <w:rPr>
            <w:rFonts w:hAnsi="Calibri" w:ascii="Calibri"/>
            <w:b/>
            <w:sz w:val="22"/>
            <w:szCs w:val="22"/>
            <w:u w:val="single"/>
            <w:vertAlign w:val="superscript"/>
          </w:rPr>
          <w:t>2</w:t>
        </w:r>
      </w:smartTag>
    </w:p>
    <w:p w:rsidRDefault="00624D5A" w:rsidP="002D2CB6" w:rsidR="000A3836">
      <w:pPr>
        <w:spacing w:lineRule="atLeast" w:line="20"/>
        <w:ind w:firstLine="360"/>
        <w:rPr>
          <w:rFonts w:hAnsi="Calibri" w:ascii="Calibri"/>
          <w:sz w:val="22"/>
          <w:szCs w:val="22"/>
        </w:rPr>
      </w:pPr>
      <w:r w:rsidRPr="00624D5A">
        <w:rPr>
          <w:rFonts w:hAnsi="Calibri" w:ascii="Calibri"/>
          <w:sz w:val="22"/>
          <w:szCs w:val="22"/>
        </w:rPr>
        <w:t>Na nekretn</w:t>
      </w:r>
      <w:r w:rsidR="000A3836">
        <w:rPr>
          <w:rFonts w:hAnsi="Calibri" w:ascii="Calibri"/>
          <w:sz w:val="22"/>
          <w:szCs w:val="22"/>
        </w:rPr>
        <w:t xml:space="preserve">ini su upisani slijedeći tereti </w:t>
      </w:r>
    </w:p>
    <w:p w:rsidRDefault="00624D5A" w:rsidP="00BD6F1B" w:rsidR="00624D5A" w:rsidRPr="000A3836">
      <w:pPr>
        <w:numPr>
          <w:ilvl w:val="1"/>
          <w:numId w:val="7"/>
        </w:numPr>
        <w:tabs>
          <w:tab w:pos="1440" w:val="clear"/>
          <w:tab w:pos="720" w:val="num"/>
          <w:tab w:pos="748" w:val="left"/>
        </w:tabs>
        <w:spacing w:lineRule="atLeast" w:line="20"/>
        <w:ind w:left="720"/>
        <w:jc w:val="both"/>
        <w:rPr>
          <w:rFonts w:hAnsi="Calibri" w:ascii="Calibri"/>
          <w:bCs/>
          <w:sz w:val="22"/>
          <w:szCs w:val="22"/>
        </w:rPr>
      </w:pPr>
      <w:r w:rsidRPr="000A3836">
        <w:rPr>
          <w:rFonts w:hAnsi="Calibri" w:ascii="Calibri"/>
          <w:bCs/>
          <w:sz w:val="22"/>
          <w:szCs w:val="22"/>
        </w:rPr>
        <w:t>HYPO ALPE-ADRIA-BANK D.D., OIB: 14036333877, ZAGREB SLAVONSKA AVENIJA 6</w:t>
      </w:r>
      <w:r w:rsidR="00BD6F1B">
        <w:rPr>
          <w:rFonts w:hAnsi="Calibri" w:ascii="Calibri"/>
          <w:bCs/>
          <w:sz w:val="22"/>
          <w:szCs w:val="22"/>
        </w:rPr>
        <w:t xml:space="preserve"> </w:t>
      </w:r>
      <w:r w:rsidR="002D2CB6">
        <w:rPr>
          <w:rFonts w:hAnsi="Calibri" w:ascii="Calibri"/>
          <w:bCs/>
          <w:sz w:val="22"/>
          <w:szCs w:val="22"/>
        </w:rPr>
        <w:t xml:space="preserve"> </w:t>
      </w:r>
    </w:p>
    <w:p w:rsidRDefault="003F4BD0" w:rsidP="000A3836" w:rsidR="003F4BD0" w:rsidRPr="000A3836">
      <w:pPr>
        <w:numPr>
          <w:ilvl w:val="1"/>
          <w:numId w:val="7"/>
        </w:numPr>
        <w:tabs>
          <w:tab w:pos="1440" w:val="clear"/>
          <w:tab w:pos="720" w:val="num"/>
        </w:tabs>
        <w:spacing w:lineRule="atLeast" w:line="20"/>
        <w:ind w:left="720"/>
        <w:jc w:val="both"/>
        <w:rPr>
          <w:rFonts w:hAnsi="Calibri" w:ascii="Calibri"/>
          <w:sz w:val="22"/>
          <w:szCs w:val="22"/>
        </w:rPr>
      </w:pPr>
      <w:r w:rsidRPr="000A3836">
        <w:rPr>
          <w:rFonts w:cs="TimesNewRomanPS-BoldMT" w:hAnsi="Calibri" w:ascii="Calibri"/>
          <w:bCs/>
          <w:sz w:val="22"/>
          <w:szCs w:val="22"/>
          <w:lang w:eastAsia="en-US"/>
        </w:rPr>
        <w:t>REPUBLIKA HRVATSKA, OIB: 52634238587</w:t>
      </w:r>
      <w:r w:rsidR="002D2CB6">
        <w:rPr>
          <w:rFonts w:cs="TimesNewRomanPS-BoldMT" w:hAnsi="Calibri" w:ascii="Calibri"/>
          <w:bCs/>
          <w:sz w:val="22"/>
          <w:szCs w:val="22"/>
          <w:lang w:eastAsia="en-US"/>
        </w:rPr>
        <w:t xml:space="preserve"> </w:t>
      </w:r>
    </w:p>
    <w:p w:rsidRDefault="00535BE6" w:rsidP="003F4BD0" w:rsidR="00535BE6" w:rsidRPr="002D2CB6">
      <w:pPr>
        <w:tabs>
          <w:tab w:pos="180" w:val="num"/>
        </w:tabs>
        <w:ind w:left="180"/>
        <w:jc w:val="both"/>
        <w:rPr>
          <w:rFonts w:hAnsi="Calibri" w:ascii="Calibri"/>
          <w:sz w:val="16"/>
          <w:szCs w:val="16"/>
        </w:rPr>
      </w:pPr>
    </w:p>
    <w:p w:rsidRDefault="00535BE6" w:rsidP="00535BE6" w:rsidR="00535BE6">
      <w:pPr>
        <w:tabs>
          <w:tab w:pos="180" w:val="num"/>
        </w:tabs>
        <w:ind w:left="180"/>
        <w:jc w:val="center"/>
        <w:rPr>
          <w:rFonts w:hAnsi="Calibri" w:ascii="Calibri"/>
          <w:b/>
          <w:i/>
          <w:sz w:val="22"/>
          <w:szCs w:val="22"/>
          <w:u w:val="single"/>
        </w:rPr>
      </w:pPr>
      <w:r w:rsidRPr="00535BE6">
        <w:rPr>
          <w:rFonts w:hAnsi="Calibri" w:ascii="Calibri"/>
          <w:b/>
          <w:i/>
          <w:sz w:val="22"/>
          <w:szCs w:val="22"/>
          <w:u w:val="single"/>
        </w:rPr>
        <w:t>- procijenjena vrijednost  nekretnine iznosi   23.566,30 kn</w:t>
      </w:r>
    </w:p>
    <w:p w:rsidRDefault="002D2CB6" w:rsidP="00535BE6" w:rsidR="002D2CB6">
      <w:pPr>
        <w:tabs>
          <w:tab w:pos="180" w:val="num"/>
        </w:tabs>
        <w:ind w:left="180"/>
        <w:jc w:val="center"/>
        <w:rPr>
          <w:rFonts w:hAnsi="Calibri" w:ascii="Calibri"/>
          <w:b/>
          <w:i/>
          <w:sz w:val="22"/>
          <w:szCs w:val="22"/>
          <w:u w:val="single"/>
        </w:rPr>
      </w:pPr>
    </w:p>
    <w:p w:rsidRDefault="002D2CB6" w:rsidP="00535BE6" w:rsidR="002D2CB6" w:rsidRPr="00535BE6">
      <w:pPr>
        <w:tabs>
          <w:tab w:pos="180" w:val="num"/>
        </w:tabs>
        <w:ind w:left="180"/>
        <w:jc w:val="center"/>
        <w:rPr>
          <w:rFonts w:hAnsi="Calibri" w:ascii="Calibri"/>
          <w:b/>
          <w:i/>
          <w:sz w:val="22"/>
          <w:szCs w:val="22"/>
          <w:u w:val="single"/>
        </w:rPr>
      </w:pPr>
    </w:p>
    <w:p w:rsidRDefault="0007742F" w:rsidP="0007742F" w:rsidR="0007742F" w:rsidRPr="000A3836">
      <w:pPr>
        <w:numPr>
          <w:ilvl w:val="0"/>
          <w:numId w:val="9"/>
        </w:numPr>
        <w:tabs>
          <w:tab w:pos="720" w:val="clear"/>
          <w:tab w:pos="360" w:val="num"/>
        </w:tabs>
        <w:ind w:left="360"/>
        <w:jc w:val="both"/>
        <w:rPr>
          <w:rFonts w:cs="Gautami" w:hAnsi="Calibri" w:ascii="Calibri"/>
          <w:b/>
          <w:sz w:val="22"/>
          <w:szCs w:val="22"/>
          <w:u w:val="single"/>
        </w:rPr>
      </w:pPr>
      <w:r w:rsidRPr="000A3836">
        <w:rPr>
          <w:rFonts w:cs="Gautami" w:hAnsi="Calibri" w:ascii="Calibri"/>
          <w:b/>
          <w:sz w:val="22"/>
          <w:szCs w:val="22"/>
          <w:u w:val="single"/>
        </w:rPr>
        <w:t xml:space="preserve">ORANICA MLAKA, broj ZK uloška: 1299,  </w:t>
      </w:r>
      <w:r w:rsidR="00535BE6">
        <w:rPr>
          <w:rFonts w:cs="Gautami" w:hAnsi="Calibri" w:ascii="Calibri"/>
          <w:b/>
          <w:sz w:val="22"/>
          <w:szCs w:val="22"/>
          <w:u w:val="single"/>
        </w:rPr>
        <w:t>k.o. 335886, OBREŽ, k.č.br. 177</w:t>
      </w:r>
      <w:r w:rsidRPr="000A3836">
        <w:rPr>
          <w:rFonts w:cs="Gautami" w:hAnsi="Calibri" w:ascii="Calibri"/>
          <w:b/>
          <w:sz w:val="22"/>
          <w:szCs w:val="22"/>
          <w:u w:val="single"/>
        </w:rPr>
        <w:t xml:space="preserve">/1 – površine </w:t>
      </w:r>
      <w:smartTag w:element="metricconverter" w:uri="urn:schemas-microsoft-com:office:smarttags">
        <w:smartTagPr>
          <w:attr w:val="1155 m2" w:name="ProductID"/>
        </w:smartTagPr>
        <w:r w:rsidRPr="000A3836">
          <w:rPr>
            <w:rFonts w:cs="Gautami" w:hAnsi="Calibri" w:ascii="Calibri"/>
            <w:b/>
            <w:sz w:val="22"/>
            <w:szCs w:val="22"/>
            <w:u w:val="single"/>
          </w:rPr>
          <w:t>1155 m</w:t>
        </w:r>
        <w:r w:rsidRPr="000A3836">
          <w:rPr>
            <w:rFonts w:cs="Gautami" w:hAnsi="Calibri" w:ascii="Calibri"/>
            <w:b/>
            <w:sz w:val="22"/>
            <w:szCs w:val="22"/>
            <w:u w:val="single"/>
            <w:vertAlign w:val="superscript"/>
          </w:rPr>
          <w:t>2</w:t>
        </w:r>
      </w:smartTag>
    </w:p>
    <w:p w:rsidRDefault="0007742F" w:rsidP="000A3836" w:rsidR="0007742F" w:rsidRPr="00624D5A">
      <w:pPr>
        <w:spacing w:lineRule="atLeast" w:line="20"/>
        <w:ind w:firstLine="360"/>
        <w:jc w:val="both"/>
        <w:rPr>
          <w:rFonts w:hAnsi="Calibri" w:ascii="Calibri"/>
          <w:sz w:val="22"/>
          <w:szCs w:val="22"/>
        </w:rPr>
      </w:pPr>
      <w:r w:rsidRPr="00624D5A">
        <w:rPr>
          <w:rFonts w:hAnsi="Calibri" w:ascii="Calibri"/>
          <w:sz w:val="22"/>
          <w:szCs w:val="22"/>
        </w:rPr>
        <w:t>Na nekretnini su upisani slijedeći tereti:</w:t>
      </w:r>
    </w:p>
    <w:p w:rsidRDefault="00FB13B6" w:rsidP="000A3836" w:rsidR="00FB13B6" w:rsidRPr="000A3836">
      <w:pPr>
        <w:numPr>
          <w:ilvl w:val="1"/>
          <w:numId w:val="7"/>
        </w:numPr>
        <w:tabs>
          <w:tab w:pos="1440" w:val="clear"/>
          <w:tab w:pos="748" w:val="left"/>
          <w:tab w:pos="1122" w:val="num"/>
        </w:tabs>
        <w:spacing w:lineRule="atLeast" w:line="20"/>
        <w:ind w:hanging="1080"/>
        <w:jc w:val="both"/>
        <w:rPr>
          <w:rFonts w:hAnsi="Calibri" w:ascii="Calibri"/>
          <w:bCs/>
          <w:sz w:val="22"/>
          <w:szCs w:val="22"/>
        </w:rPr>
      </w:pPr>
      <w:r w:rsidRPr="000A3836">
        <w:rPr>
          <w:rFonts w:hAnsi="Calibri" w:ascii="Calibri"/>
          <w:bCs/>
          <w:sz w:val="22"/>
          <w:szCs w:val="22"/>
        </w:rPr>
        <w:t>HYPO ALPE-ADRIA-BANK D.D., OIB: 14036333877, ZAGREB SLAVONSKA AVENIJA 6</w:t>
      </w:r>
    </w:p>
    <w:p w:rsidRDefault="005B06B4" w:rsidP="002D2CB6" w:rsidR="005B06B4" w:rsidRPr="000A3836">
      <w:pPr>
        <w:numPr>
          <w:ilvl w:val="1"/>
          <w:numId w:val="7"/>
        </w:numPr>
        <w:tabs>
          <w:tab w:pos="1440" w:val="clear"/>
          <w:tab w:pos="720" w:val="num"/>
        </w:tabs>
        <w:spacing w:lineRule="atLeast" w:line="20"/>
        <w:ind w:hanging="1080"/>
        <w:jc w:val="both"/>
        <w:rPr>
          <w:rFonts w:hAnsi="Calibri" w:ascii="Calibri"/>
          <w:sz w:val="22"/>
          <w:szCs w:val="22"/>
        </w:rPr>
      </w:pPr>
      <w:r w:rsidRPr="000A3836">
        <w:rPr>
          <w:rFonts w:cs="TimesNewRomanPS-BoldMT" w:hAnsi="Calibri" w:ascii="Calibri"/>
          <w:bCs/>
          <w:sz w:val="22"/>
          <w:szCs w:val="22"/>
          <w:lang w:eastAsia="en-US"/>
        </w:rPr>
        <w:t>REPUBLIKA HRVATSKA, OIB: 52634238587</w:t>
      </w:r>
    </w:p>
    <w:p w:rsidRDefault="002D2CB6" w:rsidP="002D2CB6" w:rsidR="005B06B4">
      <w:pPr>
        <w:tabs>
          <w:tab w:pos="180" w:val="num"/>
        </w:tabs>
        <w:spacing w:lineRule="atLeast" w:line="20"/>
        <w:ind w:left="180"/>
        <w:jc w:val="both"/>
        <w:rPr>
          <w:rFonts w:hAnsi="Calibri" w:ascii="Calibri"/>
          <w:sz w:val="16"/>
          <w:szCs w:val="16"/>
        </w:rPr>
      </w:pPr>
      <w:r>
        <w:rPr>
          <w:rFonts w:cs="TimesNewRomanPSMT" w:hAnsi="Calibri" w:ascii="Calibri"/>
          <w:b/>
          <w:sz w:val="22"/>
          <w:szCs w:val="22"/>
          <w:lang w:eastAsia="en-US"/>
        </w:rPr>
        <w:t xml:space="preserve"> </w:t>
      </w:r>
    </w:p>
    <w:p w:rsidRDefault="00535BE6" w:rsidP="00535BE6" w:rsidR="00535BE6" w:rsidRPr="00535BE6">
      <w:pPr>
        <w:tabs>
          <w:tab w:pos="180" w:val="num"/>
        </w:tabs>
        <w:ind w:left="180"/>
        <w:jc w:val="center"/>
        <w:rPr>
          <w:rFonts w:hAnsi="Calibri" w:ascii="Calibri"/>
          <w:b/>
          <w:i/>
          <w:sz w:val="22"/>
          <w:szCs w:val="22"/>
          <w:u w:val="single"/>
        </w:rPr>
      </w:pPr>
      <w:r w:rsidRPr="00535BE6">
        <w:rPr>
          <w:rFonts w:hAnsi="Calibri" w:ascii="Calibri"/>
          <w:b/>
          <w:i/>
          <w:sz w:val="22"/>
          <w:szCs w:val="22"/>
          <w:u w:val="single"/>
        </w:rPr>
        <w:t>- procijenjena vrijednost  nekretnine iznosi   69.842,85 kn</w:t>
      </w:r>
    </w:p>
    <w:p w:rsidRDefault="000A3836" w:rsidP="003F4BD0" w:rsidR="000A3836" w:rsidRPr="00535BE6">
      <w:pPr>
        <w:tabs>
          <w:tab w:pos="180" w:val="num"/>
        </w:tabs>
        <w:ind w:left="180"/>
        <w:jc w:val="both"/>
        <w:rPr>
          <w:rFonts w:hAnsi="Calibri" w:ascii="Calibri"/>
          <w:b/>
          <w:sz w:val="16"/>
          <w:szCs w:val="16"/>
        </w:rPr>
      </w:pPr>
    </w:p>
    <w:p w:rsidRDefault="002D2CB6" w:rsidP="003F4BD0" w:rsidR="002D2CB6" w:rsidRPr="00535BE6">
      <w:pPr>
        <w:tabs>
          <w:tab w:pos="180" w:val="num"/>
        </w:tabs>
        <w:ind w:left="180"/>
        <w:jc w:val="both"/>
        <w:rPr>
          <w:rFonts w:hAnsi="Calibri" w:ascii="Calibri"/>
          <w:sz w:val="16"/>
          <w:szCs w:val="16"/>
        </w:rPr>
      </w:pPr>
    </w:p>
    <w:p w:rsidRDefault="00D146C8" w:rsidP="00D146C8" w:rsidR="00D146C8" w:rsidRPr="000A3836">
      <w:pPr>
        <w:numPr>
          <w:ilvl w:val="0"/>
          <w:numId w:val="9"/>
        </w:numPr>
        <w:tabs>
          <w:tab w:pos="720" w:val="clear"/>
          <w:tab w:pos="360" w:val="num"/>
        </w:tabs>
        <w:ind w:left="360"/>
        <w:jc w:val="both"/>
        <w:rPr>
          <w:rFonts w:hAnsi="Calibri" w:ascii="Calibri"/>
          <w:b/>
          <w:sz w:val="22"/>
          <w:szCs w:val="22"/>
          <w:u w:val="single"/>
        </w:rPr>
      </w:pPr>
      <w:r w:rsidRPr="000A3836">
        <w:rPr>
          <w:rFonts w:hAnsi="Calibri" w:ascii="Calibri"/>
          <w:b/>
          <w:sz w:val="22"/>
          <w:szCs w:val="22"/>
          <w:u w:val="single"/>
        </w:rPr>
        <w:t>ORANICA MLAKA, broj ZK uloška: 1586,  k.o. 335886, OBREŽ, k.č.br. 176</w:t>
      </w:r>
      <w:r w:rsidR="00535BE6">
        <w:rPr>
          <w:rFonts w:hAnsi="Calibri" w:ascii="Calibri"/>
          <w:b/>
          <w:sz w:val="22"/>
          <w:szCs w:val="22"/>
          <w:u w:val="single"/>
        </w:rPr>
        <w:t xml:space="preserve"> </w:t>
      </w:r>
      <w:r w:rsidRPr="000A3836">
        <w:rPr>
          <w:rFonts w:hAnsi="Calibri" w:ascii="Calibri"/>
          <w:b/>
          <w:sz w:val="22"/>
          <w:szCs w:val="22"/>
          <w:u w:val="single"/>
        </w:rPr>
        <w:t xml:space="preserve">– površine </w:t>
      </w:r>
      <w:smartTag w:element="metricconverter" w:uri="urn:schemas-microsoft-com:office:smarttags">
        <w:smartTagPr>
          <w:attr w:val="1931 m2" w:name="ProductID"/>
        </w:smartTagPr>
        <w:r w:rsidRPr="000A3836">
          <w:rPr>
            <w:rFonts w:hAnsi="Calibri" w:ascii="Calibri"/>
            <w:b/>
            <w:sz w:val="22"/>
            <w:szCs w:val="22"/>
            <w:u w:val="single"/>
          </w:rPr>
          <w:t>1</w:t>
        </w:r>
        <w:r w:rsidR="0019041C" w:rsidRPr="000A3836">
          <w:rPr>
            <w:rFonts w:hAnsi="Calibri" w:ascii="Calibri"/>
            <w:b/>
            <w:sz w:val="22"/>
            <w:szCs w:val="22"/>
            <w:u w:val="single"/>
          </w:rPr>
          <w:t>931</w:t>
        </w:r>
        <w:r w:rsidRPr="000A3836">
          <w:rPr>
            <w:rFonts w:hAnsi="Calibri" w:ascii="Calibri"/>
            <w:b/>
            <w:sz w:val="22"/>
            <w:szCs w:val="22"/>
            <w:u w:val="single"/>
          </w:rPr>
          <w:t xml:space="preserve"> m</w:t>
        </w:r>
        <w:r w:rsidRPr="000A3836">
          <w:rPr>
            <w:rFonts w:hAnsi="Calibri" w:ascii="Calibri"/>
            <w:b/>
            <w:sz w:val="22"/>
            <w:szCs w:val="22"/>
            <w:u w:val="single"/>
            <w:vertAlign w:val="superscript"/>
          </w:rPr>
          <w:t>2</w:t>
        </w:r>
      </w:smartTag>
      <w:r w:rsidR="0019041C" w:rsidRPr="000A3836">
        <w:rPr>
          <w:rFonts w:hAnsi="Calibri" w:ascii="Calibri"/>
          <w:b/>
          <w:sz w:val="22"/>
          <w:szCs w:val="22"/>
          <w:u w:val="single"/>
        </w:rPr>
        <w:t xml:space="preserve"> (prijepis iz uloška 307)</w:t>
      </w:r>
    </w:p>
    <w:p w:rsidRDefault="00D146C8" w:rsidP="000A3836" w:rsidR="00D146C8" w:rsidRPr="00624D5A">
      <w:pPr>
        <w:spacing w:lineRule="atLeast" w:line="20"/>
        <w:ind w:firstLine="360"/>
        <w:jc w:val="both"/>
        <w:rPr>
          <w:rFonts w:hAnsi="Calibri" w:ascii="Calibri"/>
          <w:sz w:val="22"/>
          <w:szCs w:val="22"/>
        </w:rPr>
      </w:pPr>
      <w:r w:rsidRPr="00624D5A">
        <w:rPr>
          <w:rFonts w:hAnsi="Calibri" w:ascii="Calibri"/>
          <w:sz w:val="22"/>
          <w:szCs w:val="22"/>
        </w:rPr>
        <w:t>Na nekretnini su upisani slijedeći tereti:</w:t>
      </w:r>
    </w:p>
    <w:p w:rsidRDefault="0019041C" w:rsidP="000A3836" w:rsidR="0019041C" w:rsidRPr="000A3836">
      <w:pPr>
        <w:numPr>
          <w:ilvl w:val="1"/>
          <w:numId w:val="7"/>
        </w:numPr>
        <w:tabs>
          <w:tab w:pos="1440" w:val="clear"/>
          <w:tab w:pos="720" w:val="num"/>
        </w:tabs>
        <w:spacing w:lineRule="atLeast" w:line="20"/>
        <w:ind w:left="720"/>
        <w:jc w:val="both"/>
        <w:rPr>
          <w:rFonts w:hAnsi="Calibri" w:ascii="Calibri"/>
          <w:sz w:val="22"/>
          <w:szCs w:val="22"/>
        </w:rPr>
      </w:pPr>
      <w:r w:rsidRPr="000A3836">
        <w:rPr>
          <w:rFonts w:cs="TimesNewRomanPS-BoldMT" w:hAnsi="Calibri" w:ascii="Calibri"/>
          <w:bCs/>
          <w:sz w:val="22"/>
          <w:szCs w:val="22"/>
          <w:lang w:eastAsia="en-US"/>
        </w:rPr>
        <w:t>REPUBLIKA HRVATSKA, OIB: 52634238587</w:t>
      </w:r>
    </w:p>
    <w:p w:rsidRDefault="002D2CB6" w:rsidP="00535BE6" w:rsidR="002D2CB6" w:rsidRPr="002D2CB6">
      <w:pPr>
        <w:tabs>
          <w:tab w:pos="180" w:val="num"/>
        </w:tabs>
        <w:ind w:left="180"/>
        <w:jc w:val="center"/>
        <w:rPr>
          <w:rFonts w:hAnsi="Calibri" w:ascii="Calibri"/>
          <w:b/>
          <w:i/>
          <w:sz w:val="16"/>
          <w:szCs w:val="16"/>
          <w:u w:val="single"/>
        </w:rPr>
      </w:pPr>
    </w:p>
    <w:p w:rsidRDefault="00535BE6" w:rsidP="00535BE6" w:rsidR="00535BE6" w:rsidRPr="00535BE6">
      <w:pPr>
        <w:tabs>
          <w:tab w:pos="180" w:val="num"/>
        </w:tabs>
        <w:ind w:left="180"/>
        <w:jc w:val="center"/>
        <w:rPr>
          <w:rFonts w:hAnsi="Calibri" w:ascii="Calibri"/>
          <w:b/>
          <w:i/>
          <w:sz w:val="22"/>
          <w:szCs w:val="22"/>
          <w:u w:val="single"/>
        </w:rPr>
      </w:pPr>
      <w:r w:rsidRPr="00535BE6">
        <w:rPr>
          <w:rFonts w:hAnsi="Calibri" w:ascii="Calibri"/>
          <w:b/>
          <w:i/>
          <w:sz w:val="22"/>
          <w:szCs w:val="22"/>
          <w:u w:val="single"/>
        </w:rPr>
        <w:t xml:space="preserve">- procijenjena vrijednost  nekretnine iznosi   </w:t>
      </w:r>
      <w:r>
        <w:rPr>
          <w:rFonts w:hAnsi="Calibri" w:ascii="Calibri"/>
          <w:b/>
          <w:i/>
          <w:sz w:val="22"/>
          <w:szCs w:val="22"/>
          <w:u w:val="single"/>
        </w:rPr>
        <w:t xml:space="preserve">14.502,55 </w:t>
      </w:r>
      <w:r w:rsidRPr="00535BE6">
        <w:rPr>
          <w:rFonts w:hAnsi="Calibri" w:ascii="Calibri"/>
          <w:b/>
          <w:i/>
          <w:sz w:val="22"/>
          <w:szCs w:val="22"/>
          <w:u w:val="single"/>
        </w:rPr>
        <w:t xml:space="preserve"> kn</w:t>
      </w:r>
    </w:p>
    <w:p w:rsidRDefault="00D146C8" w:rsidP="00D146C8" w:rsidR="00D146C8">
      <w:pPr>
        <w:tabs>
          <w:tab w:pos="180" w:val="num"/>
        </w:tabs>
        <w:ind w:left="180"/>
        <w:jc w:val="both"/>
        <w:rPr>
          <w:rFonts w:hAnsi="Calibri" w:ascii="Calibri"/>
          <w:sz w:val="22"/>
          <w:szCs w:val="22"/>
        </w:rPr>
      </w:pPr>
    </w:p>
    <w:p w:rsidRDefault="00535BE6" w:rsidP="00535BE6" w:rsidR="00535BE6">
      <w:pPr>
        <w:tabs>
          <w:tab w:pos="180" w:val="num"/>
        </w:tabs>
        <w:ind w:left="180"/>
        <w:jc w:val="center"/>
        <w:rPr>
          <w:rFonts w:hAnsi="Calibri" w:ascii="Calibri"/>
          <w:sz w:val="22"/>
          <w:szCs w:val="22"/>
        </w:rPr>
      </w:pPr>
      <w:r>
        <w:rPr>
          <w:rFonts w:hAnsi="Calibri" w:ascii="Calibri"/>
          <w:b/>
          <w:i/>
          <w:sz w:val="22"/>
          <w:szCs w:val="22"/>
          <w:u w:val="single"/>
        </w:rPr>
        <w:t xml:space="preserve">SVEUKUPNO PROCIJENJENA VRIJEDNOST NEKRETNINA IZNOSI 107.904,50 kn </w:t>
      </w:r>
      <w:r w:rsidR="006E1AE0">
        <w:rPr>
          <w:rFonts w:hAnsi="Calibri" w:ascii="Calibri"/>
          <w:b/>
          <w:i/>
          <w:sz w:val="22"/>
          <w:szCs w:val="22"/>
          <w:u w:val="single"/>
        </w:rPr>
        <w:t xml:space="preserve">  </w:t>
      </w:r>
    </w:p>
    <w:p w:rsidRDefault="006E1AE0" w:rsidP="00535BE6" w:rsidR="006E1AE0">
      <w:pPr>
        <w:tabs>
          <w:tab w:pos="180" w:val="num"/>
        </w:tabs>
        <w:ind w:left="180"/>
        <w:jc w:val="center"/>
        <w:rPr>
          <w:rFonts w:hAnsi="Calibri" w:ascii="Calibri"/>
          <w:sz w:val="22"/>
          <w:szCs w:val="22"/>
        </w:rPr>
      </w:pPr>
    </w:p>
    <w:p w:rsidRDefault="006E1AE0" w:rsidP="00535BE6" w:rsidR="006E1AE0" w:rsidRPr="006E1AE0">
      <w:pPr>
        <w:tabs>
          <w:tab w:pos="180" w:val="num"/>
        </w:tabs>
        <w:ind w:left="180"/>
        <w:jc w:val="center"/>
        <w:rPr>
          <w:rFonts w:hAnsi="Calibri" w:ascii="Calibri"/>
          <w:sz w:val="22"/>
          <w:szCs w:val="22"/>
        </w:rPr>
      </w:pPr>
    </w:p>
    <w:p w:rsidRDefault="002D2CB6" w:rsidP="00BD6F1B" w:rsidR="002D2CB6">
      <w:pPr>
        <w:tabs>
          <w:tab w:pos="180" w:val="num"/>
        </w:tabs>
        <w:ind w:left="180"/>
        <w:jc w:val="both"/>
        <w:rPr>
          <w:rFonts w:hAnsi="Calibri" w:ascii="Calibri"/>
          <w:sz w:val="16"/>
          <w:szCs w:val="16"/>
        </w:rPr>
      </w:pPr>
    </w:p>
    <w:p w:rsidRDefault="00D6438D" w:rsidP="0025355C" w:rsidR="0025355C">
      <w:pPr>
        <w:tabs>
          <w:tab w:pos="180" w:val="num"/>
        </w:tabs>
        <w:ind w:left="180"/>
        <w:jc w:val="both"/>
        <w:rPr>
          <w:rFonts w:hAnsi="Calibri" w:ascii="Calibri"/>
          <w:sz w:val="22"/>
          <w:szCs w:val="22"/>
        </w:rPr>
      </w:pPr>
      <w:r>
        <w:rPr>
          <w:rFonts w:hAnsi="Calibri" w:ascii="Calibri"/>
          <w:sz w:val="22"/>
          <w:szCs w:val="22"/>
        </w:rPr>
        <w:lastRenderedPageBreak/>
        <w:t xml:space="preserve">  </w:t>
      </w:r>
      <w:r w:rsidR="006C6746">
        <w:rPr>
          <w:rFonts w:hAnsi="Calibri" w:ascii="Calibri"/>
          <w:sz w:val="22"/>
          <w:szCs w:val="22"/>
        </w:rPr>
        <w:tab/>
      </w:r>
      <w:r w:rsidR="0025355C">
        <w:rPr>
          <w:rFonts w:hAnsi="Calibri" w:ascii="Calibri"/>
          <w:sz w:val="22"/>
          <w:szCs w:val="22"/>
        </w:rPr>
        <w:t xml:space="preserve">Dana </w:t>
      </w:r>
      <w:smartTag w:element="date" w:uri="urn:schemas-microsoft-com:office:smarttags">
        <w:smartTagPr>
          <w:attr w:val="trans" w:name="ls"/>
          <w:attr w:val="11" w:name="Month"/>
          <w:attr w:val="11" w:name="Day"/>
          <w:attr w:val="2016" w:name="Year"/>
        </w:smartTagPr>
        <w:r w:rsidR="0025355C">
          <w:rPr>
            <w:rFonts w:hAnsi="Calibri" w:ascii="Calibri"/>
            <w:sz w:val="22"/>
            <w:szCs w:val="22"/>
          </w:rPr>
          <w:t>11.11.2016.</w:t>
        </w:r>
      </w:smartTag>
      <w:r w:rsidR="0025355C">
        <w:rPr>
          <w:rFonts w:hAnsi="Calibri" w:ascii="Calibri"/>
          <w:sz w:val="22"/>
          <w:szCs w:val="22"/>
        </w:rPr>
        <w:t xml:space="preserve"> godine Općinski građanski sud u Zagrebu donio Rješenje o ovrsi poslovni broj 9 OVR-3275/15 za gore opisane nekretnine.</w:t>
      </w:r>
    </w:p>
    <w:p w:rsidRDefault="0025355C" w:rsidP="002D2CB6" w:rsidR="0025355C" w:rsidRPr="0025355C">
      <w:pPr>
        <w:tabs>
          <w:tab w:pos="180" w:val="num"/>
        </w:tabs>
        <w:ind w:left="180"/>
        <w:jc w:val="both"/>
        <w:rPr>
          <w:rFonts w:hAnsi="Calibri" w:ascii="Calibri"/>
          <w:sz w:val="16"/>
          <w:szCs w:val="16"/>
        </w:rPr>
      </w:pPr>
    </w:p>
    <w:p w:rsidRDefault="006C6746" w:rsidP="002D2CB6" w:rsidR="006C6746" w:rsidRPr="006F3FDD">
      <w:pPr>
        <w:tabs>
          <w:tab w:pos="180" w:val="num"/>
        </w:tabs>
        <w:ind w:left="180"/>
        <w:jc w:val="both"/>
        <w:rPr>
          <w:rFonts w:hAnsi="Calibri" w:ascii="Calibri"/>
          <w:b/>
          <w:i/>
          <w:sz w:val="22"/>
          <w:szCs w:val="22"/>
        </w:rPr>
      </w:pPr>
      <w:r w:rsidRPr="006F3FDD">
        <w:rPr>
          <w:rFonts w:hAnsi="Calibri" w:ascii="Calibri"/>
          <w:b/>
          <w:i/>
          <w:sz w:val="22"/>
          <w:szCs w:val="22"/>
        </w:rPr>
        <w:tab/>
      </w:r>
      <w:r w:rsidR="00D6438D" w:rsidRPr="006F3FDD">
        <w:rPr>
          <w:rFonts w:hAnsi="Calibri" w:ascii="Calibri"/>
          <w:b/>
          <w:i/>
          <w:sz w:val="22"/>
          <w:szCs w:val="22"/>
        </w:rPr>
        <w:t xml:space="preserve">Stečajni upravitelj </w:t>
      </w:r>
      <w:r w:rsidR="0025355C" w:rsidRPr="006F3FDD">
        <w:rPr>
          <w:rFonts w:hAnsi="Calibri" w:ascii="Calibri"/>
          <w:b/>
          <w:i/>
          <w:sz w:val="22"/>
          <w:szCs w:val="22"/>
        </w:rPr>
        <w:t xml:space="preserve">uputio je </w:t>
      </w:r>
      <w:r w:rsidRPr="006F3FDD">
        <w:rPr>
          <w:rFonts w:hAnsi="Calibri" w:ascii="Calibri"/>
          <w:b/>
          <w:i/>
          <w:sz w:val="22"/>
          <w:szCs w:val="22"/>
        </w:rPr>
        <w:t xml:space="preserve">na Općinski građanski sud u Zagrebu na poslovni broj 9 OVR-3275/15 </w:t>
      </w:r>
      <w:r w:rsidR="00D6438D" w:rsidRPr="006F3FDD">
        <w:rPr>
          <w:rFonts w:hAnsi="Calibri" w:ascii="Calibri"/>
          <w:b/>
          <w:i/>
          <w:sz w:val="22"/>
          <w:szCs w:val="22"/>
        </w:rPr>
        <w:t xml:space="preserve">požurnicu </w:t>
      </w:r>
      <w:r w:rsidRPr="006F3FDD">
        <w:rPr>
          <w:rFonts w:hAnsi="Calibri" w:ascii="Calibri"/>
          <w:b/>
          <w:i/>
          <w:sz w:val="22"/>
          <w:szCs w:val="22"/>
        </w:rPr>
        <w:t>za žurno postupanje u ovoj ovršnoj pravnoj stvari iz razloga što je  stečaj</w:t>
      </w:r>
      <w:r w:rsidR="00D6438D" w:rsidRPr="006F3FDD">
        <w:rPr>
          <w:rFonts w:hAnsi="Calibri" w:ascii="Calibri"/>
          <w:b/>
          <w:i/>
          <w:sz w:val="22"/>
          <w:szCs w:val="22"/>
        </w:rPr>
        <w:t xml:space="preserve">ni postupak </w:t>
      </w:r>
      <w:r w:rsidRPr="006F3FDD">
        <w:rPr>
          <w:rFonts w:hAnsi="Calibri" w:ascii="Calibri"/>
          <w:b/>
          <w:i/>
          <w:sz w:val="22"/>
          <w:szCs w:val="22"/>
        </w:rPr>
        <w:t>hitan postupak.</w:t>
      </w:r>
    </w:p>
    <w:p w:rsidRDefault="002D2CB6" w:rsidP="00BD6F1B" w:rsidR="002D2CB6" w:rsidRPr="004A53B2">
      <w:pPr>
        <w:tabs>
          <w:tab w:pos="180" w:val="num"/>
        </w:tabs>
        <w:ind w:left="180"/>
        <w:jc w:val="both"/>
        <w:rPr>
          <w:rFonts w:hAnsi="Calibri" w:ascii="Calibri"/>
          <w:sz w:val="16"/>
          <w:szCs w:val="16"/>
        </w:rPr>
      </w:pPr>
    </w:p>
    <w:p w:rsidRDefault="004A53B2" w:rsidP="0086572C" w:rsidR="004A53B2">
      <w:pPr>
        <w:tabs>
          <w:tab w:pos="180" w:val="num"/>
        </w:tabs>
        <w:ind w:left="180"/>
        <w:jc w:val="both"/>
        <w:rPr>
          <w:rFonts w:hAnsi="Calibri" w:ascii="Calibri"/>
          <w:sz w:val="22"/>
          <w:szCs w:val="22"/>
        </w:rPr>
      </w:pPr>
    </w:p>
    <w:p w:rsidRDefault="00115CEB" w:rsidP="008D1B6A" w:rsidR="00115CEB">
      <w:pPr>
        <w:tabs>
          <w:tab w:pos="180" w:val="num"/>
        </w:tabs>
        <w:ind w:left="180"/>
        <w:jc w:val="both"/>
        <w:rPr>
          <w:rFonts w:hAnsi="Calibri" w:ascii="Calibri"/>
          <w:sz w:val="22"/>
          <w:szCs w:val="22"/>
        </w:rPr>
      </w:pPr>
    </w:p>
    <w:p w:rsidRDefault="00D321AC" w:rsidP="0086572C" w:rsidR="0086572C">
      <w:pPr>
        <w:tabs>
          <w:tab w:pos="180" w:val="num"/>
        </w:tabs>
        <w:ind w:left="180"/>
        <w:jc w:val="center"/>
        <w:rPr>
          <w:rFonts w:hAnsi="Calibri" w:ascii="Calibri"/>
          <w:sz w:val="22"/>
          <w:szCs w:val="22"/>
        </w:rPr>
      </w:pPr>
      <w:r>
        <w:rPr>
          <w:rFonts w:hAnsi="Calibri" w:ascii="Calibri"/>
          <w:sz w:val="22"/>
          <w:szCs w:val="22"/>
        </w:rPr>
        <w:t>p</w:t>
      </w:r>
      <w:r w:rsidR="0086572C">
        <w:rPr>
          <w:rFonts w:hAnsi="Calibri" w:ascii="Calibri"/>
          <w:sz w:val="22"/>
          <w:szCs w:val="22"/>
        </w:rPr>
        <w:t xml:space="preserve"> r e d l a ž e</w:t>
      </w:r>
    </w:p>
    <w:p w:rsidRDefault="0086572C" w:rsidP="0086572C" w:rsidR="0086572C">
      <w:pPr>
        <w:tabs>
          <w:tab w:pos="180" w:val="num"/>
        </w:tabs>
        <w:ind w:left="180"/>
        <w:jc w:val="center"/>
        <w:rPr>
          <w:rFonts w:hAnsi="Calibri" w:ascii="Calibri"/>
          <w:sz w:val="22"/>
          <w:szCs w:val="22"/>
        </w:rPr>
      </w:pPr>
    </w:p>
    <w:p w:rsidRDefault="0086572C" w:rsidP="00115CEB" w:rsidR="00115CEB">
      <w:pPr>
        <w:numPr>
          <w:ilvl w:val="0"/>
          <w:numId w:val="12"/>
        </w:numPr>
        <w:jc w:val="both"/>
        <w:rPr>
          <w:rFonts w:hAnsi="Calibri" w:ascii="Calibri"/>
          <w:sz w:val="22"/>
          <w:szCs w:val="22"/>
        </w:rPr>
      </w:pPr>
      <w:r>
        <w:rPr>
          <w:rFonts w:hAnsi="Calibri" w:ascii="Calibri"/>
          <w:sz w:val="22"/>
          <w:szCs w:val="22"/>
        </w:rPr>
        <w:t>Da</w:t>
      </w:r>
      <w:r w:rsidR="00115CEB">
        <w:rPr>
          <w:rFonts w:hAnsi="Calibri" w:ascii="Calibri"/>
          <w:sz w:val="22"/>
          <w:szCs w:val="22"/>
        </w:rPr>
        <w:t xml:space="preserve"> se prihvati izvješće stečajnog upravitelja o dosad učinjenim radnjama u postupku nad stečajnom masom,</w:t>
      </w:r>
    </w:p>
    <w:p w:rsidRDefault="0086572C" w:rsidP="008D1B6A" w:rsidR="0086572C">
      <w:pPr>
        <w:tabs>
          <w:tab w:pos="180" w:val="num"/>
        </w:tabs>
        <w:ind w:left="180"/>
        <w:jc w:val="both"/>
        <w:rPr>
          <w:rFonts w:hAnsi="Calibri" w:ascii="Calibri"/>
          <w:sz w:val="22"/>
          <w:szCs w:val="22"/>
        </w:rPr>
      </w:pPr>
    </w:p>
    <w:p w:rsidRDefault="0086572C" w:rsidP="008D1B6A" w:rsidR="0086572C">
      <w:pPr>
        <w:tabs>
          <w:tab w:pos="180" w:val="num"/>
        </w:tabs>
        <w:ind w:left="180"/>
        <w:jc w:val="both"/>
        <w:rPr>
          <w:rFonts w:hAnsi="Calibri" w:ascii="Calibri"/>
          <w:sz w:val="22"/>
          <w:szCs w:val="22"/>
        </w:rPr>
      </w:pPr>
    </w:p>
    <w:p w:rsidRDefault="000A3836" w:rsidP="008D1B6A" w:rsidR="000A3836">
      <w:pPr>
        <w:tabs>
          <w:tab w:pos="180" w:val="num"/>
        </w:tabs>
        <w:ind w:left="180"/>
        <w:jc w:val="both"/>
        <w:rPr>
          <w:rFonts w:hAnsi="Calibri" w:ascii="Calibri"/>
          <w:sz w:val="22"/>
          <w:szCs w:val="22"/>
        </w:rPr>
      </w:pPr>
    </w:p>
    <w:p w:rsidRDefault="0038295A" w:rsidP="00F465CF" w:rsidR="0038295A">
      <w:pPr>
        <w:jc w:val="both"/>
        <w:rPr>
          <w:rFonts w:hAnsi="Calibri" w:ascii="Calibri"/>
          <w:szCs w:val="24"/>
        </w:rPr>
      </w:pPr>
    </w:p>
    <w:p w:rsidRDefault="0038295A" w:rsidP="0038295A" w:rsidR="0038295A">
      <w:pPr>
        <w:pStyle w:val="Bezproreda1"/>
        <w:spacing w:after="0"/>
        <w:rPr>
          <w:rFonts w:cs="Times New Roman"/>
        </w:rPr>
      </w:pPr>
      <w:r>
        <w:t xml:space="preserve">           </w:t>
      </w:r>
      <w:r w:rsidRPr="004E4393">
        <w:t>Mjesto i datum</w:t>
      </w:r>
      <w:r>
        <w:t>:</w:t>
      </w:r>
      <w:r w:rsidRPr="004E4393">
        <w:rPr>
          <w:rFonts w:cs="Times New Roman"/>
        </w:rPr>
        <w:tab/>
      </w:r>
      <w:r w:rsidRPr="004E4393">
        <w:rPr>
          <w:rFonts w:cs="Times New Roman"/>
        </w:rPr>
        <w:tab/>
      </w:r>
      <w:r w:rsidRPr="004E4393">
        <w:rPr>
          <w:rFonts w:cs="Times New Roman"/>
        </w:rPr>
        <w:tab/>
      </w:r>
      <w:r w:rsidRPr="004E4393">
        <w:rPr>
          <w:rFonts w:cs="Times New Roman"/>
        </w:rPr>
        <w:tab/>
      </w:r>
      <w:r w:rsidRPr="004E4393">
        <w:rPr>
          <w:rFonts w:cs="Times New Roman"/>
        </w:rPr>
        <w:tab/>
      </w:r>
      <w:r w:rsidRPr="004E4393">
        <w:rPr>
          <w:rFonts w:cs="Times New Roman"/>
        </w:rPr>
        <w:tab/>
      </w:r>
      <w:r>
        <w:t xml:space="preserve">                 S</w:t>
      </w:r>
      <w:r w:rsidRPr="004E4393">
        <w:t>tečajni upravitelj</w:t>
      </w:r>
      <w:r>
        <w:t>:</w:t>
      </w:r>
    </w:p>
    <w:p w:rsidRDefault="0038295A" w:rsidP="0038295A" w:rsidR="0038295A" w:rsidRPr="003B0804">
      <w:pPr>
        <w:pStyle w:val="Bezproreda1"/>
        <w:spacing w:after="0"/>
        <w:rPr>
          <w:rFonts w:cs="Times New Roman"/>
          <w:sz w:val="16"/>
          <w:szCs w:val="16"/>
        </w:rPr>
      </w:pPr>
    </w:p>
    <w:p w:rsidRDefault="0038295A" w:rsidP="00592C53" w:rsidR="00942CBD">
      <w:pPr>
        <w:pStyle w:val="Bezproreda1"/>
        <w:spacing w:after="0"/>
      </w:pPr>
      <w:r>
        <w:t xml:space="preserve">Zagreb, </w:t>
      </w:r>
      <w:smartTag w:element="date" w:uri="urn:schemas-microsoft-com:office:smarttags">
        <w:smartTagPr>
          <w:attr w:val="trans" w:name="ls"/>
          <w:attr w:val="01" w:name="Month"/>
          <w:attr w:val="17" w:name="Day"/>
          <w:attr w:val="2019" w:name="Year"/>
        </w:smartTagPr>
        <w:r w:rsidR="00D6438D">
          <w:t>17.01.2019</w:t>
        </w:r>
        <w:r>
          <w:t>.</w:t>
        </w:r>
      </w:smartTag>
      <w:r>
        <w:t xml:space="preserve"> godine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  </w:t>
      </w:r>
      <w:r w:rsidR="007F7AB3">
        <w:rPr>
          <w:rFonts w:cs="Times New Roman"/>
        </w:rPr>
        <w:t xml:space="preserve">        </w:t>
      </w:r>
      <w:r w:rsidR="004704BF">
        <w:rPr>
          <w:rFonts w:cs="Times New Roman"/>
        </w:rPr>
        <w:t xml:space="preserve">  </w:t>
      </w:r>
      <w:r>
        <w:t>Marinko Paić,univ.spec.oec.</w:t>
      </w:r>
    </w:p>
    <w:sectPr w:rsidSect="000A3836" w:rsidR="00942CBD">
      <w:footerReference w:type="even" r:id="rId9"/>
      <w:footerReference w:type="default" r:id="rId10"/>
      <w:pgSz w:h="15840" w:w="12240"/>
      <w:pgMar w:gutter="0" w:footer="708" w:header="708" w:left="1417" w:bottom="1080" w:right="1417" w:top="90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40A3" w:rsidR="00C640A3">
      <w:r>
        <w:separator/>
      </w:r>
    </w:p>
  </w:endnote>
  <w:endnote w:id="0" w:type="continuationSeparator">
    <w:p w:rsidRDefault="00C640A3" w:rsidR="00C640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TimesNewRomanPS-BoldMT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  <w:font w:name="Gautami">
    <w:panose1 w:val="020B0502040204020203"/>
    <w:charset w:val="01"/>
    <w:family w:val="roman"/>
    <w:notTrueType/>
    <w:pitch w:val="variable"/>
  </w:font>
  <w:font w:name="TimesNewRomanPSMT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1AE0" w:rsidP="007450E8" w:rsidR="006E1AE0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E1AE0" w:rsidP="00A829C4" w:rsidR="006E1AE0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1AE0" w:rsidP="007450E8" w:rsidR="006E1AE0" w:rsidRPr="00A829C4">
    <w:pPr>
      <w:pStyle w:val="Podnoje"/>
      <w:framePr w:y="1" w:xAlign="right" w:vAnchor="text" w:hAnchor="margin" w:wrap="around"/>
      <w:rPr>
        <w:rStyle w:val="Brojstranice"/>
        <w:rFonts w:hAnsi="Calibri" w:ascii="Calibri"/>
        <w:sz w:val="22"/>
        <w:szCs w:val="22"/>
      </w:rPr>
    </w:pPr>
    <w:r w:rsidRPr="00A829C4">
      <w:rPr>
        <w:rStyle w:val="Brojstranice"/>
        <w:rFonts w:hAnsi="Calibri" w:ascii="Calibri"/>
        <w:sz w:val="22"/>
        <w:szCs w:val="22"/>
      </w:rPr>
      <w:fldChar w:fldCharType="begin"/>
    </w:r>
    <w:r w:rsidRPr="00A829C4">
      <w:rPr>
        <w:rStyle w:val="Brojstranice"/>
        <w:rFonts w:hAnsi="Calibri" w:ascii="Calibri"/>
        <w:sz w:val="22"/>
        <w:szCs w:val="22"/>
      </w:rPr>
      <w:instrText xml:space="preserve">PAGE  </w:instrText>
    </w:r>
    <w:r w:rsidRPr="00A829C4">
      <w:rPr>
        <w:rStyle w:val="Brojstranice"/>
        <w:rFonts w:hAnsi="Calibri" w:ascii="Calibri"/>
        <w:sz w:val="22"/>
        <w:szCs w:val="22"/>
      </w:rPr>
      <w:fldChar w:fldCharType="separate"/>
    </w:r>
    <w:r w:rsidR="00157795">
      <w:rPr>
        <w:rStyle w:val="Brojstranice"/>
        <w:rFonts w:hAnsi="Calibri" w:ascii="Calibri"/>
        <w:noProof/>
        <w:sz w:val="22"/>
        <w:szCs w:val="22"/>
      </w:rPr>
      <w:t>1</w:t>
    </w:r>
    <w:r w:rsidRPr="00A829C4">
      <w:rPr>
        <w:rStyle w:val="Brojstranice"/>
        <w:rFonts w:hAnsi="Calibri" w:ascii="Calibri"/>
        <w:sz w:val="22"/>
        <w:szCs w:val="22"/>
      </w:rPr>
      <w:fldChar w:fldCharType="end"/>
    </w:r>
  </w:p>
  <w:p w:rsidRDefault="006E1AE0" w:rsidP="00A829C4" w:rsidR="006E1AE0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40A3" w:rsidR="00C640A3">
      <w:r>
        <w:separator/>
      </w:r>
    </w:p>
  </w:footnote>
  <w:footnote w:id="0" w:type="continuationSeparator">
    <w:p w:rsidRDefault="00C640A3" w:rsidR="00C640A3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6F71BD"/>
    <w:multiLevelType w:val="hybridMultilevel"/>
    <w:tmpl w:val="68284990"/>
    <w:lvl w:tplc="0409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</w:lvl>
    <w:lvl w:tentative="true" w:tplc="0409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09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09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09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09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09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09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09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1">
    <w:nsid w:val="12D35157"/>
    <w:multiLevelType w:val="hybridMultilevel"/>
    <w:tmpl w:val="71A2C580"/>
    <w:lvl w:tplc="2C949BDE" w:ilvl="0">
      <w:start w:val="13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620" w:val="num"/>
        </w:tabs>
        <w:ind w:hanging="360" w:left="162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2">
    <w:nsid w:val="1B66558A"/>
    <w:multiLevelType w:val="hybridMultilevel"/>
    <w:tmpl w:val="0852B23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30B27FA"/>
    <w:multiLevelType w:val="hybridMultilevel"/>
    <w:tmpl w:val="A2B467C2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A220EEC"/>
    <w:multiLevelType w:val="hybridMultilevel"/>
    <w:tmpl w:val="3F0ACD1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22D0B9B"/>
    <w:multiLevelType w:val="hybridMultilevel"/>
    <w:tmpl w:val="D47672E2"/>
    <w:lvl w:tplc="AF42FAD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b/>
        <w:sz w:val="24"/>
        <w:szCs w:val="24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4507241"/>
    <w:multiLevelType w:val="hybridMultilevel"/>
    <w:tmpl w:val="FEB8A622"/>
    <w:lvl w:tplc="4BBCD59A" w:ilvl="0">
      <w:start w:val="4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eastAsia="Times New Roman" w:hAnsi="Bookman Old Style" w:ascii="Bookman Old Style" w:hint="default"/>
      </w:rPr>
    </w:lvl>
    <w:lvl w:tplc="2C949BDE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489747F"/>
    <w:multiLevelType w:val="hybridMultilevel"/>
    <w:tmpl w:val="1696CAF6"/>
    <w:lvl w:tplc="BE9C0332" w:ilvl="0">
      <w:start w:val="1"/>
      <w:numFmt w:val="upperRoman"/>
      <w:lvlText w:val="%1."/>
      <w:lvlJc w:val="left"/>
      <w:pPr>
        <w:ind w:hanging="720" w:left="1425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785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ind w:hanging="180" w:left="2505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ind w:hanging="360" w:left="3225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ind w:hanging="360" w:left="3945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ind w:hanging="180" w:left="4665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ind w:hanging="360" w:left="5385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ind w:hanging="360" w:left="6105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ind w:hanging="180" w:left="6825"/>
      </w:pPr>
      <w:rPr>
        <w:rFonts w:cs="Times New Roman"/>
      </w:rPr>
    </w:lvl>
  </w:abstractNum>
  <w:abstractNum w:abstractNumId="8">
    <w:nsid w:val="4B0B1906"/>
    <w:multiLevelType w:val="hybridMultilevel"/>
    <w:tmpl w:val="982AF090"/>
    <w:lvl w:tplc="833AD69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b/>
        <w:sz w:val="24"/>
        <w:szCs w:val="24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8C306DD"/>
    <w:multiLevelType w:val="hybridMultilevel"/>
    <w:tmpl w:val="967C7F5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A926767"/>
    <w:multiLevelType w:val="hybridMultilevel"/>
    <w:tmpl w:val="2C22818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8AE1FFE"/>
    <w:multiLevelType w:val="hybridMultilevel"/>
    <w:tmpl w:val="17AA3910"/>
    <w:lvl w:tplc="B8C87DA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9"/>
  </w:num>
  <w:num w:numId="4">
    <w:abstractNumId w:val="4"/>
  </w:num>
  <w:num w:numId="5">
    <w:abstractNumId w:val="10"/>
  </w:num>
  <w:num w:numId="6">
    <w:abstractNumId w:val="1"/>
  </w:num>
  <w:num w:numId="7">
    <w:abstractNumId w:val="6"/>
  </w:num>
  <w:num w:numId="8">
    <w:abstractNumId w:val="5"/>
  </w:num>
  <w:num w:numId="9">
    <w:abstractNumId w:val="8"/>
  </w:num>
  <w:num w:numId="10">
    <w:abstractNumId w:val="7"/>
  </w:num>
  <w:num w:numId="11">
    <w:abstractNumId w:val="2"/>
  </w:num>
  <w:num w:numId="12">
    <w:abstractNumId w:val="0"/>
  </w:num>
  <w:num w:numId="13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2423"/>
    <w:rsid w:val="0001466A"/>
    <w:rsid w:val="00043A18"/>
    <w:rsid w:val="00062E4F"/>
    <w:rsid w:val="0006474A"/>
    <w:rsid w:val="0007742F"/>
    <w:rsid w:val="00095CB3"/>
    <w:rsid w:val="000A3836"/>
    <w:rsid w:val="000B6A9A"/>
    <w:rsid w:val="000F4427"/>
    <w:rsid w:val="00115CEB"/>
    <w:rsid w:val="001456D4"/>
    <w:rsid w:val="001512E8"/>
    <w:rsid w:val="00157795"/>
    <w:rsid w:val="00157CA7"/>
    <w:rsid w:val="0019041C"/>
    <w:rsid w:val="001A6CA8"/>
    <w:rsid w:val="001E51BA"/>
    <w:rsid w:val="002308DB"/>
    <w:rsid w:val="0025355C"/>
    <w:rsid w:val="0025507A"/>
    <w:rsid w:val="0026619D"/>
    <w:rsid w:val="002716E0"/>
    <w:rsid w:val="00272F75"/>
    <w:rsid w:val="00297846"/>
    <w:rsid w:val="002D2CB6"/>
    <w:rsid w:val="003133D8"/>
    <w:rsid w:val="00314B85"/>
    <w:rsid w:val="00355F23"/>
    <w:rsid w:val="0038295A"/>
    <w:rsid w:val="003B6668"/>
    <w:rsid w:val="003D454F"/>
    <w:rsid w:val="003E31DD"/>
    <w:rsid w:val="003F08CD"/>
    <w:rsid w:val="003F4BD0"/>
    <w:rsid w:val="00400B51"/>
    <w:rsid w:val="004167E0"/>
    <w:rsid w:val="00457CBE"/>
    <w:rsid w:val="004704BF"/>
    <w:rsid w:val="004A53B2"/>
    <w:rsid w:val="004C5BB5"/>
    <w:rsid w:val="00501F0D"/>
    <w:rsid w:val="00532163"/>
    <w:rsid w:val="00535BE6"/>
    <w:rsid w:val="00545F07"/>
    <w:rsid w:val="00580853"/>
    <w:rsid w:val="00592B62"/>
    <w:rsid w:val="00592C53"/>
    <w:rsid w:val="005B06B4"/>
    <w:rsid w:val="005C5A27"/>
    <w:rsid w:val="0061242E"/>
    <w:rsid w:val="00624D5A"/>
    <w:rsid w:val="00662488"/>
    <w:rsid w:val="00684ADE"/>
    <w:rsid w:val="006B3E3F"/>
    <w:rsid w:val="006B6292"/>
    <w:rsid w:val="006C6746"/>
    <w:rsid w:val="006E1AE0"/>
    <w:rsid w:val="006F138E"/>
    <w:rsid w:val="006F3FDD"/>
    <w:rsid w:val="00701367"/>
    <w:rsid w:val="007031AE"/>
    <w:rsid w:val="00733D5C"/>
    <w:rsid w:val="007367BD"/>
    <w:rsid w:val="007450E8"/>
    <w:rsid w:val="0077118E"/>
    <w:rsid w:val="0079330B"/>
    <w:rsid w:val="007A5D34"/>
    <w:rsid w:val="007D30A3"/>
    <w:rsid w:val="007F5E7E"/>
    <w:rsid w:val="007F7AB3"/>
    <w:rsid w:val="008026F3"/>
    <w:rsid w:val="00833B0C"/>
    <w:rsid w:val="00855A73"/>
    <w:rsid w:val="0086572C"/>
    <w:rsid w:val="00872D2F"/>
    <w:rsid w:val="008732D9"/>
    <w:rsid w:val="00876476"/>
    <w:rsid w:val="008D1B6A"/>
    <w:rsid w:val="00907BA7"/>
    <w:rsid w:val="009111B3"/>
    <w:rsid w:val="00922B74"/>
    <w:rsid w:val="009316B5"/>
    <w:rsid w:val="00942CBD"/>
    <w:rsid w:val="00945F8F"/>
    <w:rsid w:val="00965B30"/>
    <w:rsid w:val="00967622"/>
    <w:rsid w:val="009B0871"/>
    <w:rsid w:val="009D5F56"/>
    <w:rsid w:val="00A34065"/>
    <w:rsid w:val="00A61C2C"/>
    <w:rsid w:val="00A66C6A"/>
    <w:rsid w:val="00A8125C"/>
    <w:rsid w:val="00A829C4"/>
    <w:rsid w:val="00A91BC1"/>
    <w:rsid w:val="00A940C9"/>
    <w:rsid w:val="00AE25A4"/>
    <w:rsid w:val="00B01E75"/>
    <w:rsid w:val="00B11AB6"/>
    <w:rsid w:val="00B24A63"/>
    <w:rsid w:val="00B43634"/>
    <w:rsid w:val="00B50743"/>
    <w:rsid w:val="00B6543D"/>
    <w:rsid w:val="00B72B7B"/>
    <w:rsid w:val="00BA0DCF"/>
    <w:rsid w:val="00BD6F1B"/>
    <w:rsid w:val="00BE106E"/>
    <w:rsid w:val="00C434E7"/>
    <w:rsid w:val="00C529AA"/>
    <w:rsid w:val="00C640A3"/>
    <w:rsid w:val="00CA562C"/>
    <w:rsid w:val="00CA6160"/>
    <w:rsid w:val="00CE2423"/>
    <w:rsid w:val="00D146C8"/>
    <w:rsid w:val="00D14C65"/>
    <w:rsid w:val="00D247E6"/>
    <w:rsid w:val="00D321AC"/>
    <w:rsid w:val="00D6438D"/>
    <w:rsid w:val="00D7534F"/>
    <w:rsid w:val="00DA7A71"/>
    <w:rsid w:val="00DE43D3"/>
    <w:rsid w:val="00E525DF"/>
    <w:rsid w:val="00E806E0"/>
    <w:rsid w:val="00EC6417"/>
    <w:rsid w:val="00EE3A05"/>
    <w:rsid w:val="00EF2581"/>
    <w:rsid w:val="00EF71A0"/>
    <w:rsid w:val="00F257F9"/>
    <w:rsid w:val="00F465CF"/>
    <w:rsid w:val="00F7180A"/>
    <w:rsid w:val="00F75AE6"/>
    <w:rsid w:val="00FA4365"/>
    <w:rsid w:val="00FB13B6"/>
    <w:rsid w:val="00FF4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martTagType w:name="dat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2423"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829C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829C4"/>
  </w:style>
  <w:style w:styleId="Zaglavlje" w:type="paragraph">
    <w:name w:val="header"/>
    <w:basedOn w:val="Normal"/>
    <w:rsid w:val="00A829C4"/>
    <w:pPr>
      <w:tabs>
        <w:tab w:pos="4703" w:val="center"/>
        <w:tab w:pos="9406" w:val="right"/>
      </w:tabs>
    </w:pPr>
  </w:style>
  <w:style w:styleId="Reetkatablice" w:type="table">
    <w:name w:val="Table Grid"/>
    <w:basedOn w:val="Obinatablica"/>
    <w:rsid w:val="00FB13B6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roreda1" w:type="paragraph">
    <w:name w:val="Bez proreda1"/>
    <w:rsid w:val="0038295A"/>
    <w:pPr>
      <w:spacing w:after="80"/>
    </w:pPr>
    <w:rPr>
      <w:rFonts w:cs="Calibri" w:eastAsia="SimSun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577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7795"/>
    <w:rPr>
      <w:rFonts w:cs="Times New Roman" w:hAnsi="Times New Roman" w:ascii="Times New Roman"/>
      <w:b/>
      <w:bCs/>
      <w:sz w:val="24"/>
      <w:szCs w:val="28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7795"/>
    <w:rPr>
      <w:rFonts w:hAnsi="Calibri" w:ascii="Calibri"/>
      <w:b/>
      <w:bCs/>
      <w:sz w:val="28"/>
      <w:szCs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7795"/>
    <w:rPr>
      <w:rFonts w:cs="Times New Roman" w:hAnsi="Calibri" w:ascii="Calibri"/>
      <w:b w:val="false"/>
      <w:bCs w:val="false"/>
      <w:sz w:val="28"/>
      <w:szCs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7795"/>
    <w:rPr>
      <w:rFonts w:cs="Times New Roman" w:hAnsi="Calibri" w:ascii="Calibri"/>
      <w:b w:val="false"/>
      <w:bCs w:val="false"/>
      <w:sz w:val="28"/>
      <w:szCs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2423"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829C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829C4"/>
  </w:style>
  <w:style w:styleId="Zaglavlje" w:type="paragraph">
    <w:name w:val="header"/>
    <w:basedOn w:val="Normal"/>
    <w:rsid w:val="00A829C4"/>
    <w:pPr>
      <w:tabs>
        <w:tab w:pos="4703" w:val="center"/>
        <w:tab w:pos="9406" w:val="right"/>
      </w:tabs>
    </w:pPr>
  </w:style>
  <w:style w:styleId="Reetkatablice" w:type="table">
    <w:name w:val="Table Grid"/>
    <w:basedOn w:val="Obinatablica"/>
    <w:rsid w:val="00FB13B6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roreda1" w:type="paragraph">
    <w:name w:val="Bez proreda1"/>
    <w:rsid w:val="0038295A"/>
    <w:pPr>
      <w:spacing w:after="80"/>
    </w:pPr>
    <w:rPr>
      <w:rFonts w:ascii="Calibri" w:cs="Calibri" w:eastAsia="SimSun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577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7795"/>
    <w:rPr>
      <w:rFonts w:ascii="Times New Roman" w:cs="Times New Roman" w:hAnsi="Times New Roman"/>
      <w:b/>
      <w:bCs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7795"/>
    <w:rPr>
      <w:rFonts w:ascii="Calibri" w:hAnsi="Calibri"/>
      <w:b/>
      <w:bCs/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7795"/>
    <w:rPr>
      <w:rFonts w:ascii="Calibri" w:cs="Times New Roman" w:hAnsi="Calibri"/>
      <w:b w:val="0"/>
      <w:bCs w:val="0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7795"/>
    <w:rPr>
      <w:rFonts w:ascii="Calibri" w:cs="Times New Roman" w:hAnsi="Calibri"/>
      <w:b w:val="0"/>
      <w:bCs w:val="0"/>
      <w:sz w:val="28"/>
      <w:szCs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42977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stecaj</properties:Company>
  <properties:Pages>2</properties:Pages>
  <properties:Words>300</properties:Words>
  <properties:Characters>1780</properties:Characters>
  <properties:Lines>72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masa FORGAČ d</vt:lpstr>
    </vt:vector>
  </properties:TitlesOfParts>
  <properties:LinksUpToDate>false</properties:LinksUpToDate>
  <properties:CharactersWithSpaces>2165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2019-01-22T10:18:00Z</dcterms:created>
  <dc:creator>nada</dc:creator>
  <cp:lastModifiedBy>Kristina Švajger</cp:lastModifiedBy>
  <cp:lastPrinted>2019-01-17T08:59:00Z</cp:lastPrinted>
  <dcterms:modified xmlns:xsi="http://www.w3.org/2001/XMLSchema-instance" xsi:type="dcterms:W3CDTF">2019-01-22T10:19:00Z</dcterms:modified>
  <cp:revision>3</cp:revision>
  <dc:title>Stečajna masa FORGAČ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St-777/2017-37 / Podnesak - Izvješće stečajnog upravitelja (izvješće stečajnog upravitelja, 17. 1. 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