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e0a8" w14:paraId="ddde0a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4874AB">
        <w:t>859</w:t>
      </w:r>
      <w:r w:rsidRPr="00151FF0">
        <w:t>/1</w:t>
      </w:r>
      <w:r w:rsidR="004874AB">
        <w:t>6</w:t>
      </w:r>
      <w:r w:rsidRPr="00151FF0">
        <w:t>-</w:t>
      </w:r>
      <w:r w:rsidR="004874AB">
        <w:t>2</w:t>
      </w:r>
      <w:r w:rsidR="00C57D86">
        <w:t>1</w:t>
      </w:r>
      <w:r w:rsidR="00477F15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4874AB" w:rsidRPr="000525F4">
        <w:t>ZADRUGA ZA TRGOVINU NA VELIKO I MALO KARLA MOTO u stečaju, Osijek, Donjodravska obala 16, MBS: 030172282, OIB: 14990619068,</w:t>
      </w:r>
      <w:r w:rsidR="004874AB">
        <w:t xml:space="preserve"> dana </w:t>
      </w:r>
      <w:r w:rsidR="00477F15">
        <w:t>15</w:t>
      </w:r>
      <w:r w:rsidR="004874AB">
        <w:t xml:space="preserve">. </w:t>
      </w:r>
      <w:r>
        <w:t>svib</w:t>
      </w:r>
      <w:r w:rsidR="004874AB">
        <w:t>nja 2017.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477F15">
        <w:t>DUGA OSIJEK d.o.o.</w:t>
      </w:r>
      <w:r w:rsidR="00C80F42">
        <w:t xml:space="preserve"> Osijek, </w:t>
      </w:r>
      <w:r w:rsidR="00477F15">
        <w:t>Franje Krežme 81</w:t>
      </w:r>
      <w:r>
        <w:t xml:space="preserve">, OIB </w:t>
      </w:r>
      <w:r w:rsidR="00DF0979">
        <w:t>07679422353</w:t>
      </w:r>
      <w:r>
        <w:t xml:space="preserve"> </w:t>
      </w:r>
      <w:r w:rsidR="00CB0AF9">
        <w:t>i to:</w:t>
      </w:r>
    </w:p>
    <w:p w:rsidRDefault="009E7F83" w:rsidP="00735ED1" w:rsidR="00CB0AF9">
      <w:pPr>
        <w:numPr>
          <w:ilvl w:val="0"/>
          <w:numId w:val="10"/>
        </w:numPr>
        <w:tabs>
          <w:tab w:pos="1418" w:val="left"/>
        </w:tabs>
        <w:ind w:hanging="284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</w:t>
      </w:r>
      <w:r w:rsidR="004C1A49">
        <w:t>2232 k.o. Osijek, kč.br. 198, stambena zgrada br. 14 i dvor Petefi Šandora, površine 1010 m</w:t>
      </w:r>
      <w:r w:rsidR="004C1A49" w:rsidRPr="00FD6C57">
        <w:rPr>
          <w:vertAlign w:val="superscript"/>
        </w:rPr>
        <w:t>2</w:t>
      </w:r>
      <w:r w:rsidR="004C1A49">
        <w:t xml:space="preserve"> i to suvlasnički dio:</w:t>
      </w:r>
      <w:r w:rsidR="009532CA">
        <w:t xml:space="preserve"> </w:t>
      </w:r>
      <w:r w:rsidR="00735ED1">
        <w:t>663/10000 ETAŽNO VLASNIŠTVO (E-18) - STAN 18, nalazi u prizemlju dvorišnog dijela, a sastoji se od: hodnika, dnevnog boravka s kuhinjom, kupaonice, sobe, sobe i ostave ukupne korisne pov. 66,49 m</w:t>
      </w:r>
      <w:r w:rsidR="00735ED1" w:rsidRPr="006720AF">
        <w:rPr>
          <w:vertAlign w:val="superscript"/>
        </w:rPr>
        <w:t>2</w:t>
      </w:r>
      <w:r w:rsidR="00735ED1">
        <w:t>, te sporednog dijela koji se sastoji od kućnog vrta površine 30,59 m</w:t>
      </w:r>
      <w:r w:rsidR="00735ED1" w:rsidRPr="006720AF">
        <w:rPr>
          <w:vertAlign w:val="superscript"/>
        </w:rPr>
        <w:t>2</w:t>
      </w:r>
      <w:r w:rsidR="009532CA">
        <w:t>,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FD4A03">
        <w:t>17</w:t>
      </w:r>
      <w:r w:rsidR="00735ED1">
        <w:t>6</w:t>
      </w:r>
      <w:r w:rsidR="00FD4A03">
        <w:t>.0</w:t>
      </w:r>
      <w:r w:rsidR="00735ED1">
        <w:t>90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735ED1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735ED1" w:rsidRPr="00735ED1">
        <w:t>176.090</w:t>
      </w:r>
      <w:r w:rsidR="00A3003C">
        <w:t>,00</w:t>
      </w:r>
      <w:r w:rsidR="00BC30DA" w:rsidRPr="00BC30DA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95E96">
        <w:t>34.818</w:t>
      </w:r>
      <w:r w:rsidR="00BC30DA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A3003C">
        <w:t>1</w:t>
      </w:r>
      <w:r w:rsidR="00695E96">
        <w:t>41</w:t>
      </w:r>
      <w:r w:rsidR="00A3003C">
        <w:t>.</w:t>
      </w:r>
      <w:r w:rsidR="00695E96">
        <w:t>27</w:t>
      </w:r>
      <w:r w:rsidR="00A3003C">
        <w:t>2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EB00AE">
        <w:t>245</w:t>
      </w:r>
      <w:r w:rsidR="00695E96">
        <w:t>2</w:t>
      </w:r>
      <w:r w:rsidR="00A3003C">
        <w:t>0</w:t>
      </w:r>
      <w:r>
        <w:t xml:space="preserve">, a kao podatak drugi broj P2 </w:t>
      </w:r>
      <w:r w:rsidR="000F6F63">
        <w:t xml:space="preserve">treba upisati </w:t>
      </w:r>
      <w:r w:rsidR="00662006">
        <w:t>3</w:t>
      </w:r>
      <w:r w:rsidR="00A3003C">
        <w:t>2</w:t>
      </w:r>
      <w:r w:rsidR="00695E96">
        <w:t>39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46590F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B40758" w:rsidRPr="00B40758">
        <w:t xml:space="preserve">176.090,00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46590F" w:rsidRPr="0046590F">
        <w:rPr>
          <w:bCs/>
        </w:rPr>
        <w:t xml:space="preserve">34.818,00 </w:t>
      </w:r>
      <w:r w:rsidR="00D130E3" w:rsidRPr="009752AC">
        <w:rPr>
          <w:bCs/>
        </w:rPr>
        <w:t xml:space="preserve">kn, te s računa broj HR1123900011300028787 iznos od </w:t>
      </w:r>
      <w:r w:rsidR="0046590F" w:rsidRPr="0046590F">
        <w:rPr>
          <w:bCs/>
        </w:rPr>
        <w:t xml:space="preserve">141.272,00 </w:t>
      </w:r>
      <w:r w:rsidR="00D130E3" w:rsidRPr="009752AC">
        <w:rPr>
          <w:bCs/>
        </w:rPr>
        <w:t xml:space="preserve">kn na žiro-račun suda broj </w:t>
      </w:r>
      <w:r w:rsidR="00D130E3" w:rsidRPr="009752AC">
        <w:rPr>
          <w:bCs/>
        </w:rPr>
        <w:lastRenderedPageBreak/>
        <w:t>HR3123900011300000200 kod Hrvatske poštanske banke s pozivom na broj HR 05 272-</w:t>
      </w:r>
      <w:r w:rsidR="004F68EF">
        <w:rPr>
          <w:bCs/>
        </w:rPr>
        <w:t>859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>
        <w:t>.</w:t>
      </w:r>
      <w:r w:rsidR="00A93365">
        <w:t>0</w:t>
      </w:r>
      <w:r w:rsidR="004F68EF">
        <w:t>2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2</w:t>
      </w:r>
      <w:r w:rsidR="004F68EF">
        <w:t>6</w:t>
      </w:r>
      <w:r>
        <w:t>.0</w:t>
      </w:r>
      <w:r w:rsidR="00A93365">
        <w:t>4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4F68EF">
        <w:t>10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B40758">
        <w:t>15</w:t>
      </w:r>
      <w:r>
        <w:t xml:space="preserve">. </w:t>
      </w:r>
      <w:r w:rsidR="004F68EF">
        <w:t>svib</w:t>
      </w:r>
      <w:r w:rsidR="00A93365">
        <w:t>nja</w:t>
      </w:r>
      <w:r>
        <w:t xml:space="preserve"> 2017.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C4763B">
        <w:t>Edita Đurkin</w:t>
      </w:r>
    </w:p>
    <w:p w:rsidRDefault="00053A04" w:rsidP="00076D97" w:rsidR="00053A04">
      <w:pPr>
        <w:pStyle w:val="Odlomakpopisa"/>
        <w:numPr>
          <w:ilvl w:val="0"/>
          <w:numId w:val="5"/>
        </w:numPr>
        <w:jc w:val="both"/>
      </w:pPr>
      <w:r>
        <w:t>DUGA OSIJEK d.o.o. Osijek, Franje Krežme 81</w:t>
      </w:r>
    </w:p>
    <w:p w:rsidRDefault="00053A04" w:rsidP="00076D97" w:rsidR="00053A04">
      <w:pPr>
        <w:pStyle w:val="Odlomakpopisa"/>
        <w:numPr>
          <w:ilvl w:val="0"/>
          <w:numId w:val="5"/>
        </w:numPr>
        <w:jc w:val="both"/>
      </w:pPr>
      <w:r>
        <w:t>Zlatko Bulić, Osijek, Splavarska 9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C4763B" w:rsidP="00076D97" w:rsidR="00562DE4">
      <w:pPr>
        <w:pStyle w:val="Odlomakpopisa"/>
        <w:numPr>
          <w:ilvl w:val="0"/>
          <w:numId w:val="5"/>
        </w:numPr>
        <w:jc w:val="both"/>
      </w:pPr>
      <w:r>
        <w:t>B2 KAPITAL d.o.o. Zagreb</w:t>
      </w:r>
    </w:p>
    <w:p w:rsidRDefault="00C4763B" w:rsidP="00076D97" w:rsidR="00C4763B">
      <w:pPr>
        <w:pStyle w:val="Odlomakpopisa"/>
        <w:numPr>
          <w:ilvl w:val="0"/>
          <w:numId w:val="5"/>
        </w:numPr>
        <w:jc w:val="both"/>
      </w:pPr>
      <w:r>
        <w:t>H-ABDUCO d.o.o. Zagreb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7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St-859/16-2</w:t>
    </w:r>
    <w:r w:rsidR="00C57D86">
      <w:t>1</w:t>
    </w:r>
    <w:r w:rsidR="00477F15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9EB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0758"/>
    <w:rsid w:val="00B41D7F"/>
    <w:rsid w:val="00B553CD"/>
    <w:rsid w:val="00B70720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7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7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72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72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7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7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7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7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733</properties:Words>
  <properties:Characters>3848</properties:Characters>
  <properties:Lines>110</properties:Lines>
  <properties:Paragraphs>39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2017-05-15T06:23:00Z</dcterms:created>
  <dc:creator>banka</dc:creator>
  <cp:lastModifiedBy>Elizabeta Đeke</cp:lastModifiedBy>
  <cp:lastPrinted>2017-05-15T06:33:00Z</cp:lastPrinted>
  <dcterms:modified xmlns:xsi="http://www.w3.org/2001/XMLSchema-instance" xsi:type="dcterms:W3CDTF">2017-05-15T07:34:00Z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