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37d1" w14:paraId="e8037d1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855EAA">
        <w:rPr>
          <w:b/>
        </w:rPr>
        <w:t>77</w:t>
      </w:r>
      <w:r w:rsidR="00692555">
        <w:rPr>
          <w:b/>
        </w:rPr>
        <w:t>6</w:t>
      </w:r>
      <w:r w:rsidR="008D1B0D" w:rsidRPr="008D1B0D">
        <w:rPr>
          <w:b/>
        </w:rPr>
        <w:t>/2016-</w:t>
      </w:r>
      <w:r w:rsidR="00855EAA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855EAA" w:rsidRPr="00855EAA">
        <w:t>NEOMAXIMA d.o.o. za trgovinu i usluge, skraćena tvrtka: NEOMAXIMA d.o.o., Zagreb, Peruanska 8, OIB: 48452918548</w:t>
      </w:r>
      <w:r w:rsidR="00B16504" w:rsidRPr="00B16504">
        <w:t xml:space="preserve">, </w:t>
      </w:r>
      <w:r w:rsidR="00AA7765">
        <w:t xml:space="preserve">dana </w:t>
      </w:r>
      <w:r w:rsidR="00EB1462">
        <w:t>3</w:t>
      </w:r>
      <w:r w:rsidR="00692555">
        <w:t>1</w:t>
      </w:r>
      <w:r w:rsidR="00CA613B">
        <w:t xml:space="preserve">. </w:t>
      </w:r>
      <w:r w:rsidR="006D7CD4">
        <w:t>ožujka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855EAA" w:rsidRPr="00855EAA">
        <w:t>NEOMAXIMA d.o.o. za trgovinu i usluge, skraćena tvrtka: NEOMAXIMA d.o.o., Zagreb, Peruanska 8, OIB: 48452918548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E55AE1">
        <w:t>Ana-Maria Bogović</w:t>
      </w:r>
      <w:r w:rsidR="00C81DE6">
        <w:t>,</w:t>
      </w:r>
      <w:r w:rsidR="00A34FC5">
        <w:t xml:space="preserve"> </w:t>
      </w:r>
      <w:r w:rsidR="00E55AE1">
        <w:t>Slavonski Brod</w:t>
      </w:r>
      <w:r w:rsidR="00C81DE6">
        <w:t>,</w:t>
      </w:r>
      <w:r w:rsidR="00CA613B" w:rsidRPr="00CA613B">
        <w:t xml:space="preserve"> </w:t>
      </w:r>
      <w:r w:rsidR="00E55AE1">
        <w:t xml:space="preserve">Naselje Lutvinka ulaz 2/9, </w:t>
      </w:r>
      <w:r w:rsidR="00CA613B" w:rsidRPr="00CA613B">
        <w:t xml:space="preserve">OIB: </w:t>
      </w:r>
      <w:r w:rsidR="00E55AE1">
        <w:t>36495483478</w:t>
      </w:r>
      <w:r w:rsidR="00C81DE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855EAA" w:rsidRPr="00855EAA">
        <w:t>NEOMAXIMA d.o.o. za trgovinu i usluge, skraćena tvrtka: NEOMAXIMA d.o.o., Zagreb, Peruanska 8, OIB: 48452918548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A34FC5" w:rsidP="00EB1462" w:rsidR="00A34FC5">
      <w:pPr>
        <w:ind w:firstLine="1440"/>
        <w:jc w:val="both"/>
      </w:pPr>
    </w:p>
    <w:p w:rsidRDefault="00692555" w:rsidP="00EB1462" w:rsidR="00692555">
      <w:pPr>
        <w:ind w:firstLine="1440"/>
        <w:jc w:val="both"/>
      </w:pPr>
    </w:p>
    <w:p w:rsidRDefault="00692555" w:rsidP="00EB1462" w:rsidR="00692555">
      <w:pPr>
        <w:ind w:firstLine="1440"/>
        <w:jc w:val="both"/>
      </w:pPr>
    </w:p>
    <w:p w:rsidRDefault="00692555" w:rsidP="00EB1462" w:rsidR="00692555">
      <w:pPr>
        <w:ind w:firstLine="1440"/>
        <w:jc w:val="both"/>
      </w:pPr>
    </w:p>
    <w:p w:rsidRDefault="00A34FC5" w:rsidP="00A34FC5" w:rsidR="00A34FC5">
      <w:pPr>
        <w:ind w:firstLine="1440"/>
        <w:jc w:val="right"/>
        <w:rPr>
          <w:b/>
        </w:rPr>
      </w:pPr>
      <w:r w:rsidRPr="00A34FC5">
        <w:rPr>
          <w:b/>
        </w:rPr>
        <w:lastRenderedPageBreak/>
        <w:t>Broj: 7/St-2</w:t>
      </w:r>
      <w:r w:rsidR="00855EAA">
        <w:rPr>
          <w:b/>
        </w:rPr>
        <w:t>776</w:t>
      </w:r>
      <w:r w:rsidRPr="00A34FC5">
        <w:rPr>
          <w:b/>
        </w:rPr>
        <w:t>/2016-</w:t>
      </w:r>
      <w:r w:rsidR="00855EAA">
        <w:rPr>
          <w:b/>
        </w:rPr>
        <w:t>5</w:t>
      </w:r>
    </w:p>
    <w:p w:rsidRDefault="00A34FC5" w:rsidP="00A34FC5" w:rsidR="00A34FC5">
      <w:pPr>
        <w:ind w:firstLine="1440"/>
        <w:jc w:val="right"/>
      </w:pPr>
    </w:p>
    <w:p w:rsidRDefault="00B2385E" w:rsidP="00EB1462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55EAA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855EAA" w:rsidRPr="00855EAA">
        <w:t>NEOMAXIMA d.o.o. za trgovinu i usluge, skraćena tvrtka: NEOMAXIMA d.o.o., Zagreb, Peruanska 8, OIB: 48452918548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855EAA">
        <w:t>77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55EAA">
        <w:t>2</w:t>
      </w:r>
      <w:r w:rsidR="001D5374">
        <w:t>9</w:t>
      </w:r>
      <w:r w:rsidR="00654824" w:rsidRPr="00857F3B">
        <w:t xml:space="preserve">. </w:t>
      </w:r>
      <w:r w:rsidR="00855EAA">
        <w:t xml:space="preserve">prosinca </w:t>
      </w:r>
      <w:r w:rsidR="002833E0">
        <w:t>201</w:t>
      </w:r>
      <w:r w:rsidR="00855EAA">
        <w:t>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EB1462">
        <w:t>3</w:t>
      </w:r>
      <w:r w:rsidR="00692555">
        <w:t>1</w:t>
      </w:r>
      <w:r w:rsidR="00CA613B">
        <w:t xml:space="preserve">. </w:t>
      </w:r>
      <w:r w:rsidR="006D7CD4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7D6A41" w:rsidP="007D6A41" w:rsidR="007D6A41">
      <w:pPr>
        <w:ind w:firstLine="708" w:left="3540"/>
      </w:pPr>
      <w:r>
        <w:t xml:space="preserve">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4D2" w:rsidR="00EE14D2">
      <w:r>
        <w:separator/>
      </w:r>
    </w:p>
  </w:endnote>
  <w:endnote w:id="0" w:type="continuationSeparator">
    <w:p w:rsidRDefault="00EE14D2" w:rsidR="00EE1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4D2" w:rsidR="00EE14D2">
      <w:r>
        <w:separator/>
      </w:r>
    </w:p>
  </w:footnote>
  <w:footnote w:id="0" w:type="continuationSeparator">
    <w:p w:rsidRDefault="00EE14D2" w:rsidR="00EE1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527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78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5374"/>
    <w:rsid w:val="001D7AFE"/>
    <w:rsid w:val="001E1715"/>
    <w:rsid w:val="001F249C"/>
    <w:rsid w:val="001F3CC8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25B4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10AE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925E8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683B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92555"/>
    <w:rsid w:val="006C429E"/>
    <w:rsid w:val="006D7CD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C7CFC"/>
    <w:rsid w:val="007D6A41"/>
    <w:rsid w:val="007F5B85"/>
    <w:rsid w:val="007F7BE4"/>
    <w:rsid w:val="00805BEA"/>
    <w:rsid w:val="008064F9"/>
    <w:rsid w:val="00816600"/>
    <w:rsid w:val="00832536"/>
    <w:rsid w:val="00841F8D"/>
    <w:rsid w:val="00855EAA"/>
    <w:rsid w:val="00856577"/>
    <w:rsid w:val="00857F3B"/>
    <w:rsid w:val="00863A5B"/>
    <w:rsid w:val="00864F1D"/>
    <w:rsid w:val="00873A1A"/>
    <w:rsid w:val="00896044"/>
    <w:rsid w:val="0089623C"/>
    <w:rsid w:val="008A1F07"/>
    <w:rsid w:val="008A4B1F"/>
    <w:rsid w:val="008D1B0D"/>
    <w:rsid w:val="008F799C"/>
    <w:rsid w:val="009135EF"/>
    <w:rsid w:val="00915271"/>
    <w:rsid w:val="00942E1D"/>
    <w:rsid w:val="009458D8"/>
    <w:rsid w:val="00945E0C"/>
    <w:rsid w:val="00961BE6"/>
    <w:rsid w:val="0096689E"/>
    <w:rsid w:val="00983065"/>
    <w:rsid w:val="009862C3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30584"/>
    <w:rsid w:val="00A34FC5"/>
    <w:rsid w:val="00A35289"/>
    <w:rsid w:val="00A374CF"/>
    <w:rsid w:val="00A41904"/>
    <w:rsid w:val="00A562F5"/>
    <w:rsid w:val="00A56478"/>
    <w:rsid w:val="00A57AD9"/>
    <w:rsid w:val="00A63260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14CB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04C"/>
    <w:rsid w:val="00D80405"/>
    <w:rsid w:val="00D861CA"/>
    <w:rsid w:val="00DA3704"/>
    <w:rsid w:val="00DB52D3"/>
    <w:rsid w:val="00DC4082"/>
    <w:rsid w:val="00DC4AFF"/>
    <w:rsid w:val="00DC7E31"/>
    <w:rsid w:val="00DE2256"/>
    <w:rsid w:val="00DF26AE"/>
    <w:rsid w:val="00E11F91"/>
    <w:rsid w:val="00E1784E"/>
    <w:rsid w:val="00E55AE1"/>
    <w:rsid w:val="00E57783"/>
    <w:rsid w:val="00E72C9F"/>
    <w:rsid w:val="00E82FB3"/>
    <w:rsid w:val="00E9327B"/>
    <w:rsid w:val="00E93D49"/>
    <w:rsid w:val="00EB1462"/>
    <w:rsid w:val="00EC3055"/>
    <w:rsid w:val="00EC5B20"/>
    <w:rsid w:val="00EC6FC9"/>
    <w:rsid w:val="00ED1A01"/>
    <w:rsid w:val="00ED7C18"/>
    <w:rsid w:val="00EE14D2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47AEA"/>
    <w:rsid w:val="00F74270"/>
    <w:rsid w:val="00F91028"/>
    <w:rsid w:val="00F911E6"/>
    <w:rsid w:val="00FB017F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2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2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2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2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2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2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2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2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2776</izvorni_sadrzaj>
    <derivirana_varijabla naziv="DomainObject.Predmet.Broj_1">2776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St-2776/2016</izvorni_sadrzaj>
    <derivirana_varijabla naziv="DomainObject.Predmet.OznakaBroj_1">St-2776/2016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otustrankaFormated>
    <izvorni_sadrzaj>  NEOMAXIMA d.o.o.</izvorni_sadrzaj>
    <derivirana_varijabla naziv="DomainObject.Predmet.ProtustrankaFormated_1">  NEOMAXIMA d.o.o.</derivirana_varijabla>
  </DomainObject.Predmet.ProtustrankaFormated>
  <DomainObject.Predmet.ProtustrankaFormatedOIB>
    <izvorni_sadrzaj>  NEOMAXIMA d.o.o., OIB 48452918548</izvorni_sadrzaj>
    <derivirana_varijabla naziv="DomainObject.Predmet.ProtustrankaFormatedOIB_1">  NEOMAXIMA d.o.o., OIB 48452918548</derivirana_varijabla>
  </DomainObject.Predmet.ProtustrankaFormatedOIB>
  <DomainObject.Predmet.ProtustrankaFormatedWithAdress>
    <izvorni_sadrzaj> NEOMAXIMA d.o.o., Peruanska 8, 10000 Zagreb</izvorni_sadrzaj>
    <derivirana_varijabla naziv="DomainObject.Predmet.ProtustrankaFormatedWithAdress_1"> NEOMAXIMA d.o.o., Peruanska 8, 10000 Zagreb</derivirana_varijabla>
  </DomainObject.Predmet.ProtustrankaFormatedWithAdress>
  <DomainObject.Predmet.ProtustrankaFormatedWithAdressOIB>
    <izvorni_sadrzaj> NEOMAXIMA d.o.o., OIB 48452918548, Peruanska 8, 10000 Zagreb</izvorni_sadrzaj>
    <derivirana_varijabla naziv="DomainObject.Predmet.ProtustrankaFormatedWithAdressOIB_1"> NEOMAXIMA d.o.o., OIB 48452918548, Peruanska 8, 10000 Zagreb</derivirana_varijabla>
  </DomainObject.Predmet.ProtustrankaFormatedWithAdressOIB>
  <DomainObject.Predmet.ProtustrankaWithAdress>
    <izvorni_sadrzaj>NEOMAXIMA d.o.o. Peruanska 8, 10000 Zagreb</izvorni_sadrzaj>
    <derivirana_varijabla naziv="DomainObject.Predmet.ProtustrankaWithAdress_1">NEOMAXIMA d.o.o. Peruanska 8, 10000 Zagreb</derivirana_varijabla>
  </DomainObject.Predmet.ProtustrankaWithAdress>
  <DomainObject.Predmet.ProtustrankaWithAdressOIB>
    <izvorni_sadrzaj>NEOMAXIMA d.o.o., OIB 48452918548, Peruanska 8, 10000 Zagreb</izvorni_sadrzaj>
    <derivirana_varijabla naziv="DomainObject.Predmet.ProtustrankaWithAdressOIB_1">NEOMAXIMA d.o.o., OIB 48452918548, Peruanska 8, 10000 Zagreb</derivirana_varijabla>
  </DomainObject.Predmet.ProtustrankaWithAdressOIB>
  <DomainObject.Predmet.ProtustrankaNazivFormated>
    <izvorni_sadrzaj>NEOMAXIMA d.o.o.</izvorni_sadrzaj>
    <derivirana_varijabla naziv="DomainObject.Predmet.ProtustrankaNazivFormated_1">NEOMAXIMA d.o.o.</derivirana_varijabla>
  </DomainObject.Predmet.ProtustrankaNazivFormated>
  <DomainObject.Predmet.ProtustrankaNazivFormatedOIB>
    <izvorni_sadrzaj>NEOMAXIMA d.o.o., OIB 48452918548</izvorni_sadrzaj>
    <derivirana_varijabla naziv="DomainObject.Predmet.ProtustrankaNazivFormatedOIB_1">NEOMAXIMA d.o.o., OIB 48452918548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3996.24</izvorni_sadrzaj>
    <derivirana_varijabla naziv="DomainObject.Predmet.TrenutnaVrijednost_1">3996.24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NEOMAXIMA d.o.o.</item>
    </izvorni_sadrzaj>
    <derivirana_varijabla naziv="DomainObject.Predmet.ProtuStrankaListFormated_1">
      <item>NEOMAXIMA d.o.o.</item>
    </derivirana_varijabla>
  </DomainObject.Predmet.ProtuStrankaListFormated>
  <DomainObject.Predmet.ProtuStrankaListFormatedOIB>
    <izvorni_sadrzaj>
      <item>NEOMAXIMA d.o.o., OIB 48452918548</item>
    </izvorni_sadrzaj>
    <derivirana_varijabla naziv="DomainObject.Predmet.ProtuStrankaListFormatedOIB_1">
      <item>NEOMAXIMA d.o.o., OIB 48452918548</item>
    </derivirana_varijabla>
  </DomainObject.Predmet.ProtuStrankaListFormatedOIB>
  <DomainObject.Predmet.ProtuStrankaListFormatedWithAdress>
    <izvorni_sadrzaj>
      <item>NEOMAXIMA d.o.o., Peruanska 8, 10000 Zagreb</item>
    </izvorni_sadrzaj>
    <derivirana_varijabla naziv="DomainObject.Predmet.ProtuStrankaListFormatedWithAdress_1">
      <item>NEOMAXIMA d.o.o., Peruanska 8, 10000 Zagreb</item>
    </derivirana_varijabla>
  </DomainObject.Predmet.ProtuStrankaListFormatedWithAdress>
  <DomainObject.Predmet.ProtuStrankaListFormatedWithAdressOIB>
    <izvorni_sadrzaj>
      <item>NEOMAXIMA d.o.o., OIB 48452918548, Peruanska 8, 10000 Zagreb</item>
    </izvorni_sadrzaj>
    <derivirana_varijabla naziv="DomainObject.Predmet.ProtuStrankaListFormatedWithAdressOIB_1">
      <item>NEOMAXIMA d.o.o., OIB 48452918548, Peruanska 8, 10000 Zagreb</item>
    </derivirana_varijabla>
  </DomainObject.Predmet.ProtuStrankaListFormatedWithAdressOIB>
  <DomainObject.Predmet.ProtuStrankaListNazivFormated>
    <izvorni_sadrzaj>
      <item>NEOMAXIMA d.o.o.</item>
    </izvorni_sadrzaj>
    <derivirana_varijabla naziv="DomainObject.Predmet.ProtuStrankaListNazivFormated_1">
      <item>NEOMAXIMA d.o.o.</item>
    </derivirana_varijabla>
  </DomainObject.Predmet.ProtuStrankaListNazivFormated>
  <DomainObject.Predmet.ProtuStrankaListNazivFormatedOIB>
    <izvorni_sadrzaj>
      <item>NEOMAXIMA d.o.o., OIB 48452918548</item>
    </izvorni_sadrzaj>
    <derivirana_varijabla naziv="DomainObject.Predmet.ProtuStrankaListNazivFormatedOIB_1">
      <item>NEOMAXIMA d.o.o., OIB 48452918548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NEOMAXIMA d.o.o.</izvorni_sadrzaj>
    <derivirana_varijabla naziv="DomainObject.Predmet.ProtustrankaIDrugi_1">NEOMAXIMA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NEOMAXIMA d.o.o., OIB 48452918548, Peruanska 8, 10000 Zagreb</izvorni_sadrzaj>
    <derivirana_varijabla naziv="DomainObject.Predmet.ProtustrankaIDrugiAdressOIB_1">NEOMAXIMA d.o.o., OIB 48452918548, Peruanska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NEOMAXIMA d.o.o.</item>
      <item>FINA Regionalni centar Zagreb</item>
    </izvorni_sadrzaj>
    <derivirana_varijabla naziv="DomainObject.Predmet.SudioniciListNaziv_1">
      <item>NEOMAXIMA d.o.o.</item>
      <item>FINA Regionalni centar Zagreb</item>
    </derivirana_varijabla>
  </DomainObject.Predmet.SudioniciListNaziv>
  <DomainObject.Predmet.SudioniciListAdressOIB>
    <izvorni_sadrzaj>
      <item>NEOMAXIMA d.o.o., OIB 48452918548, Peruanska 8,10000 Zagreb</item>
      <item>FINA Regionalni centar Zagreb, OIB 85821130368, Trg svibanjskih žrtava 1995. br. 1,10000 Zagreb</item>
    </izvorni_sadrzaj>
    <derivirana_varijabla naziv="DomainObject.Predmet.SudioniciListAdressOIB_1">
      <item>NEOMAXIMA d.o.o., OIB 48452918548, Peruanska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48452918548</item>
      <item>, OIB 85821130368</item>
    </izvorni_sadrzaj>
    <derivirana_varijabla naziv="DomainObject.Predmet.SudioniciListNazivOIB_1">
      <item>, OIB 48452918548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9389C-A7CA-433D-847C-F11094F5E1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799</properties:Words>
  <properties:Characters>4508</properties:Characters>
  <properties:Lines>114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2017-03-31T07:40:00Z</dcterms:created>
  <dc:creator>alet</dc:creator>
  <cp:lastModifiedBy>wsadmin</cp:lastModifiedBy>
  <cp:lastPrinted>2017-03-16T13:29:00Z</cp:lastPrinted>
  <dcterms:modified xmlns:xsi="http://www.w3.org/2001/XMLSchema-instance" xsi:type="dcterms:W3CDTF">2017-03-31T10:09:00Z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