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b854" w14:paraId="64fb854" w:rsidRDefault="00AE0633" w:rsidP="00431FD5" w:rsidR="00AE063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FF30FD">
        <w:rPr>
          <w:rFonts w:hAnsi="Times New Roman" w:ascii="Times New Roman"/>
          <w:szCs w:val="24"/>
          <w:lang w:val="hr-HR"/>
        </w:rPr>
        <w:t>1</w:t>
      </w:r>
      <w:r w:rsidR="007037A5">
        <w:rPr>
          <w:rFonts w:hAnsi="Times New Roman" w:ascii="Times New Roman"/>
          <w:szCs w:val="24"/>
          <w:lang w:val="hr-HR"/>
        </w:rPr>
        <w:t>204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7037A5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7037A5" w:rsidP="007037A5" w:rsidR="007037A5" w:rsidRPr="007037A5">
      <w:pPr>
        <w:tabs>
          <w:tab w:pos="2694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7037A5">
        <w:rPr>
          <w:rFonts w:hAnsi="Times New Roman" w:ascii="Times New Roman"/>
          <w:sz w:val="22"/>
          <w:szCs w:val="22"/>
          <w:lang w:val="hr-HR"/>
        </w:rPr>
        <w:t xml:space="preserve">Trgovački sud u Zagrebu, po sucu Nini Radiću, </w:t>
      </w:r>
      <w:r w:rsidRPr="007037A5">
        <w:rPr>
          <w:rFonts w:hAnsi="Times New Roman" w:ascii="Times New Roman"/>
          <w:sz w:val="22"/>
          <w:szCs w:val="22"/>
        </w:rPr>
        <w:t xml:space="preserve">u </w:t>
      </w:r>
      <w:proofErr w:type="spellStart"/>
      <w:r w:rsidRPr="007037A5">
        <w:rPr>
          <w:rFonts w:hAnsi="Times New Roman" w:ascii="Times New Roman"/>
          <w:sz w:val="22"/>
          <w:szCs w:val="22"/>
        </w:rPr>
        <w:t>stečajnom</w:t>
      </w:r>
      <w:proofErr w:type="spellEnd"/>
      <w:r w:rsidRPr="007037A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037A5">
        <w:rPr>
          <w:rFonts w:hAnsi="Times New Roman" w:ascii="Times New Roman"/>
          <w:sz w:val="22"/>
          <w:szCs w:val="22"/>
        </w:rPr>
        <w:t>predmetu</w:t>
      </w:r>
      <w:proofErr w:type="spellEnd"/>
      <w:r w:rsidRPr="007037A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037A5">
        <w:rPr>
          <w:rFonts w:hAnsi="Times New Roman" w:ascii="Times New Roman"/>
          <w:sz w:val="22"/>
          <w:szCs w:val="22"/>
        </w:rPr>
        <w:t>povodom</w:t>
      </w:r>
      <w:proofErr w:type="spellEnd"/>
      <w:r w:rsidRPr="007037A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037A5">
        <w:rPr>
          <w:rFonts w:hAnsi="Times New Roman" w:ascii="Times New Roman"/>
          <w:sz w:val="22"/>
          <w:szCs w:val="22"/>
        </w:rPr>
        <w:t>zahtjeva</w:t>
      </w:r>
      <w:proofErr w:type="spellEnd"/>
      <w:r w:rsidRPr="007037A5">
        <w:rPr>
          <w:rFonts w:hAnsi="Times New Roman" w:ascii="Times New Roman"/>
          <w:sz w:val="22"/>
          <w:szCs w:val="22"/>
          <w:lang w:val="hr-HR"/>
        </w:rPr>
        <w:t xml:space="preserve"> FINANCIJSKE AGENCIJE, za provedbu skraćenog stečajnog postupka nad dužnikom, DELMINIUM GORA d.o.o. Sesvete, </w:t>
      </w:r>
      <w:proofErr w:type="spellStart"/>
      <w:r w:rsidRPr="007037A5">
        <w:rPr>
          <w:rFonts w:hAnsi="Times New Roman" w:ascii="Times New Roman"/>
          <w:sz w:val="22"/>
          <w:szCs w:val="22"/>
          <w:lang w:val="hr-HR"/>
        </w:rPr>
        <w:t>Trnovečka</w:t>
      </w:r>
      <w:proofErr w:type="spellEnd"/>
      <w:r w:rsidRPr="007037A5">
        <w:rPr>
          <w:rFonts w:hAnsi="Times New Roman" w:ascii="Times New Roman"/>
          <w:sz w:val="22"/>
          <w:szCs w:val="22"/>
          <w:lang w:val="hr-HR"/>
        </w:rPr>
        <w:t xml:space="preserve"> 2, MBS:080522813, OIB:11107084079, </w:t>
      </w:r>
      <w:r w:rsidR="00AF0DB0">
        <w:rPr>
          <w:rFonts w:hAnsi="Times New Roman" w:ascii="Times New Roman"/>
          <w:sz w:val="22"/>
          <w:szCs w:val="22"/>
          <w:lang w:val="hr-HR"/>
        </w:rPr>
        <w:t>18. sr</w:t>
      </w:r>
      <w:r w:rsidRPr="007037A5">
        <w:rPr>
          <w:rFonts w:hAnsi="Times New Roman" w:ascii="Times New Roman"/>
          <w:sz w:val="22"/>
          <w:szCs w:val="22"/>
          <w:lang w:val="hr-HR"/>
        </w:rPr>
        <w:t>p</w:t>
      </w:r>
      <w:r>
        <w:rPr>
          <w:rFonts w:hAnsi="Times New Roman" w:ascii="Times New Roman"/>
          <w:sz w:val="22"/>
          <w:szCs w:val="22"/>
          <w:lang w:val="hr-HR"/>
        </w:rPr>
        <w:t>nj</w:t>
      </w:r>
      <w:r w:rsidRPr="007037A5">
        <w:rPr>
          <w:rFonts w:hAnsi="Times New Roman" w:ascii="Times New Roman"/>
          <w:sz w:val="22"/>
          <w:szCs w:val="22"/>
          <w:lang w:val="hr-HR"/>
        </w:rPr>
        <w:t>a 201</w:t>
      </w:r>
      <w:r>
        <w:rPr>
          <w:rFonts w:hAnsi="Times New Roman" w:ascii="Times New Roman"/>
          <w:sz w:val="22"/>
          <w:szCs w:val="22"/>
          <w:lang w:val="hr-HR"/>
        </w:rPr>
        <w:t>6</w:t>
      </w:r>
      <w:r w:rsidRPr="007037A5">
        <w:rPr>
          <w:rFonts w:hAnsi="Times New Roman" w:ascii="Times New Roman"/>
          <w:sz w:val="22"/>
          <w:szCs w:val="22"/>
          <w:lang w:val="hr-HR"/>
        </w:rPr>
        <w:t>.,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7037A5" w:rsidRPr="007037A5">
        <w:rPr>
          <w:rFonts w:hAnsi="Times New Roman" w:ascii="Times New Roman"/>
          <w:sz w:val="22"/>
          <w:szCs w:val="22"/>
          <w:lang w:val="hr-HR"/>
        </w:rPr>
        <w:t xml:space="preserve">DELMINIUM GORA d.o.o. Sesvete, </w:t>
      </w:r>
      <w:proofErr w:type="spellStart"/>
      <w:r w:rsidR="007037A5" w:rsidRPr="007037A5">
        <w:rPr>
          <w:rFonts w:hAnsi="Times New Roman" w:ascii="Times New Roman"/>
          <w:sz w:val="22"/>
          <w:szCs w:val="22"/>
          <w:lang w:val="hr-HR"/>
        </w:rPr>
        <w:t>Trnovečka</w:t>
      </w:r>
      <w:proofErr w:type="spellEnd"/>
      <w:r w:rsidR="007037A5" w:rsidRPr="007037A5">
        <w:rPr>
          <w:rFonts w:hAnsi="Times New Roman" w:ascii="Times New Roman"/>
          <w:sz w:val="22"/>
          <w:szCs w:val="22"/>
          <w:lang w:val="hr-HR"/>
        </w:rPr>
        <w:t xml:space="preserve"> 2, MBS:080522813, OIB:11107084079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7037A5" w:rsidRPr="007037A5">
        <w:rPr>
          <w:rFonts w:hAnsi="Times New Roman" w:ascii="Times New Roman"/>
          <w:sz w:val="22"/>
          <w:szCs w:val="22"/>
          <w:lang w:val="hr-HR"/>
        </w:rPr>
        <w:t xml:space="preserve">DELMINIUM GORA d.o.o. Sesvete, </w:t>
      </w:r>
      <w:proofErr w:type="spellStart"/>
      <w:r w:rsidR="007037A5" w:rsidRPr="007037A5">
        <w:rPr>
          <w:rFonts w:hAnsi="Times New Roman" w:ascii="Times New Roman"/>
          <w:sz w:val="22"/>
          <w:szCs w:val="22"/>
          <w:lang w:val="hr-HR"/>
        </w:rPr>
        <w:t>Trnovečka</w:t>
      </w:r>
      <w:proofErr w:type="spellEnd"/>
      <w:r w:rsidR="007037A5" w:rsidRPr="007037A5">
        <w:rPr>
          <w:rFonts w:hAnsi="Times New Roman" w:ascii="Times New Roman"/>
          <w:sz w:val="22"/>
          <w:szCs w:val="22"/>
          <w:lang w:val="hr-HR"/>
        </w:rPr>
        <w:t xml:space="preserve"> 2, MBS:080522813, OIB:11107084079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sud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dana,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7037A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</w:t>
      </w:r>
      <w:r w:rsidR="007037A5">
        <w:rPr>
          <w:rFonts w:hAnsi="Times New Roman" w:ascii="Times New Roman"/>
          <w:szCs w:val="24"/>
        </w:rPr>
        <w:t>09.</w:t>
      </w:r>
      <w:r w:rsidR="00627967">
        <w:rPr>
          <w:rFonts w:hAnsi="Times New Roman" w:ascii="Times New Roman"/>
          <w:szCs w:val="24"/>
        </w:rPr>
        <w:t xml:space="preserve"> 201</w:t>
      </w:r>
      <w:r w:rsidR="007037A5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7037A5">
        <w:rPr>
          <w:rFonts w:hAnsi="Times New Roman" w:ascii="Times New Roman"/>
          <w:szCs w:val="24"/>
        </w:rPr>
        <w:t>558.985,76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AF0DB0" w:rsidP="00A20843" w:rsidR="00AF0DB0">
      <w:pPr>
        <w:jc w:val="both"/>
        <w:rPr>
          <w:rFonts w:hAnsi="Times New Roman" w:ascii="Times New Roman"/>
          <w:szCs w:val="24"/>
        </w:rPr>
      </w:pP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HZMO </w:t>
      </w:r>
      <w:r w:rsidR="007037A5">
        <w:rPr>
          <w:rFonts w:hAnsi="Times New Roman" w:ascii="Times New Roman"/>
          <w:szCs w:val="24"/>
        </w:rPr>
        <w:t xml:space="preserve">je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7037A5"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7037A5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sud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AF0DB0">
        <w:rPr>
          <w:rFonts w:hAnsi="Times New Roman" w:ascii="Times New Roman"/>
          <w:szCs w:val="24"/>
        </w:rPr>
        <w:t>18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AF0DB0">
        <w:rPr>
          <w:rFonts w:hAnsi="Times New Roman" w:ascii="Times New Roman"/>
          <w:szCs w:val="24"/>
        </w:rPr>
        <w:t>sr</w:t>
      </w:r>
      <w:r w:rsidR="007037A5">
        <w:rPr>
          <w:rFonts w:hAnsi="Times New Roman" w:ascii="Times New Roman"/>
          <w:szCs w:val="24"/>
        </w:rPr>
        <w:t>pnja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C84468" w:rsidRPr="00627967">
        <w:rPr>
          <w:rFonts w:hAnsi="Times New Roman" w:ascii="Times New Roman"/>
          <w:szCs w:val="24"/>
        </w:rPr>
        <w:tab/>
      </w:r>
      <w:proofErr w:type="spellStart"/>
      <w:r w:rsidR="002F4F04">
        <w:rPr>
          <w:rFonts w:hAnsi="Times New Roman" w:ascii="Times New Roman"/>
          <w:szCs w:val="24"/>
        </w:rPr>
        <w:t>v.r</w:t>
      </w:r>
      <w:proofErr w:type="spellEnd"/>
      <w:r w:rsidR="002F4F04">
        <w:rPr>
          <w:rFonts w:hAnsi="Times New Roman" w:ascii="Times New Roman"/>
          <w:szCs w:val="24"/>
        </w:rPr>
        <w:t xml:space="preserve">.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dana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173E4A" w:rsidR="00173E4A"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t xml:space="preserve">   </w:t>
      </w:r>
    </w:p>
    <w:p w:rsidRDefault="00173E4A" w:rsidP="00173E4A" w:rsidR="00173E4A">
      <w:pPr>
        <w:ind w:firstLine="720" w:left="5040"/>
      </w:pPr>
      <w:r>
        <w:t xml:space="preserve">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173E4A" w:rsidR="00173E4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277E9"/>
    <w:rsid w:val="00130ABF"/>
    <w:rsid w:val="00161295"/>
    <w:rsid w:val="00163C90"/>
    <w:rsid w:val="00173E4A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2F4F0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38D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8159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37A5"/>
    <w:rsid w:val="00767FB1"/>
    <w:rsid w:val="007A29F9"/>
    <w:rsid w:val="007A3924"/>
    <w:rsid w:val="007C6968"/>
    <w:rsid w:val="008470E7"/>
    <w:rsid w:val="00857DB0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4E16"/>
    <w:rsid w:val="00AB7883"/>
    <w:rsid w:val="00AD31C6"/>
    <w:rsid w:val="00AE0633"/>
    <w:rsid w:val="00AE6E9B"/>
    <w:rsid w:val="00AF0DB0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044BE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4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4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4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4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4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4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4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4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St-1204/2015-5</izvorni_sadrzaj>
    <derivirana_varijabla naziv="DomainObject.Oznaka_1">St-1204/2015-5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St-1204/2015</izvorni_sadrzaj>
    <derivirana_varijabla naziv="DomainObject.Predmet.OznakaBroj_1">St-1204/2015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DELMINIUM GORA d.o.o.</izvorni_sadrzaj>
    <derivirana_varijabla naziv="DomainObject.Predmet.ProtustrankaFormated_1">  DELMINIUM GORA d.o.o.</derivirana_varijabla>
  </DomainObject.Predmet.ProtustrankaFormated>
  <DomainObject.Predmet.ProtustrankaFormatedOIB>
    <izvorni_sadrzaj>  DELMINIUM GORA d.o.o., OIB 11107084079</izvorni_sadrzaj>
    <derivirana_varijabla naziv="DomainObject.Predmet.ProtustrankaFormatedOIB_1">  DELMINIUM GORA d.o.o., OIB 11107084079</derivirana_varijabla>
  </DomainObject.Predmet.ProtustrankaFormatedOIB>
  <DomainObject.Predmet.ProtustrankaFormatedWithAdress>
    <izvorni_sadrzaj> DELMINIUM GORA d.o.o., Trnovečka 2, 10360 Sesvete</izvorni_sadrzaj>
    <derivirana_varijabla naziv="DomainObject.Predmet.ProtustrankaFormatedWithAdress_1"> DELMINIUM GORA d.o.o., Trnovečka 2, 10360 Sesvete</derivirana_varijabla>
  </DomainObject.Predmet.ProtustrankaFormatedWithAdress>
  <DomainObject.Predmet.ProtustrankaFormatedWithAdressOIB>
    <izvorni_sadrzaj> DELMINIUM GORA d.o.o., OIB 11107084079, Trnovečka 2, 10360 Sesvete</izvorni_sadrzaj>
    <derivirana_varijabla naziv="DomainObject.Predmet.ProtustrankaFormatedWithAdressOIB_1"> DELMINIUM GORA d.o.o., OIB 11107084079, Trnovečka 2, 10360 Sesvete</derivirana_varijabla>
  </DomainObject.Predmet.ProtustrankaFormatedWithAdressOIB>
  <DomainObject.Predmet.ProtustrankaWithAdress>
    <izvorni_sadrzaj>DELMINIUM GORA d.o.o. Trnovečka 2, 10360 Sesvete</izvorni_sadrzaj>
    <derivirana_varijabla naziv="DomainObject.Predmet.ProtustrankaWithAdress_1">DELMINIUM GORA d.o.o. Trnovečka 2, 10360 Sesvete</derivirana_varijabla>
  </DomainObject.Predmet.ProtustrankaWithAdress>
  <DomainObject.Predmet.ProtustrankaWithAdressOIB>
    <izvorni_sadrzaj>DELMINIUM GORA d.o.o., OIB 11107084079, Trnovečka 2, 10360 Sesvete</izvorni_sadrzaj>
    <derivirana_varijabla naziv="DomainObject.Predmet.ProtustrankaWithAdressOIB_1">DELMINIUM GORA d.o.o., OIB 11107084079, Trnovečka 2, 10360 Sesvete</derivirana_varijabla>
  </DomainObject.Predmet.ProtustrankaWithAdressOIB>
  <DomainObject.Predmet.ProtustrankaNazivFormated>
    <izvorni_sadrzaj>DELMINIUM GORA d.o.o.</izvorni_sadrzaj>
    <derivirana_varijabla naziv="DomainObject.Predmet.ProtustrankaNazivFormated_1">DELMINIUM GORA d.o.o.</derivirana_varijabla>
  </DomainObject.Predmet.ProtustrankaNazivFormated>
  <DomainObject.Predmet.ProtustrankaNazivFormatedOIB>
    <izvorni_sadrzaj>DELMINIUM GORA d.o.o., OIB 11107084079</izvorni_sadrzaj>
    <derivirana_varijabla naziv="DomainObject.Predmet.ProtustrankaNazivFormatedOIB_1">DELMINIUM GORA d.o.o., OIB 11107084079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DELMINIUM GORA d.o.o.</item>
    </izvorni_sadrzaj>
    <derivirana_varijabla naziv="DomainObject.Predmet.ProtuStrankaListFormated_1">
      <item>DELMINIUM GORA d.o.o.</item>
    </derivirana_varijabla>
  </DomainObject.Predmet.ProtuStrankaListFormated>
  <DomainObject.Predmet.ProtuStrankaListFormatedOIB>
    <izvorni_sadrzaj>
      <item>DELMINIUM GORA d.o.o., OIB 11107084079</item>
    </izvorni_sadrzaj>
    <derivirana_varijabla naziv="DomainObject.Predmet.ProtuStrankaListFormatedOIB_1">
      <item>DELMINIUM GORA d.o.o., OIB 11107084079</item>
    </derivirana_varijabla>
  </DomainObject.Predmet.ProtuStrankaListFormatedOIB>
  <DomainObject.Predmet.ProtuStrankaListFormatedWithAdress>
    <izvorni_sadrzaj>
      <item>DELMINIUM GORA d.o.o., Trnovečka 2, 10360 Sesvete</item>
    </izvorni_sadrzaj>
    <derivirana_varijabla naziv="DomainObject.Predmet.ProtuStrankaListFormatedWithAdress_1">
      <item>DELMINIUM GORA d.o.o., Trnovečka 2, 10360 Sesvete</item>
    </derivirana_varijabla>
  </DomainObject.Predmet.ProtuStrankaListFormatedWithAdress>
  <DomainObject.Predmet.ProtuStrankaListFormatedWithAdressOIB>
    <izvorni_sadrzaj>
      <item>DELMINIUM GORA d.o.o., OIB 11107084079, Trnovečka 2, 10360 Sesvete</item>
    </izvorni_sadrzaj>
    <derivirana_varijabla naziv="DomainObject.Predmet.ProtuStrankaListFormatedWithAdressOIB_1">
      <item>DELMINIUM GORA d.o.o., OIB 11107084079, Trnovečka 2, 10360 Sesvete</item>
    </derivirana_varijabla>
  </DomainObject.Predmet.ProtuStrankaListFormatedWithAdressOIB>
  <DomainObject.Predmet.ProtuStrankaListNazivFormated>
    <izvorni_sadrzaj>
      <item>DELMINIUM GORA d.o.o.</item>
    </izvorni_sadrzaj>
    <derivirana_varijabla naziv="DomainObject.Predmet.ProtuStrankaListNazivFormated_1">
      <item>DELMINIUM GORA d.o.o.</item>
    </derivirana_varijabla>
  </DomainObject.Predmet.ProtuStrankaListNazivFormated>
  <DomainObject.Predmet.ProtuStrankaListNazivFormatedOIB>
    <izvorni_sadrzaj>
      <item>DELMINIUM GORA d.o.o., OIB 11107084079</item>
    </izvorni_sadrzaj>
    <derivirana_varijabla naziv="DomainObject.Predmet.ProtuStrankaListNazivFormatedOIB_1">
      <item>DELMINIUM GORA d.o.o., OIB 11107084079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St-1204/2015-5</izvorni_sadrzaj>
    <derivirana_varijabla naziv="DomainObject.PoslovniBrojDokumenta_1">St-1204/2015-5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DELMINIUM GORA d.o.o.</izvorni_sadrzaj>
    <derivirana_varijabla naziv="DomainObject.Predmet.ProtustrankaIDrugi_1">DELMINIUM GORA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DELMINIUM GORA d.o.o., OIB 11107084079, Trnovečka 2, 10360 Sesvete</izvorni_sadrzaj>
    <derivirana_varijabla naziv="DomainObject.Predmet.ProtustrankaIDrugiAdressOIB_1">DELMINIUM GORA d.o.o., OIB 11107084079, Trnovečka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DELMINIUM GORA d.o.o.</item>
    </izvorni_sadrzaj>
    <derivirana_varijabla naziv="DomainObject.Predmet.SudioniciListNaziv_1">
      <item>FINA Regionalni centar Zagreb</item>
      <item>DELMINIUM GORA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DELMINIUM GORA d.o.o., OIB 11107084079, Trnovečka 2,10360 Sesvete</item>
    </izvorni_sadrzaj>
    <derivirana_varijabla naziv="DomainObject.Predmet.SudioniciListAdressOIB_1">
      <item>FINA Regionalni centar Zagreb, OIB 85821130368, Trg svibanjskih žrtava 1995. 1,10000 Zagreb</item>
      <item>DELMINIUM GORA d.o.o., OIB 11107084079, Trnovečka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11107084079</item>
    </izvorni_sadrzaj>
    <derivirana_varijabla naziv="DomainObject.Predmet.SudioniciListNazivOIB_1">
      <item>, OIB 85821130368</item>
      <item>, OIB 11107084079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633CC-F7DA-477F-84D6-23455516F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2354</properties:Characters>
  <properties:Lines>63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2016-07-19T09:22:00Z</dcterms:created>
  <dc:creator>Sudsko vijeæe</dc:creator>
  <cp:lastModifiedBy>Tatjana Slaviček</cp:lastModifiedBy>
  <cp:lastPrinted>2016-07-19T09:20:00Z</cp:lastPrinted>
  <dcterms:modified xmlns:xsi="http://www.w3.org/2001/XMLSchema-instance" xsi:type="dcterms:W3CDTF">2016-07-19T12:08:00Z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St-1204/2015-5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