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d5f2" w14:paraId="15bd5f2" w:rsidRDefault="00047756" w:rsidP="00047756" w:rsid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p>
    <w:p w:rsidRDefault="00EA5DA8" w:rsidP="00047756" w:rsidR="00EA5DA8">
      <w:pPr>
        <w:overflowPunct/>
        <w:autoSpaceDE/>
        <w:adjustRightInd/>
        <w:spacing w:lineRule="auto" w:line="276" w:after="200"/>
        <w:ind w:firstLine="708"/>
        <w:jc w:val="both"/>
        <w:textAlignment w:val="auto"/>
        <w:rPr>
          <w:bCs/>
          <w:sz w:val="20"/>
          <w:lang w:val="hr-HR"/>
        </w:rPr>
      </w:pPr>
    </w:p>
    <w:p w:rsidRDefault="00EA5DA8" w:rsidP="00047756" w:rsidR="00EA5DA8" w:rsidRPr="00047756">
      <w:pPr>
        <w:overflowPunct/>
        <w:autoSpaceDE/>
        <w:adjustRightInd/>
        <w:spacing w:lineRule="auto" w:line="276" w:after="200"/>
        <w:ind w:firstLine="708"/>
        <w:jc w:val="both"/>
        <w:textAlignment w:val="auto"/>
        <w:rPr>
          <w:bCs/>
          <w:sz w:val="20"/>
          <w:lang w:val="hr-HR"/>
        </w:rPr>
      </w:pP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EA5DA8" w:rsidP="00047756" w:rsidR="00EA5DA8">
      <w:pPr>
        <w:overflowPunct/>
        <w:autoSpaceDE/>
        <w:autoSpaceDN/>
        <w:adjustRightInd/>
        <w:jc w:val="center"/>
        <w:textAlignment w:val="auto"/>
        <w:rPr>
          <w:rFonts w:eastAsia="MS Mincho"/>
          <w:szCs w:val="24"/>
          <w:lang w:val="hr-HR"/>
        </w:rPr>
      </w:pPr>
    </w:p>
    <w:p w:rsidRDefault="00EA5DA8" w:rsidP="00047756" w:rsidR="00EA5DA8"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EA5DA8" w:rsidP="00047756" w:rsidR="00EA5DA8"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5568AF" w:rsidRPr="005568AF">
        <w:rPr>
          <w:bCs/>
          <w:lang w:val="hr-HR"/>
        </w:rPr>
        <w:t>MARTEN jednostavno društvo s ograničenom odgovornošću za usluge i trgovinu, Rijeka. Mate Lovraka 20   ( MBS 040316791 – OIB 76940159018 )</w:t>
      </w:r>
      <w:r w:rsidR="00721D69">
        <w:rPr>
          <w:bCs/>
          <w:lang w:val="hr-HR"/>
        </w:rPr>
        <w:t xml:space="preserve"> </w:t>
      </w:r>
      <w:r w:rsidRPr="00047756">
        <w:rPr>
          <w:szCs w:val="24"/>
          <w:lang w:val="hr-HR"/>
        </w:rPr>
        <w:t xml:space="preserve">dana </w:t>
      </w:r>
      <w:r w:rsidR="00AD45A2">
        <w:rPr>
          <w:szCs w:val="24"/>
          <w:lang w:val="hr-HR"/>
        </w:rPr>
        <w:t>2</w:t>
      </w:r>
      <w:r w:rsidRPr="00047756">
        <w:rPr>
          <w:szCs w:val="24"/>
          <w:lang w:val="hr-HR"/>
        </w:rPr>
        <w:t xml:space="preserve">. </w:t>
      </w:r>
      <w:r w:rsidR="001816E1">
        <w:rPr>
          <w:szCs w:val="24"/>
          <w:lang w:val="hr-HR"/>
        </w:rPr>
        <w:t xml:space="preserve">svibnja </w:t>
      </w:r>
      <w:r w:rsidR="00AD45A2">
        <w:rPr>
          <w:szCs w:val="24"/>
          <w:lang w:val="hr-HR"/>
        </w:rPr>
        <w:t>2</w:t>
      </w:r>
      <w:r w:rsidRPr="00047756">
        <w:rPr>
          <w:lang w:val="hr-HR"/>
        </w:rPr>
        <w:t xml:space="preserve">017. </w:t>
      </w:r>
    </w:p>
    <w:p w:rsidRDefault="00047756" w:rsidP="00047756" w:rsidR="00047756">
      <w:pPr>
        <w:jc w:val="center"/>
        <w:textAlignment w:val="auto"/>
        <w:rPr>
          <w:rFonts w:eastAsia="MS Mincho"/>
          <w:lang w:val="hr-HR"/>
        </w:rPr>
      </w:pPr>
    </w:p>
    <w:p w:rsidRDefault="00EA5DA8" w:rsidP="00047756" w:rsidR="00EA5DA8"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EA5DA8" w:rsidP="00047756" w:rsidR="00EA5DA8"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568AF" w:rsidRPr="005568AF">
        <w:rPr>
          <w:bCs/>
          <w:lang w:val="hr-HR"/>
        </w:rPr>
        <w:t>MARTEN jednostavno društvo s ograničenom odgovornošću za usluge i trgovinu, Rijeka. Mate Lovraka 20   ( MBS 040316791 – OIB 76940159018 )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C61C01" w:rsidRPr="00C61C01">
        <w:rPr>
          <w:lang w:val="hr-HR"/>
        </w:rPr>
        <w:t>Ranka Herljević ( OIB 14109641646 ) Soboli 10, Čavle</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5568AF" w:rsidRPr="005568AF">
        <w:rPr>
          <w:bCs/>
          <w:lang w:val="hr-HR"/>
        </w:rPr>
        <w:t>MARTEN jednostavno društvo s ograničenom odgovornošću za usluge i trgovinu, Rijeka. Mate Lovraka 20   ( MBS 040316791 – OIB 76940159018 )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EA5DA8" w:rsidP="00047756" w:rsidR="00EA5DA8"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7E4BB8" w:rsidP="00047756" w:rsidR="007E4BB8">
      <w:pPr>
        <w:ind w:firstLine="720"/>
        <w:jc w:val="both"/>
        <w:textAlignment w:val="auto"/>
        <w:rPr>
          <w:szCs w:val="24"/>
          <w:lang w:val="hr-HR"/>
        </w:rPr>
      </w:pPr>
    </w:p>
    <w:p w:rsidRDefault="007E4BB8" w:rsidP="00047756" w:rsidR="00047756">
      <w:pPr>
        <w:ind w:firstLine="720"/>
        <w:jc w:val="both"/>
        <w:textAlignment w:val="auto"/>
        <w:rPr>
          <w:szCs w:val="24"/>
          <w:lang w:val="hr-HR"/>
        </w:rPr>
      </w:pPr>
      <w:r>
        <w:rPr>
          <w:szCs w:val="24"/>
          <w:lang w:val="hr-HR"/>
        </w:rPr>
        <w:t>F</w:t>
      </w:r>
      <w:r w:rsidR="00047756" w:rsidRPr="00047756">
        <w:rPr>
          <w:szCs w:val="24"/>
          <w:lang w:val="hr-HR"/>
        </w:rPr>
        <w:t xml:space="preserve">inancijska  agencija je temeljem odredbe članka </w:t>
      </w:r>
      <w:r w:rsidR="00AB0852">
        <w:rPr>
          <w:szCs w:val="24"/>
          <w:lang w:val="hr-HR"/>
        </w:rPr>
        <w:t>444</w:t>
      </w:r>
      <w:r w:rsidR="00047756" w:rsidRPr="00047756">
        <w:rPr>
          <w:szCs w:val="24"/>
          <w:lang w:val="hr-HR"/>
        </w:rPr>
        <w:t xml:space="preserve">. stavak </w:t>
      </w:r>
      <w:r w:rsidR="00AB0852">
        <w:rPr>
          <w:szCs w:val="24"/>
          <w:lang w:val="hr-HR"/>
        </w:rPr>
        <w:t>2</w:t>
      </w:r>
      <w:r w:rsidR="00047756" w:rsidRPr="00047756">
        <w:rPr>
          <w:szCs w:val="24"/>
          <w:lang w:val="hr-HR"/>
        </w:rPr>
        <w:t xml:space="preserve">. Stečajnog zakona (“Narodne novine” broj 71/15, u daljem tekstu: SZ )  podnijela sudu prijedlog za otvaranje stečajnoga postupka nad </w:t>
      </w:r>
      <w:r w:rsidR="00AD45A2" w:rsidRPr="00047756">
        <w:rPr>
          <w:lang w:val="hr-HR"/>
        </w:rPr>
        <w:t xml:space="preserve">dužnikom </w:t>
      </w:r>
      <w:r w:rsidR="005568AF" w:rsidRPr="005568AF">
        <w:rPr>
          <w:bCs/>
          <w:lang w:val="hr-HR"/>
        </w:rPr>
        <w:t>MARTEN jednostavno društvo s ograničenom odgovornošću za usluge i trgovinu, Rijeka</w:t>
      </w:r>
      <w:r w:rsidR="005568AF">
        <w:rPr>
          <w:bCs/>
          <w:lang w:val="hr-HR"/>
        </w:rPr>
        <w:t>,</w:t>
      </w:r>
      <w:r w:rsidR="005568AF" w:rsidRPr="005568AF">
        <w:rPr>
          <w:bCs/>
          <w:lang w:val="hr-HR"/>
        </w:rPr>
        <w:t xml:space="preserve"> Mate Lovraka 20   ( OIB 76940159018 )</w:t>
      </w:r>
      <w:r w:rsidR="00047756" w:rsidRPr="00047756">
        <w:rPr>
          <w:szCs w:val="24"/>
          <w:lang w:val="hr-HR"/>
        </w:rPr>
        <w:t xml:space="preserve"> uz obrazloženje da na dan </w:t>
      </w:r>
      <w:r w:rsidR="001816E1" w:rsidRPr="001816E1">
        <w:rPr>
          <w:szCs w:val="24"/>
          <w:lang w:val="hr-HR"/>
        </w:rPr>
        <w:t xml:space="preserve">1. rujna 2015. dužnik u Očevidniku redoslijeda osnova za plaćanje ima evidentirane neizvršene osnove za plaćanje u neprekinutom razdoblju od </w:t>
      </w:r>
      <w:r w:rsidR="005568AF">
        <w:rPr>
          <w:szCs w:val="24"/>
          <w:lang w:val="hr-HR"/>
        </w:rPr>
        <w:t>455</w:t>
      </w:r>
      <w:r w:rsidR="001816E1" w:rsidRPr="001816E1">
        <w:rPr>
          <w:szCs w:val="24"/>
          <w:lang w:val="hr-HR"/>
        </w:rPr>
        <w:t xml:space="preserve"> dana u ukupnom iznosu od  </w:t>
      </w:r>
      <w:r w:rsidR="005568AF">
        <w:rPr>
          <w:szCs w:val="24"/>
          <w:lang w:val="hr-HR"/>
        </w:rPr>
        <w:t>87.986,82</w:t>
      </w:r>
      <w:r w:rsidR="001816E1" w:rsidRPr="001816E1">
        <w:rPr>
          <w:szCs w:val="24"/>
          <w:lang w:val="hr-HR"/>
        </w:rPr>
        <w:t xml:space="preserve"> kn, te da ima jednog zaposlenika</w:t>
      </w:r>
      <w:r w:rsidR="00047756" w:rsidRPr="00047756">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5568AF">
        <w:rPr>
          <w:szCs w:val="24"/>
          <w:lang w:val="hr-HR"/>
        </w:rPr>
        <w:t>8</w:t>
      </w:r>
      <w:r w:rsidR="008F5BDC">
        <w:rPr>
          <w:szCs w:val="24"/>
          <w:lang w:val="hr-HR"/>
        </w:rPr>
        <w:t>8</w:t>
      </w:r>
      <w:r w:rsidR="005568AF">
        <w:rPr>
          <w:szCs w:val="24"/>
          <w:lang w:val="hr-HR"/>
        </w:rPr>
        <w:t>6</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w:t>
      </w:r>
      <w:r w:rsidR="005568AF">
        <w:rPr>
          <w:szCs w:val="24"/>
          <w:lang w:val="hr-HR"/>
        </w:rPr>
        <w:t xml:space="preserve">8. studenog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816E1" w:rsidP="00047756" w:rsidR="00B347FD">
      <w:pPr>
        <w:ind w:firstLine="720"/>
        <w:jc w:val="both"/>
        <w:textAlignment w:val="auto"/>
        <w:rPr>
          <w:lang w:val="hr-HR"/>
        </w:rPr>
      </w:pPr>
      <w:r>
        <w:rPr>
          <w:lang w:val="hr-HR"/>
        </w:rPr>
        <w:t>Zastupnik po zakonu dužnika nije pristupio na ročište radi izjašnjenja o prijedlogu</w:t>
      </w:r>
      <w:r w:rsidR="006C08D9">
        <w:rPr>
          <w:lang w:val="hr-HR"/>
        </w:rPr>
        <w:t xml:space="preserve">, a predlagatelj se pisano očitovao </w:t>
      </w:r>
      <w:r>
        <w:rPr>
          <w:lang w:val="hr-HR"/>
        </w:rPr>
        <w:t xml:space="preserve"> </w:t>
      </w:r>
      <w:r w:rsidR="006C08D9">
        <w:rPr>
          <w:lang w:val="hr-HR"/>
        </w:rPr>
        <w:t xml:space="preserve">u podnesku </w:t>
      </w:r>
      <w:r w:rsidR="006C08D9">
        <w:rPr>
          <w:szCs w:val="24"/>
          <w:lang w:val="hr-HR"/>
        </w:rPr>
        <w:t xml:space="preserve">od 1. </w:t>
      </w:r>
      <w:r w:rsidR="008F5BDC">
        <w:rPr>
          <w:szCs w:val="24"/>
          <w:lang w:val="hr-HR"/>
        </w:rPr>
        <w:t xml:space="preserve">prosinca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sidR="008F5BDC">
        <w:rPr>
          <w:szCs w:val="24"/>
          <w:lang w:val="hr-HR"/>
        </w:rPr>
        <w:t>7160</w:t>
      </w:r>
      <w:r w:rsidR="006C08D9" w:rsidRPr="00047756">
        <w:rPr>
          <w:szCs w:val="24"/>
          <w:lang w:val="hr-HR"/>
        </w:rPr>
        <w:t xml:space="preserve"> ( list </w:t>
      </w:r>
      <w:r w:rsidR="008F5BDC">
        <w:rPr>
          <w:szCs w:val="24"/>
          <w:lang w:val="hr-HR"/>
        </w:rPr>
        <w:t>10</w:t>
      </w:r>
      <w:r w:rsidR="006C08D9" w:rsidRPr="00047756">
        <w:rPr>
          <w:szCs w:val="24"/>
          <w:lang w:val="hr-HR"/>
        </w:rPr>
        <w:t xml:space="preserve"> spisa )</w:t>
      </w:r>
      <w:r w:rsidR="006C08D9">
        <w:rPr>
          <w:szCs w:val="24"/>
          <w:lang w:val="hr-HR"/>
        </w:rPr>
        <w:t xml:space="preserve"> na način da je ostao kod navoda iz prijedloga. Privremena stečajna upraviteljica je </w:t>
      </w:r>
      <w:r w:rsidR="00B347FD">
        <w:rPr>
          <w:szCs w:val="24"/>
          <w:lang w:val="hr-HR"/>
        </w:rPr>
        <w:t xml:space="preserve">navela </w:t>
      </w:r>
      <w:r w:rsidR="006C08D9">
        <w:rPr>
          <w:szCs w:val="24"/>
          <w:lang w:val="hr-HR"/>
        </w:rPr>
        <w:t xml:space="preserve">kao </w:t>
      </w:r>
      <w:r w:rsidR="006C08D9">
        <w:rPr>
          <w:lang w:val="hr-HR"/>
        </w:rPr>
        <w:t xml:space="preserve">u </w:t>
      </w:r>
      <w:r w:rsidR="00B347FD">
        <w:rPr>
          <w:lang w:val="hr-HR"/>
        </w:rPr>
        <w:t xml:space="preserve">svom </w:t>
      </w:r>
      <w:r w:rsidR="006C08D9">
        <w:rPr>
          <w:lang w:val="hr-HR"/>
        </w:rPr>
        <w:t xml:space="preserve">Izvješću od </w:t>
      </w:r>
      <w:r w:rsidR="008F5BDC">
        <w:rPr>
          <w:lang w:val="hr-HR"/>
        </w:rPr>
        <w:t>15</w:t>
      </w:r>
      <w:r w:rsidR="006C08D9">
        <w:rPr>
          <w:lang w:val="hr-HR"/>
        </w:rPr>
        <w:t xml:space="preserve">. </w:t>
      </w:r>
      <w:r w:rsidR="008F5BDC">
        <w:rPr>
          <w:lang w:val="hr-HR"/>
        </w:rPr>
        <w:t xml:space="preserve">veljače </w:t>
      </w:r>
      <w:r w:rsidR="006C08D9">
        <w:rPr>
          <w:lang w:val="hr-HR"/>
        </w:rPr>
        <w:t>2017. ( list 1</w:t>
      </w:r>
      <w:r w:rsidR="008F5BDC">
        <w:rPr>
          <w:lang w:val="hr-HR"/>
        </w:rPr>
        <w:t>1</w:t>
      </w:r>
      <w:r w:rsidR="006C08D9">
        <w:rPr>
          <w:lang w:val="hr-HR"/>
        </w:rPr>
        <w:t xml:space="preserve"> do </w:t>
      </w:r>
      <w:r w:rsidR="008F5BDC">
        <w:rPr>
          <w:lang w:val="hr-HR"/>
        </w:rPr>
        <w:t>3</w:t>
      </w:r>
      <w:r w:rsidR="006C08D9">
        <w:rPr>
          <w:lang w:val="hr-HR"/>
        </w:rPr>
        <w:t>8 spisa )</w:t>
      </w:r>
      <w:r w:rsidR="00B347FD">
        <w:rPr>
          <w:lang w:val="hr-HR"/>
        </w:rPr>
        <w:t>.</w:t>
      </w:r>
    </w:p>
    <w:p w:rsidRDefault="00B347FD" w:rsidP="006C08D9" w:rsidR="00B347FD">
      <w:pPr>
        <w:ind w:firstLine="720"/>
        <w:jc w:val="both"/>
        <w:textAlignment w:val="auto"/>
        <w:rPr>
          <w:lang w:val="hr-HR"/>
        </w:rPr>
      </w:pPr>
      <w:r w:rsidRPr="00B347FD">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B347FD" w:rsidP="00B347FD" w:rsidR="00B347FD">
      <w:pPr>
        <w:ind w:firstLine="720"/>
        <w:jc w:val="both"/>
        <w:textAlignment w:val="auto"/>
        <w:rPr>
          <w:lang w:val="hr-HR"/>
        </w:rPr>
      </w:pPr>
      <w:r>
        <w:rPr>
          <w:lang w:val="hr-HR"/>
        </w:rPr>
        <w:t>Iz navedenog Izvješća privremene stečajne upraviteljice od 15. veljače 2017. utvrđeno je da je kod dužnika u radnom odnosu osoba ovlaštena za zastupanje dužnika, da dužnik djelatnost ne obavlja od listopada 2014., te da dužnik nema imovine za pokriće troška stečajnog postupka.</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00047756" w:rsidRPr="00047756">
        <w:rPr>
          <w:szCs w:val="24"/>
          <w:lang w:val="hr-HR"/>
        </w:rPr>
        <w:t>r</w:t>
      </w:r>
      <w:r w:rsidR="00047756" w:rsidRPr="00047756">
        <w:rPr>
          <w:lang w:val="hr-HR"/>
        </w:rPr>
        <w:t>ješenjem poslovni broj 7 St-</w:t>
      </w:r>
      <w:r w:rsidR="00B347FD">
        <w:rPr>
          <w:lang w:val="hr-HR"/>
        </w:rPr>
        <w:t>88</w:t>
      </w:r>
      <w:r>
        <w:rPr>
          <w:lang w:val="hr-HR"/>
        </w:rPr>
        <w:t>6</w:t>
      </w:r>
      <w:r w:rsidR="00047756" w:rsidRPr="00047756">
        <w:rPr>
          <w:lang w:val="hr-HR"/>
        </w:rPr>
        <w:t>/1</w:t>
      </w:r>
      <w:r w:rsidR="00AB0852">
        <w:rPr>
          <w:lang w:val="hr-HR"/>
        </w:rPr>
        <w:t>6</w:t>
      </w:r>
      <w:r w:rsidR="00047756" w:rsidRPr="00047756">
        <w:rPr>
          <w:lang w:val="hr-HR"/>
        </w:rPr>
        <w:t>-</w:t>
      </w:r>
      <w:r w:rsidR="00AD45A2">
        <w:rPr>
          <w:lang w:val="hr-HR"/>
        </w:rPr>
        <w:t>1</w:t>
      </w:r>
      <w:r w:rsidR="00B347FD">
        <w:rPr>
          <w:lang w:val="hr-HR"/>
        </w:rPr>
        <w:t>2</w:t>
      </w:r>
      <w:r w:rsidR="00047756" w:rsidRPr="00047756">
        <w:rPr>
          <w:lang w:val="hr-HR"/>
        </w:rPr>
        <w:t xml:space="preserve"> od </w:t>
      </w:r>
      <w:r w:rsidR="00B347FD">
        <w:rPr>
          <w:lang w:val="hr-HR"/>
        </w:rPr>
        <w:t xml:space="preserve">24. veljače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347FD">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C08D9">
        <w:rPr>
          <w:szCs w:val="24"/>
          <w:lang w:val="hr-HR"/>
        </w:rPr>
        <w:t>2</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AD45A2">
        <w:rPr>
          <w:szCs w:val="24"/>
          <w:lang w:val="hr-HR"/>
        </w:rPr>
        <w:t>2</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692" w:rsidR="00335692">
      <w:r>
        <w:separator/>
      </w:r>
    </w:p>
  </w:endnote>
  <w:endnote w:id="0" w:type="continuationSeparator">
    <w:p w:rsidRDefault="00335692" w:rsidR="00335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B4DA2">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692" w:rsidR="00335692">
      <w:r>
        <w:separator/>
      </w:r>
    </w:p>
  </w:footnote>
  <w:footnote w:id="0" w:type="continuationSeparator">
    <w:p w:rsidRDefault="00335692" w:rsidR="00335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St-886/2016-</w:t>
    </w:r>
    <w: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C7144"/>
    <w:rsid w:val="002D285D"/>
    <w:rsid w:val="002E6350"/>
    <w:rsid w:val="002F2D8D"/>
    <w:rsid w:val="00313174"/>
    <w:rsid w:val="0031413E"/>
    <w:rsid w:val="00314A48"/>
    <w:rsid w:val="0032742B"/>
    <w:rsid w:val="00334820"/>
    <w:rsid w:val="00335692"/>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5DE7"/>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4DA2"/>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A5DA8"/>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B4DA2"/>
    <w:rPr>
      <w:color w:val="808080"/>
      <w:bdr w:space="0" w:sz="0" w:color="auto" w:val="none"/>
      <w:shd w:fill="CCFFFF" w:color="auto" w:val="clear"/>
    </w:rPr>
  </w:style>
  <w:style w:customStyle="true" w:styleId="eSPISCCParagraphDefaultFont" w:type="character">
    <w:name w:val="eSPIS_CC_Paragraph Default Font"/>
    <w:basedOn w:val="Zadanifontodlomka"/>
    <w:rsid w:val="00AB4DA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B4DA2"/>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AB4DA2"/>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AB4DA2"/>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B4DA2"/>
    <w:rPr>
      <w:color w:val="808080"/>
      <w:bdr w:color="auto" w:space="0" w:sz="0" w:val="none"/>
      <w:shd w:color="auto" w:fill="CCFFFF" w:val="clear"/>
    </w:rPr>
  </w:style>
  <w:style w:customStyle="1" w:styleId="eSPISCCParagraphDefaultFont" w:type="character">
    <w:name w:val="eSPIS_CC_Paragraph Default Font"/>
    <w:basedOn w:val="Zadanifontodlomka"/>
    <w:rsid w:val="00AB4DA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B4DA2"/>
    <w:rPr>
      <w:bCs/>
      <w:sz w:val="20"/>
      <w:bdr w:color="auto" w:space="0" w:sz="0" w:val="none"/>
      <w:shd w:color="auto" w:fill="FFFFCC" w:val="clear"/>
      <w:lang w:val="hr-HR"/>
    </w:rPr>
  </w:style>
  <w:style w:customStyle="1" w:styleId="PozadinaSvijetloCrvena" w:type="character">
    <w:name w:val="Pozadina_SvijetloCrvena"/>
    <w:basedOn w:val="eSPISCCParagraphDefaultFont"/>
    <w:rsid w:val="00AB4DA2"/>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AB4DA2"/>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St-886/2016</izvorni_sadrzaj>
    <derivirana_varijabla naziv="DomainObject.Predmet.OznakaBroj_1">St-886/2016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MARTEN j.d.o.o. zastupanog po punomoćniku Vedran Midenjak</izvorni_sadrzaj>
    <derivirana_varijabla naziv="DomainObject.Predmet.ProtustrankaFormated_1">  MARTEN j.d.o.o. zastupanog po punomoćniku Vedran Midenjak</derivirana_varijabla>
  </DomainObject.Predmet.ProtustrankaFormated>
  <DomainObject.Predmet.ProtustrankaFormatedOIB>
    <izvorni_sadrzaj>  MARTEN j.d.o.o., OIB 76940159018 zastupanog po punomoćniku Vedran Midenjak</izvorni_sadrzaj>
    <derivirana_varijabla naziv="DomainObject.Predmet.ProtustrankaFormatedOIB_1">  MARTEN j.d.o.o., OIB 76940159018 zastupanog po punomoćniku Vedran Midenjak</derivirana_varijabla>
  </DomainObject.Predmet.ProtustrankaFormatedOIB>
  <DomainObject.Predmet.ProtustrankaFormatedWithAdress>
    <izvorni_sadrzaj> MARTEN j.d.o.o., Mate Lovraka 20, 51000 Rijeka zastupanog po punomoćniku Vedran Midenjak</izvorni_sadrzaj>
    <derivirana_varijabla naziv="DomainObject.Predmet.ProtustrankaFormatedWithAdress_1"> MARTEN j.d.o.o., Mate Lovraka 20, 51000 Rijeka zastupanog po punomoćniku Vedran Midenjak</derivirana_varijabla>
  </DomainObject.Predmet.ProtustrankaFormatedWithAdress>
  <DomainObject.Predmet.ProtustrankaFormatedWithAdressOIB>
    <izvorni_sadrzaj> MARTEN j.d.o.o., OIB 76940159018, Mate Lovraka 20, 51000 Rijeka zastupanog po punomoćniku Vedran Midenjak</izvorni_sadrzaj>
    <derivirana_varijabla naziv="DomainObject.Predmet.ProtustrankaFormatedWithAdressOIB_1"> MARTEN j.d.o.o., OIB 76940159018, Mate Lovraka 20, 51000 Rijeka zastupanog po punomoćniku Vedran Midenjak</derivirana_varijabla>
  </DomainObject.Predmet.ProtustrankaFormatedWithAdressOIB>
  <DomainObject.Predmet.ProtustrankaWithAdress>
    <izvorni_sadrzaj>MARTEN j.d.o.o. Mate Lovraka 20, 51000 Rijeka</izvorni_sadrzaj>
    <derivirana_varijabla naziv="DomainObject.Predmet.ProtustrankaWithAdress_1">MARTEN j.d.o.o. Mate Lovraka 20, 51000 Rijeka</derivirana_varijabla>
  </DomainObject.Predmet.ProtustrankaWithAdress>
  <DomainObject.Predmet.ProtustrankaWithAdressOIB>
    <izvorni_sadrzaj>MARTEN j.d.o.o., OIB 76940159018, Mate Lovraka 20, 51000 Rijeka</izvorni_sadrzaj>
    <derivirana_varijabla naziv="DomainObject.Predmet.ProtustrankaWithAdressOIB_1">MARTEN j.d.o.o., OIB 76940159018, Mate Lovraka 20, 51000 Rijeka</derivirana_varijabla>
  </DomainObject.Predmet.ProtustrankaWithAdressOIB>
  <DomainObject.Predmet.ProtustrankaNazivFormated>
    <izvorni_sadrzaj>MARTEN j.d.o.o.</izvorni_sadrzaj>
    <derivirana_varijabla naziv="DomainObject.Predmet.ProtustrankaNazivFormated_1">MARTEN j.d.o.o.</derivirana_varijabla>
  </DomainObject.Predmet.ProtustrankaNazivFormated>
  <DomainObject.Predmet.ProtustrankaNazivFormatedOIB>
    <izvorni_sadrzaj>MARTEN j.d.o.o., OIB 76940159018</izvorni_sadrzaj>
    <derivirana_varijabla naziv="DomainObject.Predmet.ProtustrankaNazivFormatedOIB_1">MARTEN j.d.o.o., OIB 76940159018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MARTEN j.d.o.o. zastupanog po punomoćniku Vedran Midenjak</item>
    </izvorni_sadrzaj>
    <derivirana_varijabla naziv="DomainObject.Predmet.ProtuStrankaListFormated_1">
      <item>MARTEN j.d.o.o. zastupanog po punomoćniku Vedran Midenjak</item>
    </derivirana_varijabla>
  </DomainObject.Predmet.ProtuStrankaListFormated>
  <DomainObject.Predmet.ProtuStrankaListFormatedOIB>
    <izvorni_sadrzaj>
      <item>MARTEN j.d.o.o., OIB 76940159018 zastupanog po punomoćniku Vedran Midenjak</item>
    </izvorni_sadrzaj>
    <derivirana_varijabla naziv="DomainObject.Predmet.ProtuStrankaListFormatedOIB_1">
      <item>MARTEN j.d.o.o., OIB 76940159018 zastupanog po punomoćniku Vedran Midenjak</item>
    </derivirana_varijabla>
  </DomainObject.Predmet.ProtuStrankaListFormatedOIB>
  <DomainObject.Predmet.ProtuStrankaListFormatedWithAdress>
    <izvorni_sadrzaj>
      <item>MARTEN j.d.o.o., Mate Lovraka 20, 51000 Rijeka zastupanog po punomoćniku Vedran Midenjak</item>
    </izvorni_sadrzaj>
    <derivirana_varijabla naziv="DomainObject.Predmet.ProtuStrankaListFormatedWithAdress_1">
      <item>MARTEN j.d.o.o., Mate Lovraka 20, 51000 Rijeka zastupanog po punomoćniku Vedran Midenjak</item>
    </derivirana_varijabla>
  </DomainObject.Predmet.ProtuStrankaListFormatedWithAdress>
  <DomainObject.Predmet.ProtuStrankaListFormatedWithAdressOIB>
    <izvorni_sadrzaj>
      <item>MARTEN j.d.o.o., OIB 76940159018, Mate Lovraka 20, 51000 Rijeka zastupanog po punomoćniku Vedran Midenjak</item>
    </izvorni_sadrzaj>
    <derivirana_varijabla naziv="DomainObject.Predmet.ProtuStrankaListFormatedWithAdressOIB_1">
      <item>MARTEN j.d.o.o., OIB 76940159018, Mate Lovraka 20, 51000 Rijeka zastupanog po punomoćniku Vedran Midenjak</item>
    </derivirana_varijabla>
  </DomainObject.Predmet.ProtuStrankaListFormatedWithAdressOIB>
  <DomainObject.Predmet.ProtuStrankaListNazivFormated>
    <izvorni_sadrzaj>
      <item>MARTEN j.d.o.o.</item>
    </izvorni_sadrzaj>
    <derivirana_varijabla naziv="DomainObject.Predmet.ProtuStrankaListNazivFormated_1">
      <item>MARTEN j.d.o.o.</item>
    </derivirana_varijabla>
  </DomainObject.Predmet.ProtuStrankaListNazivFormated>
  <DomainObject.Predmet.ProtuStrankaListNazivFormatedOIB>
    <izvorni_sadrzaj>
      <item>MARTEN j.d.o.o., OIB 76940159018</item>
    </izvorni_sadrzaj>
    <derivirana_varijabla naziv="DomainObject.Predmet.ProtuStrankaListNazivFormatedOIB_1">
      <item>MARTEN j.d.o.o., OIB 76940159018</item>
    </derivirana_varijabla>
  </DomainObject.Predmet.ProtuStrankaListNazivFormatedOIB>
  <DomainObject.Predmet.OstaliListFormated>
    <izvorni_sadrzaj>
      <item>Vedran Midenjak punomoćnik sudionika u postupku MARTEN j.d.o.o.</item>
    </izvorni_sadrzaj>
    <derivirana_varijabla naziv="DomainObject.Predmet.OstaliListFormated_1">
      <item>Vedran Midenjak punomoćnik sudionika u postupku MARTEN j.d.o.o.</item>
    </derivirana_varijabla>
  </DomainObject.Predmet.OstaliListFormated>
  <DomainObject.Predmet.OstaliListFormatedOIB>
    <izvorni_sadrzaj>
      <item>Vedran Midenjak, OIB 70820241277 punomoćnik sudionika u postupku MARTEN j.d.o.o.</item>
    </izvorni_sadrzaj>
    <derivirana_varijabla naziv="DomainObject.Predmet.OstaliListFormatedOIB_1">
      <item>Vedran Midenjak, OIB 70820241277 punomoćnik sudionika u postupku MARTEN j.d.o.o.</item>
    </derivirana_varijabla>
  </DomainObject.Predmet.OstaliListFormatedOIB>
  <DomainObject.Predmet.OstaliListFormatedWithAdress>
    <izvorni_sadrzaj>
      <item>Vedran Midenjak, Rubeši 104/A, 51215 Kastav punomoćnik sudionika u postupku MARTEN j.d.o.o.</item>
    </izvorni_sadrzaj>
    <derivirana_varijabla naziv="DomainObject.Predmet.OstaliListFormatedWithAdress_1">
      <item>Vedran Midenjak, Rubeši 104/A, 51215 Kastav punomoćnik sudionika u postupku MARTEN j.d.o.o.</item>
    </derivirana_varijabla>
  </DomainObject.Predmet.OstaliListFormatedWithAdress>
  <DomainObject.Predmet.OstaliListFormatedWithAdressOIB>
    <izvorni_sadrzaj>
      <item>Vedran Midenjak, OIB 70820241277, Rubeši 104/A, 51215 Kastav punomoćnik sudionika u postupku MARTEN j.d.o.o.</item>
    </izvorni_sadrzaj>
    <derivirana_varijabla naziv="DomainObject.Predmet.OstaliListFormatedWithAdressOIB_1">
      <item>Vedran Midenjak, OIB 70820241277, Rubeši 104/A, 51215 Kastav punomoćnik sudionika u postupku MARTEN j.d.o.o.</item>
    </derivirana_varijabla>
  </DomainObject.Predmet.OstaliListFormatedWithAdressOIB>
  <DomainObject.Predmet.OstaliListNazivFormated>
    <izvorni_sadrzaj>
      <item>Vedran Midenjak</item>
    </izvorni_sadrzaj>
    <derivirana_varijabla naziv="DomainObject.Predmet.OstaliListNazivFormated_1">
      <item>Vedran Midenjak</item>
    </derivirana_varijabla>
  </DomainObject.Predmet.OstaliListNazivFormated>
  <DomainObject.Predmet.OstaliListNazivFormatedOIB>
    <izvorni_sadrzaj>
      <item>Vedran Midenjak, OIB 70820241277</item>
    </izvorni_sadrzaj>
    <derivirana_varijabla naziv="DomainObject.Predmet.OstaliListNazivFormatedOIB_1">
      <item>Vedran Midenjak, OIB 70820241277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MARTEN j.d.o.o.</izvorni_sadrzaj>
    <derivirana_varijabla naziv="DomainObject.Predmet.ProtustrankaIDrugi_1">MARTEN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MARTEN j.d.o.o., OIB 76940159018, Mate Lovraka 20, 51000 Rijeka</izvorni_sadrzaj>
    <derivirana_varijabla naziv="DomainObject.Predmet.ProtustrankaIDrugiAdressOIB_1">MARTEN j.d.o.o., OIB 76940159018, Mate Lovraka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MARTEN j.d.o.o.</item>
      <item>Vedran Midenjak</item>
    </izvorni_sadrzaj>
    <derivirana_varijabla naziv="DomainObject.Predmet.SudioniciListNaziv_1">
      <item>FINA  Rijeka</item>
      <item>MARTEN j.d.o.o.</item>
      <item>Vedran Midenjak</item>
    </derivirana_varijabla>
  </DomainObject.Predmet.SudioniciListNaziv>
  <DomainObject.Predmet.SudioniciListAdressOIB>
    <izvorni_sadrzaj>
      <item>FINA  Rijeka, OIB 85821130368, Frana Kurelca 8,51000 Rijeka</item>
      <item>MARTEN j.d.o.o., OIB 76940159018, Mate Lovraka 20,51000 Rijeka</item>
      <item>Vedran Midenjak, OIB 70820241277, Rubeši 104/A,51215 Kastav</item>
    </izvorni_sadrzaj>
    <derivirana_varijabla naziv="DomainObject.Predmet.SudioniciListAdressOIB_1">
      <item>FINA  Rijeka, OIB 85821130368, Frana Kurelca 8,51000 Rijeka</item>
      <item>MARTEN j.d.o.o., OIB 76940159018, Mate Lovraka 20,51000 Rijeka</item>
      <item>Vedran Midenjak, OIB 70820241277, Rubeši 104/A,51215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76940159018</item>
      <item>, OIB 70820241277</item>
    </izvorni_sadrzaj>
    <derivirana_varijabla naziv="DomainObject.Predmet.SudioniciListNazivOIB_1">
      <item>, OIB 85821130368</item>
      <item>, OIB 76940159018</item>
      <item>, OIB 70820241277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B51A68-1C1C-4D09-AF97-A8E1081072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883</properties:Words>
  <properties:Characters>4706</properties:Characters>
  <properties:Lines>132</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2017-05-02T09:09:00Z</dcterms:created>
  <dc:creator>T SUD</dc:creator>
  <cp:lastModifiedBy>Tanja Fidel</cp:lastModifiedBy>
  <cp:lastPrinted>2017-05-02T11:51:00Z</cp:lastPrinted>
  <dcterms:modified xmlns:xsi="http://www.w3.org/2001/XMLSchema-instance" xsi:type="dcterms:W3CDTF">2017-05-02T12:05:00Z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