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88ef" w14:paraId="f8d88ef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F0BA3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13B49">
        <w:rPr>
          <w:rFonts w:cs="Times New Roman" w:hAnsi="Times New Roman" w:ascii="Times New Roman"/>
          <w:sz w:val="24"/>
          <w:szCs w:val="24"/>
        </w:rPr>
        <w:t xml:space="preserve"> </w:t>
      </w:r>
      <w:r w:rsidR="001F0BA3" w:rsidRPr="001F0BA3">
        <w:rPr>
          <w:rFonts w:cs="Times New Roman" w:hAnsi="Times New Roman" w:ascii="Times New Roman"/>
          <w:sz w:val="24"/>
          <w:szCs w:val="24"/>
        </w:rPr>
        <w:t>PLATINUM ASSISTANCE društvo s ograničenom odgovornošću za usluge (Grad Rijeka), Matačićeva 1, MBS: 040351325, OIB: 26349926697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1F0BA3">
        <w:rPr>
          <w:rFonts w:cs="Times New Roman" w:hAnsi="Times New Roman" w:ascii="Times New Roman"/>
          <w:sz w:val="24"/>
          <w:szCs w:val="24"/>
        </w:rPr>
        <w:t>30. ožujka 2018.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1F0BA3">
        <w:rPr>
          <w:rFonts w:cs="Times New Roman" w:hAnsi="Times New Roman" w:ascii="Times New Roman"/>
          <w:sz w:val="24"/>
          <w:szCs w:val="24"/>
        </w:rPr>
        <w:t xml:space="preserve"> </w:t>
      </w:r>
      <w:r w:rsidR="001F0BA3" w:rsidRPr="001F0BA3">
        <w:rPr>
          <w:rFonts w:cs="Times New Roman" w:hAnsi="Times New Roman" w:ascii="Times New Roman"/>
          <w:sz w:val="24"/>
          <w:szCs w:val="24"/>
        </w:rPr>
        <w:t>PLATINUM ASSISTANCE društvo s ograničenom odgovornošću za usluge (Grad Rijeka), Matačićeva 1, MBS: 040351325, OIB: 26349926697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1F0BA3" w:rsidRPr="001A605A">
        <w:rPr>
          <w:rFonts w:cs="Times New Roman" w:hAnsi="Times New Roman" w:ascii="Times New Roman"/>
          <w:sz w:val="24"/>
          <w:szCs w:val="24"/>
        </w:rPr>
        <w:t>30. ožujka 2018</w:t>
      </w:r>
      <w:r w:rsidRPr="001A605A">
        <w:rPr>
          <w:rFonts w:cs="Times New Roman" w:hAnsi="Times New Roman" w:ascii="Times New Roman"/>
          <w:sz w:val="24"/>
          <w:szCs w:val="24"/>
        </w:rPr>
        <w:t xml:space="preserve">. u </w:t>
      </w:r>
      <w:r w:rsidR="006A05D0" w:rsidRPr="001A605A">
        <w:rPr>
          <w:rFonts w:cs="Times New Roman" w:hAnsi="Times New Roman" w:ascii="Times New Roman"/>
          <w:sz w:val="24"/>
          <w:szCs w:val="24"/>
        </w:rPr>
        <w:t>10:</w:t>
      </w:r>
      <w:r w:rsidR="001A605A" w:rsidRPr="001A605A">
        <w:rPr>
          <w:rFonts w:cs="Times New Roman" w:hAnsi="Times New Roman" w:ascii="Times New Roman"/>
          <w:sz w:val="24"/>
          <w:szCs w:val="24"/>
        </w:rPr>
        <w:t>15</w:t>
      </w:r>
      <w:r w:rsidRPr="001A605A">
        <w:rPr>
          <w:rFonts w:cs="Times New Roman" w:hAnsi="Times New Roman" w:ascii="Times New Roman"/>
          <w:sz w:val="24"/>
          <w:szCs w:val="24"/>
        </w:rPr>
        <w:t xml:space="preserve"> sati,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1A60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1A605A" w:rsidRPr="001A605A">
        <w:rPr>
          <w:rFonts w:cs="Times New Roman" w:hAnsi="Times New Roman" w:ascii="Times New Roman"/>
          <w:sz w:val="24"/>
          <w:szCs w:val="24"/>
        </w:rPr>
        <w:t>Sanjin Dinko Dorčić iz Rijeke, Mosorska 9</w:t>
      </w:r>
      <w:r w:rsidRPr="001A605A">
        <w:rPr>
          <w:rFonts w:cs="Times New Roman" w:hAnsi="Times New Roman" w:ascii="Times New Roman"/>
          <w:sz w:val="24"/>
          <w:szCs w:val="24"/>
        </w:rPr>
        <w:t xml:space="preserve">, OIB: </w:t>
      </w:r>
      <w:r w:rsidR="001A605A" w:rsidRPr="001A605A">
        <w:rPr>
          <w:rFonts w:cs="Times New Roman" w:hAnsi="Times New Roman" w:ascii="Times New Roman"/>
          <w:sz w:val="24"/>
          <w:szCs w:val="24"/>
        </w:rPr>
        <w:t>71306347942.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1A605A">
        <w:rPr>
          <w:rFonts w:cs="Times New Roman" w:hAnsi="Times New Roman" w:ascii="Times New Roman"/>
          <w:sz w:val="24"/>
          <w:szCs w:val="24"/>
        </w:rPr>
        <w:t xml:space="preserve"> </w:t>
      </w:r>
      <w:r w:rsidR="001F0BA3" w:rsidRPr="001F0BA3">
        <w:rPr>
          <w:rFonts w:cs="Times New Roman" w:hAnsi="Times New Roman" w:ascii="Times New Roman"/>
          <w:sz w:val="24"/>
          <w:szCs w:val="24"/>
        </w:rPr>
        <w:t>PLATINUM ASSISTANCE društvo s ograničenom odgovornošću za usluge (Grad Rijeka), Matačićeva 1, MBS: 040351325, OIB: 26349926697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1F0BA3">
        <w:rPr>
          <w:rFonts w:cs="Times New Roman" w:hAnsi="Times New Roman" w:ascii="Times New Roman"/>
          <w:sz w:val="24"/>
          <w:szCs w:val="24"/>
        </w:rPr>
        <w:t xml:space="preserve"> </w:t>
      </w:r>
      <w:r w:rsidR="001F0BA3" w:rsidRPr="001F0BA3">
        <w:rPr>
          <w:rFonts w:cs="Times New Roman" w:hAnsi="Times New Roman" w:ascii="Times New Roman"/>
          <w:sz w:val="24"/>
          <w:szCs w:val="24"/>
        </w:rPr>
        <w:t>PLATINUM ASSISTANCE društvo s ograničenom odgovornošću za usluge (Grad Rijeka), Matačićeva 1, MBS: 040351325, OIB: 26349926697</w:t>
      </w:r>
      <w:r w:rsidRPr="00613B49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1F0BA3" w:rsidRPr="001A605A">
        <w:rPr>
          <w:rFonts w:cs="Times New Roman" w:eastAsia="Times New Roman" w:hAnsi="Times New Roman" w:ascii="Times New Roman"/>
          <w:sz w:val="24"/>
          <w:szCs w:val="24"/>
          <w:lang w:eastAsia="hr-HR"/>
        </w:rPr>
        <w:t>6.591,03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1A60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1A605A">
        <w:rPr>
          <w:rFonts w:cs="Times New Roman" w:hAnsi="Times New Roman" w:ascii="Times New Roman"/>
          <w:sz w:val="24"/>
          <w:szCs w:val="24"/>
        </w:rPr>
        <w:t>(na listu</w:t>
      </w:r>
      <w:r w:rsidR="00520484" w:rsidRPr="001A605A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1A605A">
        <w:rPr>
          <w:rFonts w:cs="Times New Roman" w:hAnsi="Times New Roman" w:ascii="Times New Roman"/>
          <w:sz w:val="24"/>
          <w:szCs w:val="24"/>
        </w:rPr>
        <w:t>2 i 3</w:t>
      </w:r>
      <w:r w:rsidRPr="001A605A">
        <w:rPr>
          <w:rFonts w:cs="Times New Roman" w:hAnsi="Times New Roman" w:ascii="Times New Roman"/>
          <w:sz w:val="24"/>
          <w:szCs w:val="24"/>
        </w:rPr>
        <w:t xml:space="preserve"> spisa), </w:t>
      </w:r>
      <w:r w:rsidRPr="000222A9">
        <w:rPr>
          <w:rFonts w:cs="Times New Roman" w:hAnsi="Times New Roman" w:ascii="Times New Roman"/>
          <w:sz w:val="24"/>
          <w:szCs w:val="24"/>
        </w:rPr>
        <w:t xml:space="preserve">sud je utvrdio da nisu ispunjene pretpostavke za pokretanje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drugog postupka radi brisanja iz sudskoga registra, a uvidom u potvrdu Hrvatskog zavoda za mirovinsko osiguranje (na listu </w:t>
      </w:r>
      <w:r w:rsidR="00613B49" w:rsidRPr="001A605A">
        <w:rPr>
          <w:rFonts w:cs="Times New Roman" w:hAnsi="Times New Roman" w:ascii="Times New Roman"/>
          <w:sz w:val="24"/>
          <w:szCs w:val="24"/>
        </w:rPr>
        <w:t>5</w:t>
      </w:r>
      <w:r w:rsidRPr="001A605A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613B49" w:rsidRPr="001A605A">
        <w:rPr>
          <w:rFonts w:cs="Times New Roman" w:hAnsi="Times New Roman" w:ascii="Times New Roman"/>
          <w:sz w:val="24"/>
          <w:szCs w:val="24"/>
        </w:rPr>
        <w:t>nije bio registriran u HZMO banci podataka</w:t>
      </w:r>
      <w:r w:rsidRPr="001A605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1F0BA3" w:rsidRPr="001A605A">
        <w:rPr>
          <w:rFonts w:cs="Times New Roman" w:hAnsi="Times New Roman" w:ascii="Times New Roman"/>
          <w:sz w:val="24"/>
          <w:szCs w:val="24"/>
        </w:rPr>
        <w:t>22. siječnja 2018</w:t>
      </w:r>
      <w:r w:rsidRPr="001A605A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1F0BA3">
        <w:rPr>
          <w:rFonts w:cs="Times New Roman" w:hAnsi="Times New Roman" w:ascii="Times New Roman"/>
          <w:sz w:val="24"/>
          <w:szCs w:val="24"/>
        </w:rPr>
        <w:t>30. ožujka 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52" w:rsidP="000222A9" w:rsidR="00060C52">
      <w:pPr>
        <w:spacing w:lineRule="auto" w:line="240" w:after="0"/>
      </w:pPr>
      <w:r>
        <w:separator/>
      </w:r>
    </w:p>
  </w:endnote>
  <w:endnote w:id="0" w:type="continuationSeparator">
    <w:p w:rsidRDefault="00060C52" w:rsidP="000222A9" w:rsidR="00060C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6CA">
          <w:rPr>
            <w:noProof/>
          </w:rPr>
          <w:t>1</w:t>
        </w:r>
        <w:r>
          <w:fldChar w:fldCharType="end"/>
        </w:r>
      </w:p>
    </w:sdtContent>
  </w:sdt>
  <w:p w:rsidRDefault="007216CA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52" w:rsidP="000222A9" w:rsidR="00060C52">
      <w:pPr>
        <w:spacing w:lineRule="auto" w:line="240" w:after="0"/>
      </w:pPr>
      <w:r>
        <w:separator/>
      </w:r>
    </w:p>
  </w:footnote>
  <w:footnote w:id="0" w:type="continuationSeparator">
    <w:p w:rsidRDefault="00060C52" w:rsidP="000222A9" w:rsidR="00060C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1F0BA3">
      <w:rPr>
        <w:rFonts w:cs="Times New Roman" w:hAnsi="Times New Roman" w:ascii="Times New Roman"/>
        <w:sz w:val="24"/>
        <w:szCs w:val="24"/>
      </w:rPr>
      <w:t>756</w:t>
    </w:r>
    <w:r w:rsidR="002B6D51">
      <w:rPr>
        <w:rFonts w:cs="Times New Roman" w:hAnsi="Times New Roman" w:ascii="Times New Roman"/>
        <w:sz w:val="24"/>
        <w:szCs w:val="24"/>
      </w:rPr>
      <w:t>/2017</w:t>
    </w:r>
    <w:r w:rsidR="002B6D51" w:rsidRPr="001F0BA3">
      <w:rPr>
        <w:rFonts w:cs="Times New Roman" w:hAnsi="Times New Roman" w:ascii="Times New Roman"/>
        <w:b/>
        <w:sz w:val="24"/>
        <w:szCs w:val="24"/>
      </w:rPr>
      <w:t>-</w:t>
    </w:r>
    <w:r w:rsidR="001F0BA3" w:rsidRPr="001A605A">
      <w:rPr>
        <w:rFonts w:cs="Times New Roman" w:hAnsi="Times New Roman" w:ascii="Times New Roman"/>
        <w:sz w:val="24"/>
        <w:szCs w:val="24"/>
      </w:rPr>
      <w:t>7</w:t>
    </w:r>
  </w:p>
  <w:p w:rsidRDefault="007216CA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60C52"/>
    <w:rsid w:val="000B0B82"/>
    <w:rsid w:val="00136B9B"/>
    <w:rsid w:val="00143A8E"/>
    <w:rsid w:val="001A605A"/>
    <w:rsid w:val="001B5844"/>
    <w:rsid w:val="001D2A19"/>
    <w:rsid w:val="001F0BA3"/>
    <w:rsid w:val="00214F33"/>
    <w:rsid w:val="002B6D51"/>
    <w:rsid w:val="00327700"/>
    <w:rsid w:val="00481693"/>
    <w:rsid w:val="004A68DC"/>
    <w:rsid w:val="004F0943"/>
    <w:rsid w:val="00503778"/>
    <w:rsid w:val="00517984"/>
    <w:rsid w:val="00520484"/>
    <w:rsid w:val="005547D3"/>
    <w:rsid w:val="00577661"/>
    <w:rsid w:val="006044AA"/>
    <w:rsid w:val="00613B49"/>
    <w:rsid w:val="006A05D0"/>
    <w:rsid w:val="00703EB8"/>
    <w:rsid w:val="007079FA"/>
    <w:rsid w:val="007141A2"/>
    <w:rsid w:val="007216CA"/>
    <w:rsid w:val="00765FDA"/>
    <w:rsid w:val="00785C5B"/>
    <w:rsid w:val="007C5886"/>
    <w:rsid w:val="007C6241"/>
    <w:rsid w:val="007F5F7E"/>
    <w:rsid w:val="00893A5D"/>
    <w:rsid w:val="008F54A1"/>
    <w:rsid w:val="00A11B53"/>
    <w:rsid w:val="00A858B9"/>
    <w:rsid w:val="00B20BFF"/>
    <w:rsid w:val="00B62E34"/>
    <w:rsid w:val="00B73C7F"/>
    <w:rsid w:val="00C25228"/>
    <w:rsid w:val="00C4149D"/>
    <w:rsid w:val="00D043A0"/>
    <w:rsid w:val="00D94425"/>
    <w:rsid w:val="00E44ECD"/>
    <w:rsid w:val="00EC101F"/>
    <w:rsid w:val="00EE2372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6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6C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6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6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6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6C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6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6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St-756/2017</izvorni_sadrzaj>
    <derivirana_varijabla naziv="DomainObject.Predmet.OznakaBroj_1">St-756/2017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PLATINUM ASSISTANCE d.o.o.</izvorni_sadrzaj>
    <derivirana_varijabla naziv="DomainObject.Predmet.ProtustrankaFormated_1">  PLATINUM ASSISTANCE d.o.o.</derivirana_varijabla>
  </DomainObject.Predmet.ProtustrankaFormated>
  <DomainObject.Predmet.ProtustrankaFormatedOIB>
    <izvorni_sadrzaj>  PLATINUM ASSISTANCE d.o.o., OIB 26349926697</izvorni_sadrzaj>
    <derivirana_varijabla naziv="DomainObject.Predmet.ProtustrankaFormatedOIB_1">  PLATINUM ASSISTANCE d.o.o., OIB 26349926697</derivirana_varijabla>
  </DomainObject.Predmet.ProtustrankaFormatedOIB>
  <DomainObject.Predmet.ProtustrankaFormatedWithAdress>
    <izvorni_sadrzaj> PLATINUM ASSISTANCE d.o.o., Matačićeva 1, 51000 Rijeka</izvorni_sadrzaj>
    <derivirana_varijabla naziv="DomainObject.Predmet.ProtustrankaFormatedWithAdress_1"> PLATINUM ASSISTANCE d.o.o., Matačićeva 1, 51000 Rijeka</derivirana_varijabla>
  </DomainObject.Predmet.ProtustrankaFormatedWithAdress>
  <DomainObject.Predmet.ProtustrankaFormatedWithAdressOIB>
    <izvorni_sadrzaj> PLATINUM ASSISTANCE d.o.o., OIB 26349926697, Matačićeva 1, 51000 Rijeka</izvorni_sadrzaj>
    <derivirana_varijabla naziv="DomainObject.Predmet.ProtustrankaFormatedWithAdressOIB_1"> PLATINUM ASSISTANCE d.o.o., OIB 26349926697, Matačićeva 1, 51000 Rijeka</derivirana_varijabla>
  </DomainObject.Predmet.ProtustrankaFormatedWithAdressOIB>
  <DomainObject.Predmet.ProtustrankaWithAdress>
    <izvorni_sadrzaj>PLATINUM ASSISTANCE d.o.o. Matačićeva 1, 51000 Rijeka</izvorni_sadrzaj>
    <derivirana_varijabla naziv="DomainObject.Predmet.ProtustrankaWithAdress_1">PLATINUM ASSISTANCE d.o.o. Matačićeva 1, 51000 Rijeka</derivirana_varijabla>
  </DomainObject.Predmet.ProtustrankaWithAdress>
  <DomainObject.Predmet.ProtustrankaWithAdressOIB>
    <izvorni_sadrzaj>PLATINUM ASSISTANCE d.o.o., OIB 26349926697, Matačićeva 1, 51000 Rijeka</izvorni_sadrzaj>
    <derivirana_varijabla naziv="DomainObject.Predmet.ProtustrankaWithAdressOIB_1">PLATINUM ASSISTANCE d.o.o., OIB 26349926697, Matačićeva 1, 51000 Rijeka</derivirana_varijabla>
  </DomainObject.Predmet.ProtustrankaWithAdressOIB>
  <DomainObject.Predmet.ProtustrankaNazivFormated>
    <izvorni_sadrzaj>PLATINUM ASSISTANCE d.o.o.</izvorni_sadrzaj>
    <derivirana_varijabla naziv="DomainObject.Predmet.ProtustrankaNazivFormated_1">PLATINUM ASSISTANCE d.o.o.</derivirana_varijabla>
  </DomainObject.Predmet.ProtustrankaNazivFormated>
  <DomainObject.Predmet.ProtustrankaNazivFormatedOIB>
    <izvorni_sadrzaj>PLATINUM ASSISTANCE d.o.o., OIB 26349926697</izvorni_sadrzaj>
    <derivirana_varijabla naziv="DomainObject.Predmet.ProtustrankaNazivFormatedOIB_1">PLATINUM ASSISTANCE d.o.o., OIB 26349926697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PLATINUM ASSISTANCE d.o.o.</item>
    </izvorni_sadrzaj>
    <derivirana_varijabla naziv="DomainObject.Predmet.ProtuStrankaListFormated_1">
      <item>PLATINUM ASSISTANCE d.o.o.</item>
    </derivirana_varijabla>
  </DomainObject.Predmet.ProtuStrankaListFormated>
  <DomainObject.Predmet.ProtuStrankaListFormatedOIB>
    <izvorni_sadrzaj>
      <item>PLATINUM ASSISTANCE d.o.o., OIB 26349926697</item>
    </izvorni_sadrzaj>
    <derivirana_varijabla naziv="DomainObject.Predmet.ProtuStrankaListFormatedOIB_1">
      <item>PLATINUM ASSISTANCE d.o.o., OIB 26349926697</item>
    </derivirana_varijabla>
  </DomainObject.Predmet.ProtuStrankaListFormatedOIB>
  <DomainObject.Predmet.ProtuStrankaListFormatedWithAdress>
    <izvorni_sadrzaj>
      <item>PLATINUM ASSISTANCE d.o.o., Matačićeva 1, 51000 Rijeka</item>
    </izvorni_sadrzaj>
    <derivirana_varijabla naziv="DomainObject.Predmet.ProtuStrankaListFormatedWithAdress_1">
      <item>PLATINUM ASSISTANCE d.o.o., Matačićeva 1, 51000 Rijeka</item>
    </derivirana_varijabla>
  </DomainObject.Predmet.ProtuStrankaListFormatedWithAdress>
  <DomainObject.Predmet.ProtuStrankaListFormatedWithAdressOIB>
    <izvorni_sadrzaj>
      <item>PLATINUM ASSISTANCE d.o.o., OIB 26349926697, Matačićeva 1, 51000 Rijeka</item>
    </izvorni_sadrzaj>
    <derivirana_varijabla naziv="DomainObject.Predmet.ProtuStrankaListFormatedWithAdressOIB_1">
      <item>PLATINUM ASSISTANCE d.o.o., OIB 26349926697, Matačićeva 1, 51000 Rijeka</item>
    </derivirana_varijabla>
  </DomainObject.Predmet.ProtuStrankaListFormatedWithAdressOIB>
  <DomainObject.Predmet.ProtuStrankaListNazivFormated>
    <izvorni_sadrzaj>
      <item>PLATINUM ASSISTANCE d.o.o.</item>
    </izvorni_sadrzaj>
    <derivirana_varijabla naziv="DomainObject.Predmet.ProtuStrankaListNazivFormated_1">
      <item>PLATINUM ASSISTANCE d.o.o.</item>
    </derivirana_varijabla>
  </DomainObject.Predmet.ProtuStrankaListNazivFormated>
  <DomainObject.Predmet.ProtuStrankaListNazivFormatedOIB>
    <izvorni_sadrzaj>
      <item>PLATINUM ASSISTANCE d.o.o., OIB 26349926697</item>
    </izvorni_sadrzaj>
    <derivirana_varijabla naziv="DomainObject.Predmet.ProtuStrankaListNazivFormatedOIB_1">
      <item>PLATINUM ASSISTANCE d.o.o., OIB 26349926697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PLATINUM ASSISTANCE d.o.o.</izvorni_sadrzaj>
    <derivirana_varijabla naziv="DomainObject.Predmet.ProtustrankaIDrugi_1">PLATINUM ASSISTANCE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PLATINUM ASSISTANCE d.o.o., OIB 26349926697, Matačićeva 1, 51000 Rijeka</izvorni_sadrzaj>
    <derivirana_varijabla naziv="DomainObject.Predmet.ProtustrankaIDrugiAdressOIB_1">PLATINUM ASSISTANCE d.o.o., OIB 26349926697, Matačićeva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PLATINUM ASSISTANCE d.o.o.</item>
    </izvorni_sadrzaj>
    <derivirana_varijabla naziv="DomainObject.Predmet.SudioniciListNaziv_1">
      <item>FINA  Rijeka</item>
      <item>PLATINUM ASSISTANCE d.o.o.</item>
    </derivirana_varijabla>
  </DomainObject.Predmet.SudioniciListNaziv>
  <DomainObject.Predmet.SudioniciListAdressOIB>
    <izvorni_sadrzaj>
      <item>FINA  Rijeka, OIB 85821130368, Frana Kurelca 8,51000 Rijeka</item>
      <item>PLATINUM ASSISTANCE d.o.o., OIB 26349926697, Matačićeva 1,51000 Rijeka</item>
    </izvorni_sadrzaj>
    <derivirana_varijabla naziv="DomainObject.Predmet.SudioniciListAdressOIB_1">
      <item>FINA  Rijeka, OIB 85821130368, Frana Kurelca 8,51000 Rijeka</item>
      <item>PLATINUM ASSISTANCE d.o.o., OIB 26349926697, Matačićeva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26349926697</item>
    </izvorni_sadrzaj>
    <derivirana_varijabla naziv="DomainObject.Predmet.SudioniciListNazivOIB_1">
      <item>, OIB 85821130368</item>
      <item>, OIB 26349926697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DF696-490D-4444-8E7A-B9A7F1143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3546</properties:Characters>
  <properties:Lines>98</properties:Lines>
  <properties:Paragraphs>20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2018-03-30T07:46:00Z</cp:lastPrinted>
  <dcterms:modified xmlns:xsi="http://www.w3.org/2001/XMLSchema-instance" xsi:type="dcterms:W3CDTF">2018-03-30T07:46:00Z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756,17.docx)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