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fa45" w14:paraId="462fa45" w:rsidRDefault="00B77EC3" w:rsidP="00910611" w:rsidR="00B77EC3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EC3" w:rsidP="00910611" w:rsidR="00B77EC3">
      <w:r>
        <w:rPr>
          <w:rFonts w:eastAsia="MS Mincho"/>
        </w:rPr>
        <w:t xml:space="preserve">   REPUBLIKA HRVATSKA</w:t>
      </w:r>
    </w:p>
    <w:p w:rsidRDefault="00B77EC3" w:rsidP="00910611" w:rsidR="00B77EC3">
      <w:r>
        <w:rPr>
          <w:rFonts w:eastAsia="MS Mincho"/>
        </w:rPr>
        <w:t>TRGOVAČKI SUD U RIJECI</w:t>
      </w:r>
    </w:p>
    <w:p w:rsidRDefault="00B77EC3" w:rsidR="00B77EC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77EC3" w:rsidP="00910611" w:rsidR="00B77EC3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B66508">
        <w:t>215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3982">
        <w:t>01.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B66508">
        <w:rPr>
          <w:b/>
          <w:bCs/>
        </w:rPr>
        <w:t xml:space="preserve">BROZOVIĆ jednostavno </w:t>
      </w:r>
      <w:r w:rsidR="00B66508" w:rsidRPr="00B66508">
        <w:rPr>
          <w:b/>
          <w:bCs/>
        </w:rPr>
        <w:t>društv</w:t>
      </w:r>
      <w:r w:rsidR="00B66508">
        <w:rPr>
          <w:b/>
          <w:bCs/>
        </w:rPr>
        <w:t>o s ograničenom odgovornošću za graditeljstvo, trgovinu i usluge, Rijeka, Brig 72/2, OIB 46975181020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66508">
        <w:t>23. studenoga</w:t>
      </w:r>
      <w:r w:rsidR="00A940DC">
        <w:t xml:space="preserve"> 2015</w:t>
      </w:r>
      <w:r w:rsidR="00DE5199">
        <w:t>.</w:t>
      </w:r>
      <w:r>
        <w:t xml:space="preserve"> godine iznosi </w:t>
      </w:r>
      <w:r w:rsidR="00774646">
        <w:rPr>
          <w:b/>
        </w:rPr>
        <w:t>6.581,82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3982">
        <w:t>01.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D3CB7">
        <w:rPr>
          <w:sz w:val="20"/>
          <w:szCs w:val="20"/>
        </w:rPr>
        <w:t>01.7.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E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66508">
      <w:t>215</w:t>
    </w:r>
    <w:r w:rsidR="007C3D77">
      <w:t>/16</w:t>
    </w:r>
    <w:r w:rsidR="006D3982">
      <w:t>-</w:t>
    </w:r>
    <w:r w:rsidR="007C3D77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646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66508"/>
    <w:rsid w:val="00B73A0E"/>
    <w:rsid w:val="00B75AB7"/>
    <w:rsid w:val="00B77EC3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E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E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E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E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E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E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E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E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BROZOVIĆ j.d.o.o.</izvorni_sadrzaj>
    <derivirana_varijabla naziv="DomainObject.Predmet.ProtustrankaFormated_1">  BROZOVIĆ j.d.o.o.</derivirana_varijabla>
  </DomainObject.Predmet.ProtustrankaFormated>
  <DomainObject.Predmet.ProtustrankaFormatedOIB>
    <izvorni_sadrzaj>  BROZOVIĆ j.d.o.o., OIB 46975181020</izvorni_sadrzaj>
    <derivirana_varijabla naziv="DomainObject.Predmet.ProtustrankaFormatedOIB_1">  BROZOVIĆ j.d.o.o., OIB 46975181020</derivirana_varijabla>
  </DomainObject.Predmet.ProtustrankaFormatedOIB>
  <DomainObject.Predmet.ProtustrankaFormatedWithAdress>
    <izvorni_sadrzaj> BROZOVIĆ j.d.o.o., Brig 72, 51000 Rijeka</izvorni_sadrzaj>
    <derivirana_varijabla naziv="DomainObject.Predmet.ProtustrankaFormatedWithAdress_1"> BROZOVIĆ j.d.o.o., Brig 72, 51000 Rijeka</derivirana_varijabla>
  </DomainObject.Predmet.ProtustrankaFormatedWithAdress>
  <DomainObject.Predmet.ProtustrankaFormatedWithAdressOIB>
    <izvorni_sadrzaj> BROZOVIĆ j.d.o.o., OIB 46975181020, Brig 72, 51000 Rijeka</izvorni_sadrzaj>
    <derivirana_varijabla naziv="DomainObject.Predmet.ProtustrankaFormatedWithAdressOIB_1"> BROZOVIĆ j.d.o.o., OIB 46975181020, Brig 72, 51000 Rijeka</derivirana_varijabla>
  </DomainObject.Predmet.ProtustrankaFormatedWithAdressOIB>
  <DomainObject.Predmet.ProtustrankaWithAdress>
    <izvorni_sadrzaj>BROZOVIĆ j.d.o.o. Brig 72, 51000 Rijeka</izvorni_sadrzaj>
    <derivirana_varijabla naziv="DomainObject.Predmet.ProtustrankaWithAdress_1">BROZOVIĆ j.d.o.o. Brig 72, 51000 Rijeka</derivirana_varijabla>
  </DomainObject.Predmet.ProtustrankaWithAdress>
  <DomainObject.Predmet.ProtustrankaWithAdressOIB>
    <izvorni_sadrzaj>BROZOVIĆ j.d.o.o., OIB 46975181020, Brig 72, 51000 Rijeka</izvorni_sadrzaj>
    <derivirana_varijabla naziv="DomainObject.Predmet.ProtustrankaWithAdressOIB_1">BROZOVIĆ j.d.o.o., OIB 46975181020, Brig 72, 51000 Rijeka</derivirana_varijabla>
  </DomainObject.Predmet.ProtustrankaWithAdressOIB>
  <DomainObject.Predmet.ProtustrankaNazivFormated>
    <izvorni_sadrzaj>BROZOVIĆ j.d.o.o.</izvorni_sadrzaj>
    <derivirana_varijabla naziv="DomainObject.Predmet.ProtustrankaNazivFormated_1">BROZOVIĆ j.d.o.o.</derivirana_varijabla>
  </DomainObject.Predmet.ProtustrankaNazivFormated>
  <DomainObject.Predmet.ProtustrankaNazivFormatedOIB>
    <izvorni_sadrzaj>BROZOVIĆ j.d.o.o., OIB 46975181020</izvorni_sadrzaj>
    <derivirana_varijabla naziv="DomainObject.Predmet.ProtustrankaNazivFormatedOIB_1">BROZOVIĆ j.d.o.o., OIB 46975181020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BROZOVIĆ j.d.o.o.</item>
    </izvorni_sadrzaj>
    <derivirana_varijabla naziv="DomainObject.Predmet.ProtuStrankaListFormated_1">
      <item>BROZOVIĆ j.d.o.o.</item>
    </derivirana_varijabla>
  </DomainObject.Predmet.ProtuStrankaListFormated>
  <DomainObject.Predmet.ProtuStrankaListFormatedOIB>
    <izvorni_sadrzaj>
      <item>BROZOVIĆ j.d.o.o., OIB 46975181020</item>
    </izvorni_sadrzaj>
    <derivirana_varijabla naziv="DomainObject.Predmet.ProtuStrankaListFormatedOIB_1">
      <item>BROZOVIĆ j.d.o.o., OIB 46975181020</item>
    </derivirana_varijabla>
  </DomainObject.Predmet.ProtuStrankaListFormatedOIB>
  <DomainObject.Predmet.ProtuStrankaListFormatedWithAdress>
    <izvorni_sadrzaj>
      <item>BROZOVIĆ j.d.o.o., Brig 72, 51000 Rijeka</item>
    </izvorni_sadrzaj>
    <derivirana_varijabla naziv="DomainObject.Predmet.ProtuStrankaListFormatedWithAdress_1">
      <item>BROZOVIĆ j.d.o.o., Brig 72, 51000 Rijeka</item>
    </derivirana_varijabla>
  </DomainObject.Predmet.ProtuStrankaListFormatedWithAdress>
  <DomainObject.Predmet.ProtuStrankaListFormatedWithAdressOIB>
    <izvorni_sadrzaj>
      <item>BROZOVIĆ j.d.o.o., OIB 46975181020, Brig 72, 51000 Rijeka</item>
    </izvorni_sadrzaj>
    <derivirana_varijabla naziv="DomainObject.Predmet.ProtuStrankaListFormatedWithAdressOIB_1">
      <item>BROZOVIĆ j.d.o.o., OIB 46975181020, Brig 72, 51000 Rijeka</item>
    </derivirana_varijabla>
  </DomainObject.Predmet.ProtuStrankaListFormatedWithAdressOIB>
  <DomainObject.Predmet.ProtuStrankaListNazivFormated>
    <izvorni_sadrzaj>
      <item>BROZOVIĆ j.d.o.o.</item>
    </izvorni_sadrzaj>
    <derivirana_varijabla naziv="DomainObject.Predmet.ProtuStrankaListNazivFormated_1">
      <item>BROZOVIĆ j.d.o.o.</item>
    </derivirana_varijabla>
  </DomainObject.Predmet.ProtuStrankaListNazivFormated>
  <DomainObject.Predmet.ProtuStrankaListNazivFormatedOIB>
    <izvorni_sadrzaj>
      <item>BROZOVIĆ j.d.o.o., OIB 46975181020</item>
    </izvorni_sadrzaj>
    <derivirana_varijabla naziv="DomainObject.Predmet.ProtuStrankaListNazivFormatedOIB_1">
      <item>BROZOVIĆ j.d.o.o., OIB 46975181020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BROZOVIĆ j.d.o.o.</izvorni_sadrzaj>
    <derivirana_varijabla naziv="DomainObject.Predmet.ProtustrankaIDrugi_1">BROZOVIĆ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BROZOVIĆ j.d.o.o., OIB 46975181020, Brig 72, 51000 Rijeka</izvorni_sadrzaj>
    <derivirana_varijabla naziv="DomainObject.Predmet.ProtustrankaIDrugiAdressOIB_1">BROZOVIĆ j.d.o.o., OIB 46975181020, Brig 72,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BROZOVIĆ j.d.o.o.</item>
    </izvorni_sadrzaj>
    <derivirana_varijabla naziv="DomainObject.Predmet.SudioniciListNaziv_1">
      <item>FINA  Rijeka</item>
      <item>BROZOVIĆ j.d.o.o.</item>
    </derivirana_varijabla>
  </DomainObject.Predmet.SudioniciListNaziv>
  <DomainObject.Predmet.SudioniciListAdressOIB>
    <izvorni_sadrzaj>
      <item>FINA  Rijeka, OIB 85821130368, Frana Kurelca 8,51000 Rijeka</item>
      <item>BROZOVIĆ j.d.o.o., OIB 46975181020, Brig 72,51000 Rijeka</item>
    </izvorni_sadrzaj>
    <derivirana_varijabla naziv="DomainObject.Predmet.SudioniciListAdressOIB_1">
      <item>FINA  Rijeka, OIB 85821130368, Frana Kurelca 8,51000 Rijeka</item>
      <item>BROZOVIĆ j.d.o.o., OIB 46975181020, Brig 72,51000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46975181020</item>
    </izvorni_sadrzaj>
    <derivirana_varijabla naziv="DomainObject.Predmet.SudioniciListNazivOIB_1">
      <item>, OIB 85821130368</item>
      <item>, OIB 46975181020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BE166-C2D6-4C82-A003-EE04924C9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1474</properties:Characters>
  <properties:Lines>57</properties:Lines>
  <properties:Paragraphs>22</properties:Paragraphs>
  <properties:TotalTime>1838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2016-07-01T12:10:00Z</cp:lastPrinted>
  <dcterms:modified xmlns:xsi="http://www.w3.org/2001/XMLSchema-instance" xsi:type="dcterms:W3CDTF">2016-07-01T12:11:00Z</dcterms:modified>
  <cp:revision>257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