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bfc7" w14:paraId="6b5bfc7" w:rsidRDefault="004B6200" w:rsidP="004B6200" w:rsidR="004B6200" w:rsidRPr="00834C3F">
      <w:pPr>
        <w15:collapsed w:val="false"/>
      </w:pPr>
      <w:bookmarkStart w:name="_GoBack" w:id="0"/>
      <w:bookmarkEnd w:id="0"/>
      <w:r w:rsidRPr="00834C3F">
        <w:rPr>
          <w:bCs/>
          <w:color w:val="FF0000"/>
        </w:rPr>
        <w:t xml:space="preserve">                  </w:t>
      </w:r>
      <w:r w:rsidRPr="00834C3F">
        <w:rPr>
          <w:bCs/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 w:rsidRPr="00834C3F">
        <w:rPr>
          <w:bCs/>
          <w:color w:val="FF0000"/>
        </w:rPr>
        <w:t xml:space="preserve">              </w:t>
      </w:r>
    </w:p>
    <w:p w:rsidRDefault="004B6200" w:rsidP="004B6200" w:rsidR="004B6200" w:rsidRPr="00834C3F">
      <w:r w:rsidRPr="00834C3F">
        <w:t xml:space="preserve">    REPUBLIKA HRVATSKA</w:t>
      </w:r>
    </w:p>
    <w:p w:rsidRDefault="004B6200" w:rsidP="004B6200" w:rsidR="004B6200" w:rsidRPr="00834C3F">
      <w:r w:rsidRPr="00834C3F">
        <w:t xml:space="preserve"> TRGOVAČKI SUD U PAZINU</w:t>
      </w:r>
    </w:p>
    <w:p w:rsidRDefault="004B6200" w:rsidP="004B6200" w:rsidR="004B6200" w:rsidRPr="00834C3F">
      <w:r w:rsidRPr="00834C3F">
        <w:t xml:space="preserve">     52000 PAZIN, Dršćevka 1</w:t>
      </w:r>
      <w:r w:rsidRPr="00834C3F">
        <w:tab/>
      </w:r>
      <w:r w:rsidRPr="00834C3F">
        <w:tab/>
      </w:r>
      <w:r w:rsidRPr="00834C3F">
        <w:tab/>
      </w:r>
      <w:r w:rsidRPr="00834C3F">
        <w:tab/>
        <w:t xml:space="preserve">                    </w:t>
      </w:r>
      <w:r w:rsidR="00020816" w:rsidRPr="00834C3F">
        <w:t>1</w:t>
      </w:r>
      <w:r w:rsidRPr="00834C3F">
        <w:t xml:space="preserve"> St-</w:t>
      </w:r>
      <w:r w:rsidR="000957D2">
        <w:t>577</w:t>
      </w:r>
      <w:r w:rsidRPr="00834C3F">
        <w:t>/1</w:t>
      </w:r>
      <w:r w:rsidR="00834C3F" w:rsidRPr="00834C3F">
        <w:t>7</w:t>
      </w:r>
      <w:r w:rsidRPr="00834C3F">
        <w:t>-</w:t>
      </w:r>
      <w:r w:rsidR="00EF2D11">
        <w:t>49</w:t>
      </w:r>
    </w:p>
    <w:p w:rsidRDefault="004B6200" w:rsidP="004B6200" w:rsidR="004B6200" w:rsidRPr="00834C3F">
      <w:pPr>
        <w:rPr>
          <w:sz w:val="20"/>
          <w:szCs w:val="20"/>
        </w:rPr>
      </w:pPr>
      <w:r w:rsidRPr="00834C3F">
        <w:tab/>
      </w:r>
      <w:r w:rsidRPr="00834C3F">
        <w:tab/>
      </w:r>
      <w:r w:rsidRPr="00834C3F">
        <w:tab/>
      </w:r>
      <w:r w:rsidRPr="00834C3F">
        <w:tab/>
      </w:r>
      <w:r w:rsidRPr="00834C3F">
        <w:tab/>
      </w:r>
      <w:r w:rsidRPr="00834C3F">
        <w:tab/>
      </w:r>
      <w:r w:rsidRPr="00834C3F">
        <w:tab/>
      </w:r>
      <w:r w:rsidRPr="00834C3F">
        <w:tab/>
      </w:r>
      <w:r w:rsidRPr="00834C3F">
        <w:tab/>
        <w:t xml:space="preserve">       </w:t>
      </w:r>
    </w:p>
    <w:p w:rsidRDefault="004B6200" w:rsidP="004B6200" w:rsidR="004B6200" w:rsidRPr="00834C3F">
      <w:pPr>
        <w:jc w:val="right"/>
      </w:pPr>
    </w:p>
    <w:p w:rsidRDefault="004B6200" w:rsidP="004B6200" w:rsidR="004B6200" w:rsidRPr="00834C3F">
      <w:pPr>
        <w:jc w:val="center"/>
      </w:pPr>
      <w:r w:rsidRPr="00834C3F">
        <w:t>R E P U B L I K A  H R V A T S K A</w:t>
      </w:r>
    </w:p>
    <w:p w:rsidRDefault="004B6200" w:rsidP="004B6200" w:rsidR="004B6200" w:rsidRPr="00834C3F"/>
    <w:p w:rsidRDefault="004B6200" w:rsidP="004B6200" w:rsidR="004B6200" w:rsidRPr="00834C3F">
      <w:pPr>
        <w:jc w:val="center"/>
      </w:pPr>
      <w:r w:rsidRPr="00834C3F">
        <w:t>R J E Š E NJ E</w:t>
      </w:r>
    </w:p>
    <w:p w:rsidRDefault="004B6200" w:rsidP="004B6200" w:rsidR="004B6200" w:rsidRPr="00834C3F">
      <w:pPr>
        <w:jc w:val="both"/>
      </w:pPr>
    </w:p>
    <w:p w:rsidRDefault="004B6200" w:rsidP="004B6200" w:rsidR="004B6200" w:rsidRPr="00EF2D11">
      <w:pPr>
        <w:jc w:val="both"/>
      </w:pPr>
      <w:r w:rsidRPr="00834C3F">
        <w:tab/>
        <w:t xml:space="preserve">Trgovački sud u Pazinu, po stečajnom sucu </w:t>
      </w:r>
      <w:r w:rsidR="00020816" w:rsidRPr="00834C3F">
        <w:t>Damiru Rabaru</w:t>
      </w:r>
      <w:r w:rsidRPr="00834C3F">
        <w:t xml:space="preserve">, nakon ročišta radi rasprave o uvjetima za otvaranje stečajnog postupka, nad dužnikom </w:t>
      </w:r>
      <w:r w:rsidR="000957D2">
        <w:t xml:space="preserve">Ribarska zadruga LANTERNA, u stečaju, Pula, Vernalska 4, OIB: </w:t>
      </w:r>
      <w:r w:rsidR="000957D2" w:rsidRPr="00EF2D11">
        <w:t>01125608804</w:t>
      </w:r>
      <w:r w:rsidR="000135A7" w:rsidRPr="00EF2D11">
        <w:t xml:space="preserve">, </w:t>
      </w:r>
      <w:r w:rsidR="00834C3F" w:rsidRPr="00EF2D11">
        <w:t>2</w:t>
      </w:r>
      <w:r w:rsidR="00EF2D11">
        <w:t>5</w:t>
      </w:r>
      <w:r w:rsidR="000135A7" w:rsidRPr="00EF2D11">
        <w:t xml:space="preserve">. </w:t>
      </w:r>
      <w:r w:rsidR="00834C3F" w:rsidRPr="00EF2D11">
        <w:t xml:space="preserve">travnja </w:t>
      </w:r>
      <w:r w:rsidRPr="00EF2D11">
        <w:t>201</w:t>
      </w:r>
      <w:r w:rsidR="00834C3F" w:rsidRPr="00EF2D11">
        <w:t>8</w:t>
      </w:r>
      <w:r w:rsidRPr="00EF2D11">
        <w:t xml:space="preserve">., </w:t>
      </w:r>
    </w:p>
    <w:p w:rsidRDefault="004B6200" w:rsidP="004B6200" w:rsidR="004B6200" w:rsidRPr="00EF2D11">
      <w:pPr>
        <w:jc w:val="both"/>
      </w:pPr>
    </w:p>
    <w:p w:rsidRDefault="004B6200" w:rsidP="004B6200" w:rsidR="004B6200" w:rsidRPr="00834C3F">
      <w:pPr>
        <w:jc w:val="center"/>
        <w:rPr>
          <w:bCs/>
        </w:rPr>
      </w:pPr>
      <w:r w:rsidRPr="00834C3F">
        <w:rPr>
          <w:bCs/>
        </w:rPr>
        <w:t>r i j e š i o  je</w:t>
      </w:r>
    </w:p>
    <w:p w:rsidRDefault="004B6200" w:rsidP="004B6200" w:rsidR="004B6200" w:rsidRPr="00233D4E">
      <w:pPr>
        <w:ind w:left="705"/>
        <w:jc w:val="both"/>
      </w:pPr>
    </w:p>
    <w:p w:rsidRDefault="007E7B19" w:rsidP="007E7B19" w:rsidR="007E7B19" w:rsidRPr="00233D4E">
      <w:pPr>
        <w:jc w:val="both"/>
      </w:pPr>
      <w:r w:rsidRPr="00233D4E">
        <w:tab/>
        <w:t>I.</w:t>
      </w:r>
      <w:r w:rsidRPr="00233D4E">
        <w:tab/>
        <w:t xml:space="preserve">Odobravaju se privremenom stečajnom upravitelju </w:t>
      </w:r>
      <w:r w:rsidR="00C40011" w:rsidRPr="00233D4E">
        <w:t>Mileni Veljović</w:t>
      </w:r>
      <w:r w:rsidR="000135A7" w:rsidRPr="00233D4E">
        <w:t xml:space="preserve"> iz Pule, </w:t>
      </w:r>
      <w:r w:rsidR="00C40011" w:rsidRPr="00233D4E">
        <w:t>Dobrilina 9</w:t>
      </w:r>
      <w:r w:rsidR="000135A7" w:rsidRPr="00233D4E">
        <w:t xml:space="preserve">, OIB: </w:t>
      </w:r>
      <w:r w:rsidR="00C40011" w:rsidRPr="00233D4E">
        <w:t>90523902370</w:t>
      </w:r>
      <w:r w:rsidRPr="00233D4E">
        <w:t>, troškovi za poslove obavljene u prethodnom postupku nad dužnikom</w:t>
      </w:r>
      <w:r w:rsidRPr="00233D4E">
        <w:rPr>
          <w:b/>
        </w:rPr>
        <w:t xml:space="preserve"> </w:t>
      </w:r>
      <w:r w:rsidR="00C40011" w:rsidRPr="00233D4E">
        <w:t>Ribarska zadruga LANTERNA, u stečaju, Pula, Vernalska 4, OIB: 01125608804</w:t>
      </w:r>
      <w:r w:rsidR="00C57707" w:rsidRPr="00233D4E">
        <w:t>,</w:t>
      </w:r>
      <w:r w:rsidRPr="00233D4E">
        <w:t xml:space="preserve"> u iznosu od </w:t>
      </w:r>
      <w:r w:rsidR="00233D4E" w:rsidRPr="00233D4E">
        <w:t xml:space="preserve">220,00 </w:t>
      </w:r>
      <w:r w:rsidRPr="00233D4E">
        <w:t xml:space="preserve">kuna. </w:t>
      </w:r>
    </w:p>
    <w:p w:rsidRDefault="007E7B19" w:rsidP="004B6200" w:rsidR="007E7B19" w:rsidRPr="00233D4E">
      <w:pPr>
        <w:ind w:left="705"/>
        <w:jc w:val="both"/>
      </w:pPr>
    </w:p>
    <w:p w:rsidRDefault="007E7B19" w:rsidP="007E7B19" w:rsidR="007E7B19" w:rsidRPr="00233D4E">
      <w:pPr>
        <w:jc w:val="both"/>
      </w:pPr>
      <w:r w:rsidRPr="00233D4E">
        <w:tab/>
        <w:t>II.</w:t>
      </w:r>
      <w:r w:rsidRPr="00233D4E">
        <w:tab/>
        <w:t xml:space="preserve">Određuje se jednokratna nagrada privremenom stečajnom </w:t>
      </w:r>
      <w:r w:rsidR="00103A90" w:rsidRPr="00233D4E">
        <w:t xml:space="preserve">upravitelju </w:t>
      </w:r>
      <w:r w:rsidR="00233D4E" w:rsidRPr="00233D4E">
        <w:t>Mileni Veljović iz Pule, Dobrilina 9, OIB: 90523902370</w:t>
      </w:r>
      <w:r w:rsidR="00B361C4" w:rsidRPr="00233D4E">
        <w:rPr>
          <w:bCs/>
        </w:rPr>
        <w:t>,</w:t>
      </w:r>
      <w:r w:rsidRPr="00233D4E">
        <w:t xml:space="preserve"> za poslove obavljene u prethodnom postupku nad dužnikom </w:t>
      </w:r>
      <w:r w:rsidR="00C40011" w:rsidRPr="00233D4E">
        <w:t>Ribarska zadruga LANTERNA, u stečaju, Pula, Vernalska 4, OIB: 01125608804</w:t>
      </w:r>
      <w:r w:rsidR="00C57707" w:rsidRPr="00233D4E">
        <w:t>,</w:t>
      </w:r>
      <w:r w:rsidRPr="00233D4E">
        <w:t xml:space="preserve"> u iznosu od </w:t>
      </w:r>
      <w:r w:rsidR="00354BD6" w:rsidRPr="00233D4E">
        <w:t>7.0</w:t>
      </w:r>
      <w:r w:rsidR="006148E6" w:rsidRPr="00233D4E">
        <w:t>0</w:t>
      </w:r>
      <w:r w:rsidR="00AA3472" w:rsidRPr="00233D4E">
        <w:t>0</w:t>
      </w:r>
      <w:r w:rsidR="006148E6" w:rsidRPr="00233D4E">
        <w:t>,</w:t>
      </w:r>
      <w:r w:rsidR="00AA3472" w:rsidRPr="00233D4E">
        <w:t>00</w:t>
      </w:r>
      <w:r w:rsidR="006148E6" w:rsidRPr="00233D4E">
        <w:t xml:space="preserve"> </w:t>
      </w:r>
      <w:r w:rsidRPr="00233D4E">
        <w:t>kuna bruto.</w:t>
      </w:r>
    </w:p>
    <w:p w:rsidRDefault="007E7B19" w:rsidP="007E7B19" w:rsidR="007E7B19" w:rsidRPr="00233D4E">
      <w:pPr>
        <w:ind w:left="705"/>
        <w:jc w:val="both"/>
      </w:pPr>
    </w:p>
    <w:p w:rsidRDefault="007E7B19" w:rsidP="007E7B19" w:rsidR="007E7B19" w:rsidRPr="00233D4E">
      <w:pPr>
        <w:jc w:val="center"/>
        <w:rPr>
          <w:bCs/>
        </w:rPr>
      </w:pPr>
      <w:r w:rsidRPr="00233D4E">
        <w:rPr>
          <w:bCs/>
        </w:rPr>
        <w:t>Obrazloženje</w:t>
      </w:r>
    </w:p>
    <w:p w:rsidRDefault="007E7B19" w:rsidP="007E7B19" w:rsidR="007E7B19" w:rsidRPr="00233D4E">
      <w:pPr>
        <w:jc w:val="center"/>
      </w:pPr>
      <w:r w:rsidRPr="00233D4E">
        <w:rPr>
          <w:bCs/>
        </w:rPr>
        <w:t xml:space="preserve"> </w:t>
      </w:r>
      <w:r w:rsidRPr="00233D4E">
        <w:rPr>
          <w:bCs/>
        </w:rPr>
        <w:tab/>
      </w:r>
      <w:r w:rsidRPr="00233D4E">
        <w:t xml:space="preserve"> </w:t>
      </w:r>
    </w:p>
    <w:p w:rsidRDefault="007E7B19" w:rsidP="007E7B19" w:rsidR="007E7B19" w:rsidRPr="000962BC">
      <w:pPr>
        <w:ind w:firstLine="708"/>
        <w:jc w:val="both"/>
      </w:pPr>
      <w:r w:rsidRPr="00233D4E">
        <w:t>Temeljem odredbe čl. 94. st. 1. do 3. u svezi s čl. 129. st. 6. i čl. 441. st. 2. Stečajnog zakona (NN 71/15,</w:t>
      </w:r>
      <w:r w:rsidR="00233D4E">
        <w:t xml:space="preserve"> 1</w:t>
      </w:r>
      <w:r w:rsidR="000962BC">
        <w:t>04/2017</w:t>
      </w:r>
      <w:r w:rsidR="00233D4E">
        <w:t>,</w:t>
      </w:r>
      <w:r w:rsidRPr="00233D4E">
        <w:t xml:space="preserve">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</w:t>
      </w:r>
      <w:r w:rsidRPr="000962BC">
        <w:t>i dokumentiranog izvješća stečajnog upravitelja.</w:t>
      </w:r>
    </w:p>
    <w:p w:rsidRDefault="007E7B19" w:rsidP="007E7B19" w:rsidR="00442C94" w:rsidRPr="000962BC">
      <w:pPr>
        <w:jc w:val="both"/>
      </w:pPr>
      <w:r w:rsidRPr="000962BC">
        <w:tab/>
        <w:t>Privremen</w:t>
      </w:r>
      <w:r w:rsidR="001436F8" w:rsidRPr="000962BC">
        <w:t>a</w:t>
      </w:r>
      <w:r w:rsidRPr="000962BC">
        <w:t xml:space="preserve"> s</w:t>
      </w:r>
      <w:r w:rsidRPr="000962BC">
        <w:rPr>
          <w:bCs/>
        </w:rPr>
        <w:t>tečajn</w:t>
      </w:r>
      <w:r w:rsidR="001436F8" w:rsidRPr="000962BC">
        <w:rPr>
          <w:bCs/>
        </w:rPr>
        <w:t>a</w:t>
      </w:r>
      <w:r w:rsidRPr="000962BC">
        <w:rPr>
          <w:bCs/>
        </w:rPr>
        <w:t xml:space="preserve"> upravitelj</w:t>
      </w:r>
      <w:r w:rsidR="001436F8" w:rsidRPr="000962BC">
        <w:rPr>
          <w:bCs/>
        </w:rPr>
        <w:t>ica</w:t>
      </w:r>
      <w:r w:rsidRPr="000962BC">
        <w:rPr>
          <w:bCs/>
        </w:rPr>
        <w:t xml:space="preserve"> </w:t>
      </w:r>
      <w:r w:rsidR="000962BC" w:rsidRPr="000962BC">
        <w:t>Milen</w:t>
      </w:r>
      <w:r w:rsidR="00EF2D11">
        <w:t>a</w:t>
      </w:r>
      <w:r w:rsidR="000962BC" w:rsidRPr="000962BC">
        <w:t xml:space="preserve"> Veljović iz Pule, Dobrilina 9, OIB: 90523902370</w:t>
      </w:r>
      <w:r w:rsidRPr="000962BC">
        <w:t>, dostavi</w:t>
      </w:r>
      <w:r w:rsidR="001436F8" w:rsidRPr="000962BC">
        <w:t>la</w:t>
      </w:r>
      <w:r w:rsidR="0036128D" w:rsidRPr="000962BC">
        <w:t xml:space="preserve"> </w:t>
      </w:r>
      <w:r w:rsidRPr="000962BC">
        <w:t xml:space="preserve">je </w:t>
      </w:r>
      <w:r w:rsidR="000962BC" w:rsidRPr="000962BC">
        <w:t>15. ožujka</w:t>
      </w:r>
      <w:r w:rsidR="001436F8" w:rsidRPr="000962BC">
        <w:t xml:space="preserve"> </w:t>
      </w:r>
      <w:r w:rsidRPr="000962BC">
        <w:t>201</w:t>
      </w:r>
      <w:r w:rsidR="000962BC" w:rsidRPr="000962BC">
        <w:t>8</w:t>
      </w:r>
      <w:r w:rsidRPr="000962BC">
        <w:t xml:space="preserve">. izvješće o stvarnim troškovima nastalih u prethodnom postupku i to </w:t>
      </w:r>
      <w:r w:rsidR="0096656F" w:rsidRPr="000962BC">
        <w:t>obračun naknade za korištenje osobnog vozila u službene svrhe</w:t>
      </w:r>
      <w:r w:rsidR="000962BC" w:rsidRPr="000962BC">
        <w:t>.</w:t>
      </w:r>
    </w:p>
    <w:p w:rsidRDefault="007E7B19" w:rsidP="00442C94" w:rsidR="00442C94" w:rsidRPr="000722BB">
      <w:pPr>
        <w:jc w:val="both"/>
      </w:pPr>
      <w:r w:rsidRPr="000962BC">
        <w:tab/>
        <w:t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izvješća na ročištu</w:t>
      </w:r>
      <w:r w:rsidR="001436F8" w:rsidRPr="000962BC">
        <w:t>.</w:t>
      </w:r>
      <w:r w:rsidRPr="000962BC">
        <w:t xml:space="preserve"> </w:t>
      </w:r>
      <w:r w:rsidR="00B9514D" w:rsidRPr="000962BC">
        <w:t>Jednako tako, ocjenjuje se i da su privremenom stečajn</w:t>
      </w:r>
      <w:r w:rsidR="000722BB">
        <w:t xml:space="preserve">om upravitelju </w:t>
      </w:r>
      <w:r w:rsidR="000722BB" w:rsidRPr="000722BB">
        <w:t xml:space="preserve">nastali </w:t>
      </w:r>
      <w:r w:rsidR="00EF2D11">
        <w:t xml:space="preserve">troškovi </w:t>
      </w:r>
      <w:r w:rsidR="000722BB" w:rsidRPr="000722BB">
        <w:t>biljega za zemljišno-knjižne izvatke.</w:t>
      </w:r>
    </w:p>
    <w:p w:rsidRDefault="007E7B19" w:rsidP="007E7B19" w:rsidR="007E7B19" w:rsidRPr="000722BB">
      <w:pPr>
        <w:jc w:val="both"/>
      </w:pPr>
      <w:r w:rsidRPr="000722BB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</w:t>
      </w:r>
      <w:r w:rsidRPr="000722BB">
        <w:lastRenderedPageBreak/>
        <w:t xml:space="preserve">privremenom stečajnom upravitelju određuje sud vodeći računa o složenosti poslova koje je obavio. </w:t>
      </w:r>
    </w:p>
    <w:p w:rsidRDefault="00E0135D" w:rsidP="007E7B19" w:rsidR="00E0135D" w:rsidRPr="000722BB">
      <w:pPr>
        <w:jc w:val="both"/>
      </w:pPr>
    </w:p>
    <w:p w:rsidRDefault="007E7B19" w:rsidP="007E7B19" w:rsidR="007E7B19" w:rsidRPr="000722BB">
      <w:pPr>
        <w:jc w:val="both"/>
      </w:pPr>
      <w:r w:rsidRPr="000722BB">
        <w:tab/>
        <w:t>Uvažavajući da je privremen</w:t>
      </w:r>
      <w:r w:rsidR="00B05E10" w:rsidRPr="000722BB">
        <w:t>a</w:t>
      </w:r>
      <w:r w:rsidRPr="000722BB">
        <w:t xml:space="preserve"> stečajn</w:t>
      </w:r>
      <w:r w:rsidR="00B05E10" w:rsidRPr="000722BB">
        <w:t>a</w:t>
      </w:r>
      <w:r w:rsidRPr="000722BB">
        <w:t xml:space="preserve"> upravitelj</w:t>
      </w:r>
      <w:r w:rsidR="00B05E10" w:rsidRPr="000722BB">
        <w:t>ica</w:t>
      </w:r>
      <w:r w:rsidRPr="000722BB">
        <w:t xml:space="preserve"> obavi</w:t>
      </w:r>
      <w:r w:rsidR="00B05E10" w:rsidRPr="000722BB">
        <w:t>la</w:t>
      </w:r>
      <w:r w:rsidRPr="000722BB">
        <w:t xml:space="preserve"> izvid u sjedištu dužnika, da je podatke i informacije za potrebe izvješća pribavio od Porezne uprave i uvidom u javne registre dostupne na internetskim stranicama, da je sastavi</w:t>
      </w:r>
      <w:r w:rsidR="00B05E10" w:rsidRPr="000722BB">
        <w:t>la</w:t>
      </w:r>
      <w:r w:rsidRPr="000722BB">
        <w:t xml:space="preserve"> pisano izvješće te da je izvješće izn</w:t>
      </w:r>
      <w:r w:rsidR="00B05E10" w:rsidRPr="000722BB">
        <w:t xml:space="preserve">jela </w:t>
      </w:r>
      <w:r w:rsidRPr="000722BB">
        <w:t>i usmeno na ročištu, sud je isto</w:t>
      </w:r>
      <w:r w:rsidR="00B05E10" w:rsidRPr="000722BB">
        <w:t xml:space="preserve">j </w:t>
      </w:r>
      <w:r w:rsidRPr="000722BB">
        <w:t>odredio je</w:t>
      </w:r>
      <w:r w:rsidR="00E0135D" w:rsidRPr="000722BB">
        <w:t>dnokratnu nagradu u iznosu od 7.</w:t>
      </w:r>
      <w:r w:rsidR="00354BD6" w:rsidRPr="000722BB">
        <w:t>0</w:t>
      </w:r>
      <w:r w:rsidRPr="000722BB">
        <w:t>00,00 kn bruto (čl. 15. Uredbe).</w:t>
      </w:r>
    </w:p>
    <w:p w:rsidRDefault="007E7B19" w:rsidP="007E7B19" w:rsidR="007E7B19" w:rsidRPr="00834C3F">
      <w:pPr>
        <w:jc w:val="both"/>
        <w:rPr>
          <w:color w:val="FF0000"/>
        </w:rPr>
      </w:pPr>
      <w:r w:rsidRPr="00834C3F">
        <w:rPr>
          <w:color w:val="FF0000"/>
        </w:rPr>
        <w:tab/>
      </w:r>
      <w:r w:rsidRPr="00834C3F">
        <w:rPr>
          <w:color w:val="FF0000"/>
        </w:rPr>
        <w:tab/>
      </w:r>
    </w:p>
    <w:p w:rsidRDefault="007E7B19" w:rsidP="007E7B19" w:rsidR="007E7B19" w:rsidRPr="00EF2D11">
      <w:pPr>
        <w:jc w:val="center"/>
      </w:pPr>
      <w:r w:rsidRPr="00EF2D11">
        <w:t xml:space="preserve">U Pazinu, </w:t>
      </w:r>
      <w:r w:rsidR="000722BB" w:rsidRPr="00EF2D11">
        <w:t>25</w:t>
      </w:r>
      <w:r w:rsidRPr="00EF2D11">
        <w:t>.</w:t>
      </w:r>
      <w:r w:rsidR="00B05E10" w:rsidRPr="00EF2D11">
        <w:t xml:space="preserve"> </w:t>
      </w:r>
      <w:r w:rsidR="000722BB" w:rsidRPr="00EF2D11">
        <w:t xml:space="preserve">travnja </w:t>
      </w:r>
      <w:r w:rsidRPr="00EF2D11">
        <w:t>201</w:t>
      </w:r>
      <w:r w:rsidR="000722BB" w:rsidRPr="00EF2D11">
        <w:t>8</w:t>
      </w:r>
      <w:r w:rsidRPr="00EF2D11">
        <w:t xml:space="preserve">. </w:t>
      </w:r>
    </w:p>
    <w:p w:rsidRDefault="007E7B19" w:rsidP="007E7B19" w:rsidR="007E7B19" w:rsidRPr="00EF2D11">
      <w:pPr>
        <w:jc w:val="both"/>
      </w:pPr>
    </w:p>
    <w:p w:rsidRDefault="007E7B19" w:rsidP="007E7B19" w:rsidR="007E7B19" w:rsidRPr="00EF2D11">
      <w:pPr>
        <w:jc w:val="both"/>
      </w:pPr>
      <w:r w:rsidRPr="00EF2D11">
        <w:tab/>
      </w:r>
      <w:r w:rsidRPr="00EF2D11">
        <w:tab/>
      </w:r>
      <w:r w:rsidRPr="00EF2D11">
        <w:tab/>
      </w:r>
      <w:r w:rsidRPr="00EF2D11">
        <w:tab/>
      </w:r>
      <w:r w:rsidRPr="00EF2D11">
        <w:tab/>
      </w:r>
      <w:r w:rsidRPr="00EF2D11">
        <w:tab/>
      </w:r>
      <w:r w:rsidRPr="00EF2D11">
        <w:tab/>
      </w:r>
      <w:r w:rsidRPr="00EF2D11">
        <w:tab/>
      </w:r>
      <w:r w:rsidRPr="00EF2D11">
        <w:tab/>
        <w:t xml:space="preserve">        Stečajni sudac                 </w:t>
      </w:r>
    </w:p>
    <w:p w:rsidRDefault="007E7B19" w:rsidP="007E7B19" w:rsidR="007E7B19" w:rsidRPr="00EF2D11">
      <w:pPr>
        <w:ind w:left="2160"/>
        <w:jc w:val="both"/>
      </w:pPr>
      <w:r w:rsidRPr="00EF2D11">
        <w:t xml:space="preserve">                               </w:t>
      </w:r>
      <w:r w:rsidRPr="00EF2D11">
        <w:tab/>
      </w:r>
      <w:r w:rsidRPr="00EF2D11">
        <w:tab/>
        <w:t xml:space="preserve">                    </w:t>
      </w:r>
      <w:r w:rsidR="00D234D3" w:rsidRPr="00EF2D11">
        <w:tab/>
        <w:t xml:space="preserve">       Damir Rabar</w:t>
      </w:r>
      <w:r w:rsidR="00385124">
        <w:t>, v.r.</w:t>
      </w:r>
    </w:p>
    <w:p w:rsidRDefault="007E7B19" w:rsidP="007E7B19" w:rsidR="007E7B19" w:rsidRPr="00EF2D11"/>
    <w:p w:rsidRDefault="007E7B19" w:rsidP="007E7B19" w:rsidR="007E7B19" w:rsidRPr="00EF2D11"/>
    <w:p w:rsidRDefault="007E7B19" w:rsidP="007E7B19" w:rsidR="007E7B19" w:rsidRPr="00EF2D11">
      <w:r w:rsidRPr="00EF2D11">
        <w:t>UPUTA O PRAVNOM LIJEKU:</w:t>
      </w:r>
    </w:p>
    <w:p w:rsidRDefault="007E7B19" w:rsidP="007E7B19" w:rsidR="007E7B19" w:rsidRPr="00EF2D11">
      <w:pPr>
        <w:jc w:val="both"/>
      </w:pPr>
      <w:r w:rsidRPr="00EF2D11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0722BB" w:rsidP="007E7B19" w:rsidR="000722BB" w:rsidRPr="00EF2D11">
      <w:pPr>
        <w:rPr>
          <w:sz w:val="22"/>
          <w:szCs w:val="22"/>
        </w:rPr>
      </w:pPr>
    </w:p>
    <w:p w:rsidRDefault="007E7B19" w:rsidP="007E7B19" w:rsidR="007E7B19" w:rsidRPr="00EF2D11">
      <w:r w:rsidRPr="00EF2D11">
        <w:t>DNA:</w:t>
      </w:r>
    </w:p>
    <w:p w:rsidRDefault="00EF2D11" w:rsidP="007E7B19" w:rsidR="007E7B19" w:rsidRPr="00EF2D11">
      <w:r>
        <w:t>- stečajna</w:t>
      </w:r>
      <w:r w:rsidR="007E7B19" w:rsidRPr="00EF2D11">
        <w:t xml:space="preserve"> upravitelj</w:t>
      </w:r>
      <w:r>
        <w:t>ica</w:t>
      </w:r>
    </w:p>
    <w:p w:rsidRDefault="007E7B19" w:rsidP="007E7B19" w:rsidR="007E7B19" w:rsidRPr="00EF2D11">
      <w:r w:rsidRPr="00EF2D11">
        <w:t>- e-Oglasna ploča 8 dana</w:t>
      </w:r>
    </w:p>
    <w:p w:rsidRDefault="00557C9A" w:rsidP="007E7B19" w:rsidR="00500701" w:rsidRPr="00EF2D11">
      <w:pPr>
        <w:jc w:val="both"/>
        <w:rPr>
          <w:color w:val="FF0000"/>
        </w:rPr>
      </w:pPr>
    </w:p>
    <w:sectPr w:rsidSect="009426B5" w:rsidR="00500701" w:rsidRPr="00EF2D11">
      <w:headerReference w:type="even" r:id="rId9"/>
      <w:headerReference w:type="default" r:id="rId10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FD" w:rsidP="004B6200" w:rsidR="003571FD">
      <w:r>
        <w:separator/>
      </w:r>
    </w:p>
  </w:endnote>
  <w:endnote w:id="0" w:type="continuationSeparator">
    <w:p w:rsidRDefault="003571FD" w:rsidP="004B6200" w:rsidR="00357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FD" w:rsidP="004B6200" w:rsidR="003571FD">
      <w:r>
        <w:separator/>
      </w:r>
    </w:p>
  </w:footnote>
  <w:footnote w:id="0" w:type="continuationSeparator">
    <w:p w:rsidRDefault="003571FD" w:rsidP="004B6200" w:rsidR="00357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7C9A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C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5275EF" w:rsidR="00E52DDF">
    <w:pPr>
      <w:pStyle w:val="Zaglavlje"/>
      <w:jc w:val="center"/>
    </w:pPr>
    <w:r>
      <w:tab/>
    </w:r>
    <w:r>
      <w:tab/>
    </w:r>
    <w:r w:rsidR="00E0135D">
      <w:t>1</w:t>
    </w:r>
    <w:r w:rsidR="004B6200" w:rsidRPr="00F83270">
      <w:t xml:space="preserve"> St-</w:t>
    </w:r>
    <w:r w:rsidR="000957D2">
      <w:t>577</w:t>
    </w:r>
    <w:r w:rsidR="004B6200" w:rsidRPr="00F83270">
      <w:t>/1</w:t>
    </w:r>
    <w:r w:rsidR="000957D2">
      <w:t>7</w:t>
    </w:r>
    <w:r w:rsidR="004B6200" w:rsidRPr="00F83270">
      <w:t>-</w:t>
    </w:r>
    <w:r w:rsidR="00EF2D11">
      <w:t>49</w:t>
    </w:r>
  </w:p>
  <w:p w:rsidRDefault="00557C9A" w:rsidP="005275EF" w:rsidR="00F100FA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135A7"/>
    <w:rsid w:val="00020816"/>
    <w:rsid w:val="00051C68"/>
    <w:rsid w:val="000722BB"/>
    <w:rsid w:val="000957D2"/>
    <w:rsid w:val="000962BC"/>
    <w:rsid w:val="00103A90"/>
    <w:rsid w:val="001436F8"/>
    <w:rsid w:val="0017517A"/>
    <w:rsid w:val="00193241"/>
    <w:rsid w:val="001A2ED5"/>
    <w:rsid w:val="001E2B67"/>
    <w:rsid w:val="00233D4E"/>
    <w:rsid w:val="00305E40"/>
    <w:rsid w:val="00314EBC"/>
    <w:rsid w:val="00354BD6"/>
    <w:rsid w:val="003571FD"/>
    <w:rsid w:val="0036128D"/>
    <w:rsid w:val="00385124"/>
    <w:rsid w:val="00442C94"/>
    <w:rsid w:val="00492DC8"/>
    <w:rsid w:val="004B2A29"/>
    <w:rsid w:val="004B6200"/>
    <w:rsid w:val="004E3CBA"/>
    <w:rsid w:val="0053726D"/>
    <w:rsid w:val="00554328"/>
    <w:rsid w:val="00557C9A"/>
    <w:rsid w:val="0059606B"/>
    <w:rsid w:val="006148E6"/>
    <w:rsid w:val="007E7B19"/>
    <w:rsid w:val="00834C3F"/>
    <w:rsid w:val="00837B86"/>
    <w:rsid w:val="0096098C"/>
    <w:rsid w:val="0096656F"/>
    <w:rsid w:val="00985388"/>
    <w:rsid w:val="00A1124D"/>
    <w:rsid w:val="00A344ED"/>
    <w:rsid w:val="00AA3472"/>
    <w:rsid w:val="00AE2DD9"/>
    <w:rsid w:val="00B05E10"/>
    <w:rsid w:val="00B34E58"/>
    <w:rsid w:val="00B361C4"/>
    <w:rsid w:val="00B56DC6"/>
    <w:rsid w:val="00B822A4"/>
    <w:rsid w:val="00B9514D"/>
    <w:rsid w:val="00C40011"/>
    <w:rsid w:val="00C57707"/>
    <w:rsid w:val="00CA7EC5"/>
    <w:rsid w:val="00D234D3"/>
    <w:rsid w:val="00DA1659"/>
    <w:rsid w:val="00E0135D"/>
    <w:rsid w:val="00E70D4A"/>
    <w:rsid w:val="00EF2D11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E58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E58"/>
    <w:rPr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E58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E58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E58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E58"/>
    <w:rPr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E58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E58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St-577/2017-49</izvorni_sadrzaj>
    <derivirana_varijabla naziv="DomainObject.Oznaka_1">St-577/2017-49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
Ribarska zadruga - druga pravna
osoba (nije d.o.o.)</izvorni_sadrzaj>
    <derivirana_varijabla naziv="DomainObject.Predmet.PrimjedbaSuca_1">06.02.2018. spisu prileže 3 plava 
registratora s prijavama tražbina
Ribarska zadruga - druga pravna
osoba (nije d.o.o.)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ožujka 2018.</izvorni_sadrzaj>
    <derivirana_varijabla naziv="DomainObject.Predmet.SpisIzvanSuda.DatumIzlazaSpisa_1">16.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St-577/2017-49</izvorni_sadrzaj>
    <derivirana_varijabla naziv="DomainObject.PoslovniBrojDokumenta_1">St-577/2017-49</derivirana_varijabla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PRIVREDNA BANKA ZAGREB d.d. ZAGREB</item>
      <item>RIKARDO ŠURAN</item>
      <item>Odvj. društvo SUIĆ &amp; ŠKUNCA d.o.o.</item>
      <item>Odvj. Nikša Radišić</item>
    </izvorni_sadrzaj>
    <derivirana_varijabla naziv="DomainObject.Predmet.SudioniciListNaziv_1">
      <item>Ribarska zadruga LANTERNA, Pula</item>
      <item>PRIVREDNA BANKA ZAGREB d.d. ZAGREB</item>
      <item>RIKARDO ŠURAN</item>
      <item>Odvj. društvo SUIĆ &amp; ŠKUNCA d.o.o.</item>
      <item>Odvj. Nikša Radišić</item>
    </derivirana_varijabla>
  </DomainObject.Predmet.SudioniciListNaziv>
  <DomainObject.Predmet.SudioniciListAdressOIB>
    <izvorni_sadrzaj>
      <item>Ribarska zadruga LANTERNA, Pula, OIB 01125608804, Vernalska 4,52100 Pula</item>
      <item>PRIVREDNA BANKA ZAGREB d.d. ZAGREB, OIB 02535697732, Radnička cesta 50,10000 Zagreb</item>
      <item>RIKARDO ŠURAN, OIB 91424911753, Vodnjanska Cesta 32,52100 Fažana</item>
      <item>Odvj. društvo SUIĆ &amp; ŠKUNCA d.o.o., OIB 44213507122, Domagojeva 14,10000 Zagreb</item>
      <item>Odvj. Nikša Radišić, Jeretova 9,52100 Pula</item>
    </izvorni_sadrzaj>
    <derivirana_varijabla naziv="DomainObject.Predmet.SudioniciListAdressOIB_1">
      <item>Ribarska zadruga LANTERNA, Pula, OIB 01125608804, Vernalska 4,52100 Pula</item>
      <item>PRIVREDNA BANKA ZAGREB d.d. ZAGREB, OIB 02535697732, Radnička cesta 50,10000 Zagreb</item>
      <item>RIKARDO ŠURAN, OIB 91424911753, Vodnjanska Cesta 32,52100 Fažana</item>
      <item>Odvj. društvo SUIĆ &amp; ŠKUNCA d.o.o., OIB 44213507122, Domagojeva 14,10000 Zagreb</item>
      <item>Odvj. Nikša Radišić, Jeretova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02535697732</item>
      <item>, OIB 91424911753</item>
      <item>, OIB 44213507122</item>
      <item>, OIB null</item>
    </izvorni_sadrzaj>
    <derivirana_varijabla naziv="DomainObject.Predmet.SudioniciListNazivOIB_1">
      <item>, OIB 01125608804</item>
      <item>, OIB 02535697732</item>
      <item>, OIB 91424911753</item>
      <item>, OIB 44213507122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2966</properties:Characters>
  <properties:Lines>72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2018-04-25T12:12:00Z</dcterms:created>
  <dc:creator>Jasmina Matika</dc:creator>
  <cp:lastModifiedBy>Lorena Paris Aničić</cp:lastModifiedBy>
  <cp:lastPrinted>2018-04-25T12:22:00Z</cp:lastPrinted>
  <dcterms:modified xmlns:xsi="http://www.w3.org/2001/XMLSchema-instance" xsi:type="dcterms:W3CDTF">2018-04-25T12:29:00Z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St-577/2017-49 / Odluka - Rješenje (St-557-17_-_RJEŠENJE_-_JEDNOKRATNA_NAGRADA.docx)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