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8117" w14:paraId="2c18117" w:rsidRDefault="00780EDE" w:rsidP="00F349AA" w:rsidR="003E43D7" w:rsidRPr="007B2475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7B247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7B2475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A60399" w:rsidRPr="007B2475">
        <w:rPr>
          <w:rFonts w:hAnsi="Times New Roman" w:ascii="Times New Roman"/>
          <w:color w:val="auto"/>
          <w:sz w:val="24"/>
          <w:szCs w:val="24"/>
          <w:lang w:val="pl-PL"/>
        </w:rPr>
        <w:t>2923/16-19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7B247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7B247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7B247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B2475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780BAD" w:rsidRPr="007B2475">
        <w:rPr>
          <w:rFonts w:hAnsi="Times New Roman" w:ascii="Times New Roman"/>
          <w:sz w:val="24"/>
          <w:szCs w:val="24"/>
        </w:rPr>
        <w:t>BELGHAID j.d.o.o. za usluge, Zagreb, Vrapčanska draga 17A, OIB 52699817386</w:t>
      </w:r>
      <w:r w:rsidR="00684648" w:rsidRPr="007B2475">
        <w:rPr>
          <w:rFonts w:hAnsi="Times New Roman" w:ascii="Times New Roman"/>
          <w:sz w:val="24"/>
          <w:szCs w:val="24"/>
        </w:rPr>
        <w:t>, 24. veljače 2017.</w:t>
      </w:r>
    </w:p>
    <w:p w:rsidRDefault="001E6CCF" w:rsidP="002B2B94" w:rsidR="001E6CCF" w:rsidRPr="007B247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7B2475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7B2475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7B2475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7B2475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7B2475">
        <w:rPr>
          <w:rFonts w:hAnsi="Times New Roman" w:ascii="Times New Roman"/>
          <w:color w:val="auto"/>
          <w:sz w:val="24"/>
          <w:szCs w:val="24"/>
        </w:rPr>
        <w:tab/>
      </w:r>
      <w:r w:rsidR="00F349AA" w:rsidRPr="007B2475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780BAD" w:rsidRPr="007B2475">
        <w:rPr>
          <w:rFonts w:hAnsi="Times New Roman" w:ascii="Times New Roman"/>
          <w:color w:val="auto"/>
          <w:sz w:val="24"/>
          <w:szCs w:val="24"/>
        </w:rPr>
        <w:t>BELGHAID j.d.o.o. za usluge, Zagreb, Vrapčanska draga 17A, OIB 52699817386</w:t>
      </w:r>
      <w:r w:rsidR="00F349AA" w:rsidRPr="007B2475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780BAD" w:rsidRPr="007B2475">
        <w:rPr>
          <w:rFonts w:hAnsi="Times New Roman" w:ascii="Times New Roman"/>
          <w:color w:val="auto"/>
          <w:sz w:val="24"/>
          <w:szCs w:val="24"/>
        </w:rPr>
        <w:t>2923</w:t>
      </w:r>
      <w:r w:rsidR="00684648" w:rsidRPr="007B2475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7B2475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7B2475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7B2475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7B2475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7B2475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7B2475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7B2475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7B247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7B2475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7B247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7B247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7B2475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7B247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7B2475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7B2475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7B2475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B24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7B247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B1651" w:rsidP="001B1651" w:rsidR="001B1651" w:rsidRPr="007B2475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7B2475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24. ožujka 2016. prijedlog za otvaranje stečajnog postupka nad gore navedenom pravnom osobom.</w:t>
      </w:r>
    </w:p>
    <w:p w:rsidRDefault="001B1651" w:rsidP="001B1651" w:rsidR="001B1651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625 dana u ukupnom iznosu od 56.244,31 kn.</w:t>
      </w:r>
    </w:p>
    <w:p w:rsidRDefault="001B1651" w:rsidP="001B1651" w:rsidR="001B1651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684648" w:rsidR="00C8420E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7B2475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20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7B247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7B2475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B1651" w:rsidRPr="007B2475">
        <w:rPr>
          <w:rFonts w:hAnsi="Times New Roman" w:ascii="Times New Roman"/>
          <w:color w:val="auto"/>
          <w:sz w:val="24"/>
          <w:szCs w:val="24"/>
          <w:lang w:val="hr-HR"/>
        </w:rPr>
        <w:t>2923/16-6 od 10. studenog 2016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7B2475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7B2475">
        <w:rPr>
          <w:rFonts w:hAnsi="Times New Roman" w:ascii="Times New Roman"/>
          <w:color w:val="auto"/>
          <w:sz w:val="24"/>
          <w:szCs w:val="24"/>
          <w:lang w:val="hr-HR"/>
        </w:rPr>
        <w:t>, održanom 21</w:t>
      </w:r>
      <w:r w:rsidR="000E510A"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2017., </w:t>
      </w:r>
      <w:r w:rsidR="001B1651" w:rsidRPr="007B2475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F349AA" w:rsidR="000D40CD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564F9" w:rsidRPr="007B2475">
        <w:rPr>
          <w:rFonts w:hAnsi="Times New Roman" w:ascii="Times New Roman"/>
          <w:color w:val="auto"/>
          <w:sz w:val="24"/>
          <w:szCs w:val="24"/>
          <w:lang w:val="hr-HR"/>
        </w:rPr>
        <w:t>17. studeni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7B2475">
        <w:rPr>
          <w:rFonts w:hAnsi="Times New Roman" w:ascii="Times New Roman"/>
          <w:color w:val="auto"/>
          <w:sz w:val="24"/>
          <w:szCs w:val="24"/>
          <w:lang w:val="hr-HR"/>
        </w:rPr>
        <w:t>1067</w:t>
      </w:r>
      <w:r w:rsidR="000D40CD"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C564F9" w:rsidRPr="007B2475">
        <w:rPr>
          <w:rFonts w:hAnsi="Times New Roman" w:ascii="Times New Roman"/>
          <w:color w:val="auto"/>
          <w:sz w:val="24"/>
          <w:szCs w:val="24"/>
          <w:lang w:val="hr-HR"/>
        </w:rPr>
        <w:t>60.875,89</w:t>
      </w:r>
      <w:r w:rsidR="000D40CD"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7B2475">
        <w:rPr>
          <w:rFonts w:hAnsi="Times New Roman" w:ascii="Times New Roman"/>
          <w:color w:val="auto"/>
          <w:sz w:val="24"/>
          <w:szCs w:val="24"/>
          <w:lang w:val="pl-PL"/>
        </w:rPr>
        <w:t>Slijedom navedenog,</w:t>
      </w:r>
      <w:r w:rsidR="000D40CD" w:rsidRPr="007B247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337B0" w:rsidRPr="007B2475">
        <w:rPr>
          <w:rFonts w:hAnsi="Times New Roman" w:ascii="Times New Roman"/>
          <w:color w:val="auto"/>
          <w:sz w:val="24"/>
          <w:szCs w:val="24"/>
          <w:lang w:val="pl-PL"/>
        </w:rPr>
        <w:t>pozvani su</w:t>
      </w:r>
      <w:r w:rsidR="00E23A96" w:rsidRPr="007B2475">
        <w:rPr>
          <w:rFonts w:hAnsi="Times New Roman" w:ascii="Times New Roman"/>
          <w:color w:val="auto"/>
          <w:sz w:val="24"/>
          <w:szCs w:val="24"/>
          <w:lang w:val="pl-PL"/>
        </w:rPr>
        <w:t xml:space="preserve"> vjerovnici</w:t>
      </w:r>
      <w:r w:rsidR="00477940" w:rsidRPr="007B2475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7B2475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7B2475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7B2475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7B2475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7B2475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7B24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93A4D" w:rsidRPr="007B2475">
        <w:rPr>
          <w:rFonts w:hAnsi="Times New Roman" w:ascii="Times New Roman"/>
          <w:color w:val="auto"/>
          <w:sz w:val="24"/>
          <w:szCs w:val="24"/>
          <w:lang w:val="hr-HR"/>
        </w:rPr>
        <w:t>24. veljače 2017.</w:t>
      </w:r>
    </w:p>
    <w:p w:rsidRDefault="00F349AA" w:rsidP="00F349AA" w:rsidR="00F349AA" w:rsidRPr="007B24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B24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7B24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B24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</w:rPr>
        <w:t>POUKA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O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PRAVNOM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LIJEKU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2475">
        <w:rPr>
          <w:rFonts w:hAnsi="Times New Roman" w:ascii="Times New Roman"/>
          <w:color w:val="auto"/>
          <w:sz w:val="24"/>
          <w:szCs w:val="24"/>
        </w:rPr>
        <w:t>Protiv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ovog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rje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7B2475">
        <w:rPr>
          <w:rFonts w:hAnsi="Times New Roman" w:ascii="Times New Roman"/>
          <w:color w:val="auto"/>
          <w:sz w:val="24"/>
          <w:szCs w:val="24"/>
        </w:rPr>
        <w:t>enja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B2475">
        <w:rPr>
          <w:rFonts w:hAnsi="Times New Roman" w:ascii="Times New Roman"/>
          <w:color w:val="auto"/>
          <w:sz w:val="24"/>
          <w:szCs w:val="24"/>
        </w:rPr>
        <w:t>nezadovoljna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stranka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mo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B2475">
        <w:rPr>
          <w:rFonts w:hAnsi="Times New Roman" w:ascii="Times New Roman"/>
          <w:color w:val="auto"/>
          <w:sz w:val="24"/>
          <w:szCs w:val="24"/>
        </w:rPr>
        <w:t>e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ulo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B2475">
        <w:rPr>
          <w:rFonts w:hAnsi="Times New Roman" w:ascii="Times New Roman"/>
          <w:color w:val="auto"/>
          <w:sz w:val="24"/>
          <w:szCs w:val="24"/>
        </w:rPr>
        <w:t>iti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7B2475">
        <w:rPr>
          <w:rFonts w:hAnsi="Times New Roman" w:ascii="Times New Roman"/>
          <w:color w:val="auto"/>
          <w:sz w:val="24"/>
          <w:szCs w:val="24"/>
        </w:rPr>
        <w:t>albu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Visokom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trgova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B2475">
        <w:rPr>
          <w:rFonts w:hAnsi="Times New Roman" w:ascii="Times New Roman"/>
          <w:color w:val="auto"/>
          <w:sz w:val="24"/>
          <w:szCs w:val="24"/>
        </w:rPr>
        <w:t>kom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sudu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Republike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Hrvatske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u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roku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od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7B2475">
        <w:rPr>
          <w:rFonts w:hAnsi="Times New Roman" w:ascii="Times New Roman"/>
          <w:color w:val="auto"/>
          <w:sz w:val="24"/>
          <w:szCs w:val="24"/>
        </w:rPr>
        <w:t>dana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po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primitku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rje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7B2475">
        <w:rPr>
          <w:rFonts w:hAnsi="Times New Roman" w:ascii="Times New Roman"/>
          <w:color w:val="auto"/>
          <w:sz w:val="24"/>
          <w:szCs w:val="24"/>
        </w:rPr>
        <w:t>enja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B2475">
        <w:rPr>
          <w:rFonts w:hAnsi="Times New Roman" w:ascii="Times New Roman"/>
          <w:color w:val="auto"/>
          <w:sz w:val="24"/>
          <w:szCs w:val="24"/>
        </w:rPr>
        <w:t>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ula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B2475">
        <w:rPr>
          <w:rFonts w:hAnsi="Times New Roman" w:ascii="Times New Roman"/>
          <w:color w:val="auto"/>
          <w:sz w:val="24"/>
          <w:szCs w:val="24"/>
        </w:rPr>
        <w:t>e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se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putem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ovog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Suda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u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7B2475">
        <w:rPr>
          <w:rFonts w:hAnsi="Times New Roman" w:ascii="Times New Roman"/>
          <w:color w:val="auto"/>
          <w:sz w:val="24"/>
          <w:szCs w:val="24"/>
        </w:rPr>
        <w:t>primjerka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za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Sud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i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po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7B2475">
        <w:rPr>
          <w:rFonts w:hAnsi="Times New Roman" w:ascii="Times New Roman"/>
          <w:color w:val="auto"/>
          <w:sz w:val="24"/>
          <w:szCs w:val="24"/>
        </w:rPr>
        <w:t>za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svaku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protivnu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B2475">
        <w:rPr>
          <w:rFonts w:hAnsi="Times New Roman" w:ascii="Times New Roman"/>
          <w:color w:val="auto"/>
          <w:sz w:val="24"/>
          <w:szCs w:val="24"/>
        </w:rPr>
        <w:t>stranku</w:t>
      </w:r>
      <w:r w:rsidRPr="007B247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7B24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B2475" w:rsidP="00AB7A2F" w:rsidR="007B2475" w:rsidRPr="007B247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B2475" w:rsidP="00995CE9" w:rsidR="007B2475" w:rsidRPr="007B247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2475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7B247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7B2475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7B2475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7B2475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780BAD">
      <w:rPr>
        <w:rFonts w:hAnsi="Verdana" w:ascii="Verdana"/>
        <w:color w:val="000000"/>
      </w:rPr>
      <w:t>2923</w:t>
    </w:r>
    <w:r w:rsidR="00C8420E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37B0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3774"/>
    <w:rsid w:val="0070781D"/>
    <w:rsid w:val="007517D9"/>
    <w:rsid w:val="007575FB"/>
    <w:rsid w:val="00780BAD"/>
    <w:rsid w:val="00780EDE"/>
    <w:rsid w:val="007B2475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234"/>
    <w:rsid w:val="00BD6DD3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2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47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47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47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47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2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47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47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47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47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2923</izvorni_sadrzaj>
    <derivirana_varijabla naziv="DomainObject.Predmet.Broj_1">2923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St-2923/2016</izvorni_sadrzaj>
    <derivirana_varijabla naziv="DomainObject.Predmet.OznakaBroj_1">St-2923/2016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BELGHAID j.d.o.o. zastupanog po punomoćniku Lila Belghaid Dorotić</izvorni_sadrzaj>
    <derivirana_varijabla naziv="DomainObject.Predmet.ProtustrankaFormated_1">  BELGHAID j.d.o.o. zastupanog po punomoćniku Lila Belghaid Dorotić</derivirana_varijabla>
  </DomainObject.Predmet.ProtustrankaFormated>
  <DomainObject.Predmet.ProtustrankaFormatedOIB>
    <izvorni_sadrzaj>  BELGHAID j.d.o.o., OIB 52699817386 zastupanog po punomoćniku Lila Belghaid Dorotić</izvorni_sadrzaj>
    <derivirana_varijabla naziv="DomainObject.Predmet.ProtustrankaFormatedOIB_1">  BELGHAID j.d.o.o., OIB 52699817386 zastupanog po punomoćniku Lila Belghaid Dorotić</derivirana_varijabla>
  </DomainObject.Predmet.ProtustrankaFormatedOIB>
  <DomainObject.Predmet.ProtustrankaFormatedWithAdress>
    <izvorni_sadrzaj> BELGHAID j.d.o.o., Vrapčanska draga 17 A, 10000 Zagreb zastupanog po punomoćniku Lila Belghaid Dorotić</izvorni_sadrzaj>
    <derivirana_varijabla naziv="DomainObject.Predmet.ProtustrankaFormatedWithAdress_1"> BELGHAID j.d.o.o., Vrapčanska draga 17 A, 10000 Zagreb zastupanog po punomoćniku Lila Belghaid Dorotić</derivirana_varijabla>
  </DomainObject.Predmet.ProtustrankaFormatedWithAdress>
  <DomainObject.Predmet.ProtustrankaFormatedWithAdressOIB>
    <izvorni_sadrzaj> BELGHAID j.d.o.o., OIB 52699817386, Vrapčanska draga 17 A, 10000 Zagreb zastupanog po punomoćniku Lila Belghaid Dorotić</izvorni_sadrzaj>
    <derivirana_varijabla naziv="DomainObject.Predmet.ProtustrankaFormatedWithAdressOIB_1"> BELGHAID j.d.o.o., OIB 52699817386, Vrapčanska draga 17 A, 10000 Zagreb zastupanog po punomoćniku Lila Belghaid Dorotić</derivirana_varijabla>
  </DomainObject.Predmet.ProtustrankaFormatedWithAdressOIB>
  <DomainObject.Predmet.ProtustrankaWithAdress>
    <izvorni_sadrzaj>BELGHAID j.d.o.o. Vrapčanska draga 17 A, 10000 Zagreb</izvorni_sadrzaj>
    <derivirana_varijabla naziv="DomainObject.Predmet.ProtustrankaWithAdress_1">BELGHAID j.d.o.o. Vrapčanska draga 17 A, 10000 Zagreb</derivirana_varijabla>
  </DomainObject.Predmet.ProtustrankaWithAdress>
  <DomainObject.Predmet.ProtustrankaWithAdressOIB>
    <izvorni_sadrzaj>BELGHAID j.d.o.o., OIB 52699817386, Vrapčanska draga 17 A, 10000 Zagreb</izvorni_sadrzaj>
    <derivirana_varijabla naziv="DomainObject.Predmet.ProtustrankaWithAdressOIB_1">BELGHAID j.d.o.o., OIB 52699817386, Vrapčanska draga 17 A, 10000 Zagreb</derivirana_varijabla>
  </DomainObject.Predmet.ProtustrankaWithAdressOIB>
  <DomainObject.Predmet.ProtustrankaNazivFormated>
    <izvorni_sadrzaj>BELGHAID j.d.o.o.</izvorni_sadrzaj>
    <derivirana_varijabla naziv="DomainObject.Predmet.ProtustrankaNazivFormated_1">BELGHAID j.d.o.o.</derivirana_varijabla>
  </DomainObject.Predmet.ProtustrankaNazivFormated>
  <DomainObject.Predmet.ProtustrankaNazivFormatedOIB>
    <izvorni_sadrzaj>BELGHAID j.d.o.o., OIB 52699817386</izvorni_sadrzaj>
    <derivirana_varijabla naziv="DomainObject.Predmet.ProtustrankaNazivFormatedOIB_1">BELGHAID j.d.o.o., OIB 52699817386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Lila Belghaid Dorotić; vjerovnici</izvorni_sadrzaj>
    <derivirana_varijabla naziv="DomainObject.Predmet.StrankaFormated_1">  FINA Regionalni centar Zagreb; Lila Belghaid Dorotić; vjerovnici</derivirana_varijabla>
  </DomainObject.Predmet.StrankaFormated>
  <DomainObject.Predmet.StrankaFormatedOIB>
    <izvorni_sadrzaj>  FINA Regionalni centar Zagreb, OIB 85821130368; Lila Belghaid Dorotić, OIB 73449757772; vjerovnici</izvorni_sadrzaj>
    <derivirana_varijabla naziv="DomainObject.Predmet.StrankaFormatedOIB_1">  FINA Regionalni centar Zagreb, OIB 85821130368; Lila Belghaid Dorotić, OIB 73449757772; vjerovnici</derivirana_varijabla>
  </DomainObject.Predmet.StrankaFormatedOIB>
  <DomainObject.Predmet.StrankaFormatedWithAdress>
    <izvorni_sadrzaj> FINA Regionalni centar Zagreb, Trg svibanjskih žrtava 1995. 1, 10000 Zagreb; Lila Belghaid Dorotić, Vrapčanska Ulica 26, 10000 Zagreb; vjerovnici</izvorni_sadrzaj>
    <derivirana_varijabla naziv="DomainObject.Predmet.StrankaFormatedWithAdress_1"> FINA Regionalni centar Zagreb, Trg svibanjskih žrtava 1995. 1, 10000 Zagreb; Lila Belghaid Dorotić, Vrapčanska Ulica 26, 10000 Zagreb; vjerovnici</derivirana_varijabla>
  </DomainObject.Predmet.StrankaFormatedWithAdress>
  <DomainObject.Predmet.StrankaFormatedWithAdressOIB>
    <izvorni_sadrzaj> FINA Regionalni centar Zagreb, OIB 85821130368, Trg svibanjskih žrtava 1995. 1, 10000 Zagreb; Lila Belghaid Dorotić, OIB 73449757772, Vrapčanska Ulica 26, 10000 Zagreb; vjerovnici</izvorni_sadrzaj>
    <derivirana_varijabla naziv="DomainObject.Predmet.StrankaFormatedWithAdressOIB_1"> FINA Regionalni centar Zagreb, OIB 85821130368, Trg svibanjskih žrtava 1995. 1, 10000 Zagreb; Lila Belghaid Dorotić, OIB 73449757772, Vrapčanska Ulica 26, 10000 Zagreb; vjerovnici</derivirana_varijabla>
  </DomainObject.Predmet.StrankaFormatedWithAdressOIB>
  <DomainObject.Predmet.StrankaWithAdress>
    <izvorni_sadrzaj>FINA Regionalni centar Zagreb Trg svibanjskih žrtava 1995. 1,10000 Zagreb,Lila Belghaid Dorotić Vrapčanska Ulica 26,10000 Zagreb,vjerovnici </izvorni_sadrzaj>
    <derivirana_varijabla naziv="DomainObject.Predmet.StrankaWithAdress_1">FINA Regionalni centar Zagreb Trg svibanjskih žrtava 1995. 1,10000 Zagreb,Lila Belghaid Dorotić Vrapčanska Ulica 26,10000 Zagreb,vjerovnici </derivirana_varijabla>
  </DomainObject.Predmet.StrankaWithAdress>
  <DomainObject.Predmet.StrankaWithAdressOIB>
    <izvorni_sadrzaj>FINA Regionalni centar Zagreb, OIB 85821130368, Trg svibanjskih žrtava 1995. 1,10000 Zagreb,Lila Belghaid Dorotić, OIB 73449757772, Vrapčanska Ulica 26,10000 Zagreb,vjerovnici</izvorni_sadrzaj>
    <derivirana_varijabla naziv="DomainObject.Predmet.StrankaWithAdressOIB_1">FINA Regionalni centar Zagreb, OIB 85821130368, Trg svibanjskih žrtava 1995. 1,10000 Zagreb,Lila Belghaid Dorotić, OIB 73449757772, Vrapčanska Ulica 26,10000 Zagreb,vjerovnici</derivirana_varijabla>
  </DomainObject.Predmet.StrankaWithAdressOIB>
  <DomainObject.Predmet.StrankaNazivFormated>
    <izvorni_sadrzaj>FINA Regionalni centar Zagreb,Lila Belghaid Dorotić,vjerovnici</izvorni_sadrzaj>
    <derivirana_varijabla naziv="DomainObject.Predmet.StrankaNazivFormated_1">FINA Regionalni centar Zagreb,Lila Belghaid Dorotić,vjerovnici</derivirana_varijabla>
  </DomainObject.Predmet.StrankaNazivFormated>
  <DomainObject.Predmet.StrankaNazivFormatedOIB>
    <izvorni_sadrzaj>FINA Regionalni centar Zagreb, OIB 85821130368,Lila Belghaid Dorotić, OIB 73449757772,vjerovnici</izvorni_sadrzaj>
    <derivirana_varijabla naziv="DomainObject.Predmet.StrankaNazivFormatedOIB_1">FINA Regionalni centar Zagreb, OIB 85821130368,Lila Belghaid Dorotić, OIB 73449757772,vjerovnici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Lila Belghaid Dorotić</item>
      <item>vjerovnici</item>
    </izvorni_sadrzaj>
    <derivirana_varijabla naziv="DomainObject.Predmet.StrankaListFormated_1">
      <item>FINA Regionalni centar Zagreb</item>
      <item>Lila Belghaid Dorotić</item>
      <item>vjerovnici</item>
    </derivirana_varijabla>
  </DomainObject.Predmet.StrankaListFormated>
  <DomainObject.Predmet.StrankaListFormatedOIB>
    <izvorni_sadrzaj>
      <item>FINA Regionalni centar Zagreb, OIB 85821130368</item>
      <item>Lila Belghaid Dorotić, OIB 73449757772</item>
      <item>vjerovnici</item>
    </izvorni_sadrzaj>
    <derivirana_varijabla naziv="DomainObject.Predmet.StrankaListFormatedOIB_1">
      <item>FINA Regionalni centar Zagreb, OIB 85821130368</item>
      <item>Lila Belghaid Dorotić, OIB 73449757772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Lila Belghaid Dorotić, Vrapčanska Ulica 26, 10000 Zagreb</item>
      <item>vjerovnici</item>
    </izvorni_sadrzaj>
    <derivirana_varijabla naziv="DomainObject.Predmet.StrankaListFormatedWithAdress_1">
      <item>FINA Regionalni centar Zagreb, Trg svibanjskih žrtava 1995. 1, 10000 Zagreb</item>
      <item>Lila Belghaid Dorotić, Vrapčanska Ulica 26,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Lila Belghaid Dorotić, OIB 73449757772, Vrapčanska Ulica 26,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Lila Belghaid Dorotić, OIB 73449757772, Vrapčanska Ulica 26, 10000 Zagreb</item>
      <item>vjerovnici</item>
    </derivirana_varijabla>
  </DomainObject.Predmet.StrankaListFormatedWithAdressOIB>
  <DomainObject.Predmet.StrankaListNazivFormated>
    <izvorni_sadrzaj>
      <item>FINA Regionalni centar Zagreb</item>
      <item>Lila Belghaid Dorotić</item>
      <item>vjerovnici</item>
    </izvorni_sadrzaj>
    <derivirana_varijabla naziv="DomainObject.Predmet.StrankaListNazivFormated_1">
      <item>FINA Regionalni centar Zagreb</item>
      <item>Lila Belghaid Dorotić</item>
      <item>vjerovnici</item>
    </derivirana_varijabla>
  </DomainObject.Predmet.StrankaListNazivFormated>
  <DomainObject.Predmet.StrankaListNazivFormatedOIB>
    <izvorni_sadrzaj>
      <item>FINA Regionalni centar Zagreb, OIB 85821130368</item>
      <item>Lila Belghaid Dorotić, OIB 73449757772</item>
      <item>vjerovnici</item>
    </izvorni_sadrzaj>
    <derivirana_varijabla naziv="DomainObject.Predmet.StrankaListNazivFormatedOIB_1">
      <item>FINA Regionalni centar Zagreb, OIB 85821130368</item>
      <item>Lila Belghaid Dorotić, OIB 73449757772</item>
      <item>vjerovnici</item>
    </derivirana_varijabla>
  </DomainObject.Predmet.StrankaListNazivFormatedOIB>
  <DomainObject.Predmet.ProtuStrankaListFormated>
    <izvorni_sadrzaj>
      <item>BELGHAID j.d.o.o. zastupanog po punomoćniku Lila Belghaid Dorotić</item>
    </izvorni_sadrzaj>
    <derivirana_varijabla naziv="DomainObject.Predmet.ProtuStrankaListFormated_1">
      <item>BELGHAID j.d.o.o. zastupanog po punomoćniku Lila Belghaid Dorotić</item>
    </derivirana_varijabla>
  </DomainObject.Predmet.ProtuStrankaListFormated>
  <DomainObject.Predmet.ProtuStrankaListFormatedOIB>
    <izvorni_sadrzaj>
      <item>BELGHAID j.d.o.o., OIB 52699817386 zastupanog po punomoćniku Lila Belghaid Dorotić</item>
    </izvorni_sadrzaj>
    <derivirana_varijabla naziv="DomainObject.Predmet.ProtuStrankaListFormatedOIB_1">
      <item>BELGHAID j.d.o.o., OIB 52699817386 zastupanog po punomoćniku Lila Belghaid Dorotić</item>
    </derivirana_varijabla>
  </DomainObject.Predmet.ProtuStrankaListFormatedOIB>
  <DomainObject.Predmet.ProtuStrankaListFormatedWithAdress>
    <izvorni_sadrzaj>
      <item>BELGHAID j.d.o.o., Vrapčanska draga 17 A, 10000 Zagreb zastupanog po punomoćniku Lila Belghaid Dorotić</item>
    </izvorni_sadrzaj>
    <derivirana_varijabla naziv="DomainObject.Predmet.ProtuStrankaListFormatedWithAdress_1">
      <item>BELGHAID j.d.o.o., Vrapčanska draga 17 A, 10000 Zagreb zastupanog po punomoćniku Lila Belghaid Dorotić</item>
    </derivirana_varijabla>
  </DomainObject.Predmet.ProtuStrankaListFormatedWithAdress>
  <DomainObject.Predmet.ProtuStrankaListFormatedWithAdressOIB>
    <izvorni_sadrzaj>
      <item>BELGHAID j.d.o.o., OIB 52699817386, Vrapčanska draga 17 A, 10000 Zagreb zastupanog po punomoćniku Lila Belghaid Dorotić</item>
    </izvorni_sadrzaj>
    <derivirana_varijabla naziv="DomainObject.Predmet.ProtuStrankaListFormatedWithAdressOIB_1">
      <item>BELGHAID j.d.o.o., OIB 52699817386, Vrapčanska draga 17 A, 10000 Zagreb zastupanog po punomoćniku Lila Belghaid Dorotić</item>
    </derivirana_varijabla>
  </DomainObject.Predmet.ProtuStrankaListFormatedWithAdressOIB>
  <DomainObject.Predmet.ProtuStrankaListNazivFormated>
    <izvorni_sadrzaj>
      <item>BELGHAID j.d.o.o.</item>
    </izvorni_sadrzaj>
    <derivirana_varijabla naziv="DomainObject.Predmet.ProtuStrankaListNazivFormated_1">
      <item>BELGHAID j.d.o.o.</item>
    </derivirana_varijabla>
  </DomainObject.Predmet.ProtuStrankaListNazivFormated>
  <DomainObject.Predmet.ProtuStrankaListNazivFormatedOIB>
    <izvorni_sadrzaj>
      <item>BELGHAID j.d.o.o., OIB 52699817386</item>
    </izvorni_sadrzaj>
    <derivirana_varijabla naziv="DomainObject.Predmet.ProtuStrankaListNazivFormatedOIB_1">
      <item>BELGHAID j.d.o.o., OIB 52699817386</item>
    </derivirana_varijabla>
  </DomainObject.Predmet.ProtuStrankaListNazivFormatedOIB>
  <DomainObject.Predmet.OstaliListFormated>
    <izvorni_sadrzaj>
      <item>Lila Belghaid Dorotić punomoćnik sudionika u postupku BELGHAID j.d.o.o.</item>
    </izvorni_sadrzaj>
    <derivirana_varijabla naziv="DomainObject.Predmet.OstaliListFormated_1">
      <item>Lila Belghaid Dorotić punomoćnik sudionika u postupku BELGHAID j.d.o.o.</item>
    </derivirana_varijabla>
  </DomainObject.Predmet.OstaliListFormated>
  <DomainObject.Predmet.OstaliListFormatedOIB>
    <izvorni_sadrzaj>
      <item>Lila Belghaid Dorotić, OIB 73449757772 punomoćnik sudionika u postupku BELGHAID j.d.o.o.</item>
    </izvorni_sadrzaj>
    <derivirana_varijabla naziv="DomainObject.Predmet.OstaliListFormatedOIB_1">
      <item>Lila Belghaid Dorotić, OIB 73449757772 punomoćnik sudionika u postupku BELGHAID j.d.o.o.</item>
    </derivirana_varijabla>
  </DomainObject.Predmet.OstaliListFormatedOIB>
  <DomainObject.Predmet.OstaliListFormatedWithAdress>
    <izvorni_sadrzaj>
      <item>Lila Belghaid Dorotić, Vrapčanska Ulica 26, 10000 Zagreb punomoćnik sudionika u postupku BELGHAID j.d.o.o.</item>
    </izvorni_sadrzaj>
    <derivirana_varijabla naziv="DomainObject.Predmet.OstaliListFormatedWithAdress_1">
      <item>Lila Belghaid Dorotić, Vrapčanska Ulica 26, 10000 Zagreb punomoćnik sudionika u postupku BELGHAID j.d.o.o.</item>
    </derivirana_varijabla>
  </DomainObject.Predmet.OstaliListFormatedWithAdress>
  <DomainObject.Predmet.OstaliListFormatedWithAdressOIB>
    <izvorni_sadrzaj>
      <item>Lila Belghaid Dorotić, OIB 73449757772, Vrapčanska Ulica 26, 10000 Zagreb punomoćnik sudionika u postupku BELGHAID j.d.o.o.</item>
    </izvorni_sadrzaj>
    <derivirana_varijabla naziv="DomainObject.Predmet.OstaliListFormatedWithAdressOIB_1">
      <item>Lila Belghaid Dorotić, OIB 73449757772, Vrapčanska Ulica 26, 10000 Zagreb punomoćnik sudionika u postupku BELGHAID j.d.o.o.</item>
    </derivirana_varijabla>
  </DomainObject.Predmet.OstaliListFormatedWithAdressOIB>
  <DomainObject.Predmet.OstaliListNazivFormated>
    <izvorni_sadrzaj>
      <item>Lila Belghaid Dorotić</item>
    </izvorni_sadrzaj>
    <derivirana_varijabla naziv="DomainObject.Predmet.OstaliListNazivFormated_1">
      <item>Lila Belghaid Dorotić</item>
    </derivirana_varijabla>
  </DomainObject.Predmet.OstaliListNazivFormated>
  <DomainObject.Predmet.OstaliListNazivFormatedOIB>
    <izvorni_sadrzaj>
      <item>Lila Belghaid Dorotić, OIB 73449757772</item>
    </izvorni_sadrzaj>
    <derivirana_varijabla naziv="DomainObject.Predmet.OstaliListNazivFormatedOIB_1">
      <item>Lila Belghaid Dorotić, OIB 73449757772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BELGHAID j.d.o.o.</izvorni_sadrzaj>
    <derivirana_varijabla naziv="DomainObject.Predmet.ProtustrankaIDrugi_1">BELGHAID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BELGHAID j.d.o.o., OIB 52699817386, Vrapčanska draga 17 A, 10000 Zagreb</izvorni_sadrzaj>
    <derivirana_varijabla naziv="DomainObject.Predmet.ProtustrankaIDrugiAdressOIB_1">BELGHAID j.d.o.o., OIB 52699817386, Vrapčanska draga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BELGHAID j.d.o.o.</item>
      <item>Lila Belghaid Dorotić</item>
      <item>Lila Belghaid Dorotić</item>
      <item>vjerovnici</item>
    </izvorni_sadrzaj>
    <derivirana_varijabla naziv="DomainObject.Predmet.SudioniciListNaziv_1">
      <item>FINA Regionalni centar Zagreb</item>
      <item>BELGHAID j.d.o.o.</item>
      <item>Lila Belghaid Dorotić</item>
      <item>Lila Belghaid Dorotić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BELGHAID j.d.o.o., OIB 52699817386, Vrapčanska draga 17 A,10000 Zagreb</item>
      <item>Lila Belghaid Dorotić, OIB 73449757772, Vrapčanska Ulica 26,10000 Zagreb</item>
      <item>Lila Belghaid Dorotić, OIB 73449757772, Vrapčanska Ulica 26,10000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BELGHAID j.d.o.o., OIB 52699817386, Vrapčanska draga 17 A,10000 Zagreb</item>
      <item>Lila Belghaid Dorotić, OIB 73449757772, Vrapčanska Ulica 26,10000 Zagreb</item>
      <item>Lila Belghaid Dorotić, OIB 73449757772, Vrapčanska Ulica 26,10000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52699817386</item>
      <item>, OIB 73449757772</item>
      <item>, OIB 73449757772</item>
      <item>, OIB null</item>
    </izvorni_sadrzaj>
    <derivirana_varijabla naziv="DomainObject.Predmet.SudioniciListNazivOIB_1">
      <item>, OIB 85821130368</item>
      <item>, OIB 52699817386</item>
      <item>, OIB 73449757772</item>
      <item>, OIB 73449757772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675</properties:Words>
  <properties:Characters>3667</properties:Characters>
  <properties:Lines>81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2017-02-24T12:41:00Z</dcterms:created>
  <dc:creator>MINISTARSTVO PRAVOSUĐA</dc:creator>
  <cp:lastModifiedBy>Kristina Švajger</cp:lastModifiedBy>
  <cp:lastPrinted>2017-02-24T12:37:00Z</cp:lastPrinted>
  <dcterms:modified xmlns:xsi="http://www.w3.org/2001/XMLSchema-instance" xsi:type="dcterms:W3CDTF">2017-02-24T12:47:00Z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