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2213" w14:paraId="c5f2213" w:rsidRDefault="005F1595" w:rsidR="005F1595" w:rsidRPr="00E91F0B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BD1733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REP</w:t>
      </w:r>
      <w:r w:rsidR="00BD1733" w:rsidRPr="00E91F0B">
        <w:rPr>
          <w:rFonts w:cs="Times New Roman" w:hAnsi="Times New Roman" w:ascii="Times New Roman"/>
        </w:rPr>
        <w:t>UBLIKA</w:t>
      </w:r>
      <w:r w:rsidRPr="00E91F0B">
        <w:rPr>
          <w:rFonts w:cs="Times New Roman" w:hAnsi="Times New Roman" w:ascii="Times New Roman"/>
        </w:rPr>
        <w:t xml:space="preserve"> HRVATSKA </w:t>
      </w:r>
    </w:p>
    <w:p w:rsidRDefault="00BD1733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TRGOVAČ</w:t>
      </w:r>
      <w:r w:rsidR="005F1595" w:rsidRPr="00E91F0B">
        <w:rPr>
          <w:rFonts w:cs="Times New Roman" w:hAnsi="Times New Roman" w:ascii="Times New Roman"/>
        </w:rPr>
        <w:t>KI SUD U ZAGREBU</w:t>
      </w:r>
    </w:p>
    <w:p w:rsidRDefault="000D4B27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Zagreb, </w:t>
      </w:r>
      <w:proofErr w:type="spellStart"/>
      <w:r w:rsidRPr="00E91F0B">
        <w:rPr>
          <w:rFonts w:cs="Times New Roman" w:hAnsi="Times New Roman" w:ascii="Times New Roman"/>
        </w:rPr>
        <w:t>Amruševa</w:t>
      </w:r>
      <w:proofErr w:type="spellEnd"/>
      <w:r w:rsidRPr="00E91F0B">
        <w:rPr>
          <w:rFonts w:cs="Times New Roman" w:hAnsi="Times New Roman" w:ascii="Times New Roman"/>
        </w:rPr>
        <w:t xml:space="preserve"> 2/II</w:t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  <w:t xml:space="preserve">               </w:t>
      </w:r>
      <w:r w:rsidR="00BD1733" w:rsidRPr="00E91F0B">
        <w:rPr>
          <w:rFonts w:cs="Times New Roman" w:hAnsi="Times New Roman" w:ascii="Times New Roman"/>
        </w:rPr>
        <w:t xml:space="preserve">     </w:t>
      </w:r>
      <w:r w:rsidRPr="00E91F0B">
        <w:rPr>
          <w:rFonts w:cs="Times New Roman" w:hAnsi="Times New Roman" w:ascii="Times New Roman"/>
        </w:rPr>
        <w:t xml:space="preserve"> 48. St</w:t>
      </w:r>
      <w:r w:rsidR="005F1595" w:rsidRPr="00E91F0B">
        <w:rPr>
          <w:rFonts w:cs="Times New Roman" w:hAnsi="Times New Roman" w:ascii="Times New Roman"/>
        </w:rPr>
        <w:t>-</w:t>
      </w:r>
      <w:r w:rsidR="003D27DA">
        <w:rPr>
          <w:rFonts w:cs="Times New Roman" w:hAnsi="Times New Roman" w:ascii="Times New Roman"/>
        </w:rPr>
        <w:t>2553/18</w:t>
      </w:r>
    </w:p>
    <w:p w:rsidRDefault="005F1595" w:rsidP="00947923" w:rsidR="005F1595" w:rsidRPr="00E91F0B">
      <w:pPr>
        <w:jc w:val="center"/>
        <w:rPr>
          <w:rFonts w:cs="Times New Roman" w:hAnsi="Times New Roman" w:ascii="Times New Roman"/>
        </w:rPr>
      </w:pPr>
    </w:p>
    <w:p w:rsidRDefault="00947923" w:rsidP="00947923" w:rsidR="00BD1733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Z A K LJ U Č A K</w:t>
      </w:r>
      <w:r w:rsidR="005F1595" w:rsidRPr="00E91F0B">
        <w:rPr>
          <w:rFonts w:cs="Times New Roman" w:hAnsi="Times New Roman" w:ascii="Times New Roman"/>
        </w:rPr>
        <w:t xml:space="preserve"> </w:t>
      </w:r>
    </w:p>
    <w:p w:rsidRDefault="00882382" w:rsidP="00882382" w:rsidR="00882382" w:rsidRPr="00E91F0B">
      <w:pPr>
        <w:rPr>
          <w:rFonts w:cs="Times New Roman" w:hAnsi="Times New Roman" w:ascii="Times New Roman"/>
        </w:rPr>
      </w:pPr>
    </w:p>
    <w:p w:rsidRDefault="003D27DA" w:rsidP="003D27DA" w:rsidR="003D27DA">
      <w:pPr>
        <w:ind w:firstLine="720"/>
        <w:jc w:val="both"/>
        <w:rPr>
          <w:rFonts w:hAnsi="Times New Roman" w:ascii="Times New Roman"/>
        </w:rPr>
      </w:pPr>
      <w:r w:rsidRPr="00F62DE9">
        <w:rPr>
          <w:rFonts w:hAnsi="Times New Roman" w:ascii="Times New Roman"/>
        </w:rPr>
        <w:t xml:space="preserve">Trgovački sud u Zagrebu po sucu pojedincu Vesni Sremac Šoštar kao stečajnom sucu po prijedlogu predlagatelja </w:t>
      </w:r>
      <w:proofErr w:type="spellStart"/>
      <w:r>
        <w:rPr>
          <w:rFonts w:hAnsi="Times New Roman" w:ascii="Times New Roman"/>
        </w:rPr>
        <w:t>Boatbooker</w:t>
      </w:r>
      <w:proofErr w:type="spellEnd"/>
      <w:r>
        <w:rPr>
          <w:rFonts w:hAnsi="Times New Roman" w:ascii="Times New Roman"/>
        </w:rPr>
        <w:t xml:space="preserve"> d.o.o., za usluge i turistička agencija, Zagreb, Ulica Andrije Hebranga 34, OIB: 56166487947 </w:t>
      </w:r>
      <w:r w:rsidRPr="00F62DE9">
        <w:rPr>
          <w:rFonts w:hAnsi="Times New Roman" w:ascii="Times New Roman"/>
        </w:rPr>
        <w:t xml:space="preserve">za otvaranje stečajnog postupka nad dužnikom </w:t>
      </w:r>
      <w:proofErr w:type="spellStart"/>
      <w:r>
        <w:rPr>
          <w:rFonts w:hAnsi="Times New Roman" w:ascii="Times New Roman"/>
        </w:rPr>
        <w:t>Boatbooker</w:t>
      </w:r>
      <w:proofErr w:type="spellEnd"/>
      <w:r>
        <w:rPr>
          <w:rFonts w:hAnsi="Times New Roman" w:ascii="Times New Roman"/>
        </w:rPr>
        <w:t xml:space="preserve"> d.o.o., za usluge i turistička agencija, Zagreb, Ulica Andrije Hebranga 34, OIB: 56166487947, dana 15. listopada</w:t>
      </w:r>
      <w:r w:rsidRPr="00F62DE9">
        <w:rPr>
          <w:rFonts w:hAnsi="Times New Roman" w:ascii="Times New Roman"/>
        </w:rPr>
        <w:t xml:space="preserve"> 2018. godine</w:t>
      </w:r>
    </w:p>
    <w:p w:rsidRDefault="003D27DA" w:rsidP="003D27DA" w:rsidR="003D27DA" w:rsidRPr="00F62DE9">
      <w:pPr>
        <w:ind w:firstLine="720"/>
        <w:jc w:val="both"/>
        <w:rPr>
          <w:rFonts w:hAnsi="Times New Roman" w:ascii="Times New Roman"/>
        </w:rPr>
      </w:pPr>
    </w:p>
    <w:p w:rsidRDefault="00FE01F8" w:rsidP="00E2168F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                                                   z a k </w:t>
      </w:r>
      <w:proofErr w:type="spellStart"/>
      <w:r w:rsidRPr="00E91F0B">
        <w:rPr>
          <w:rFonts w:cs="Times New Roman" w:hAnsi="Times New Roman" w:ascii="Times New Roman"/>
        </w:rPr>
        <w:t>lj</w:t>
      </w:r>
      <w:proofErr w:type="spellEnd"/>
      <w:r w:rsidRPr="00E91F0B">
        <w:rPr>
          <w:rFonts w:cs="Times New Roman" w:hAnsi="Times New Roman" w:ascii="Times New Roman"/>
        </w:rPr>
        <w:t xml:space="preserve"> u č i o  je </w:t>
      </w:r>
    </w:p>
    <w:p w:rsidRDefault="00E91F0B" w:rsidP="00E2168F" w:rsidR="00E91F0B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</w:t>
      </w:r>
      <w:r w:rsidR="00E2168F" w:rsidRPr="00E91F0B">
        <w:rPr>
          <w:rFonts w:cs="Times New Roman" w:hAnsi="Times New Roman" w:ascii="Times New Roman"/>
        </w:rPr>
        <w:t>1</w:t>
      </w:r>
      <w:r w:rsidRPr="00E91F0B">
        <w:rPr>
          <w:rFonts w:cs="Times New Roman" w:hAnsi="Times New Roman" w:ascii="Times New Roman"/>
        </w:rPr>
        <w:t xml:space="preserve">. Određuje se ročište radi </w:t>
      </w:r>
      <w:r w:rsidR="00E2168F" w:rsidRPr="00E91F0B">
        <w:rPr>
          <w:rFonts w:cs="Times New Roman" w:hAnsi="Times New Roman" w:ascii="Times New Roman"/>
        </w:rPr>
        <w:t xml:space="preserve">rasprave o pretpostavkama </w:t>
      </w:r>
      <w:r w:rsidRPr="00E91F0B">
        <w:rPr>
          <w:rFonts w:cs="Times New Roman" w:hAnsi="Times New Roman" w:ascii="Times New Roman"/>
        </w:rPr>
        <w:t xml:space="preserve">za otvaranje stečajnog postupka za dan: 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         </w:t>
      </w:r>
      <w:r w:rsidR="007C5626" w:rsidRPr="00E91F0B">
        <w:rPr>
          <w:rFonts w:cs="Times New Roman" w:hAnsi="Times New Roman" w:ascii="Times New Roman"/>
        </w:rPr>
        <w:t xml:space="preserve"> </w:t>
      </w:r>
      <w:r w:rsidR="00994EBE" w:rsidRPr="00E91F0B">
        <w:rPr>
          <w:rFonts w:cs="Times New Roman" w:hAnsi="Times New Roman" w:ascii="Times New Roman"/>
        </w:rPr>
        <w:t xml:space="preserve">                              </w:t>
      </w:r>
      <w:r w:rsidR="003D27DA">
        <w:rPr>
          <w:rFonts w:cs="Times New Roman" w:hAnsi="Times New Roman" w:ascii="Times New Roman"/>
        </w:rPr>
        <w:t>21</w:t>
      </w:r>
      <w:r w:rsidR="00E91F0B" w:rsidRPr="00E91F0B">
        <w:rPr>
          <w:rFonts w:cs="Times New Roman" w:hAnsi="Times New Roman" w:ascii="Times New Roman"/>
        </w:rPr>
        <w:t xml:space="preserve">. studenog </w:t>
      </w:r>
      <w:r w:rsidR="00FE1885" w:rsidRPr="00E91F0B">
        <w:rPr>
          <w:rFonts w:cs="Times New Roman" w:hAnsi="Times New Roman" w:ascii="Times New Roman"/>
        </w:rPr>
        <w:t xml:space="preserve"> 2018</w:t>
      </w:r>
      <w:r w:rsidR="00994EBE" w:rsidRPr="00E91F0B">
        <w:rPr>
          <w:rFonts w:cs="Times New Roman" w:hAnsi="Times New Roman" w:ascii="Times New Roman"/>
        </w:rPr>
        <w:t xml:space="preserve">.  u </w:t>
      </w:r>
      <w:r w:rsidR="003D27DA">
        <w:rPr>
          <w:rFonts w:cs="Times New Roman" w:hAnsi="Times New Roman" w:ascii="Times New Roman"/>
        </w:rPr>
        <w:t>10,00</w:t>
      </w:r>
      <w:r w:rsidRPr="00E91F0B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 xml:space="preserve">u prostorijama Trgovačkog suda </w:t>
      </w:r>
      <w:r w:rsidR="003D27DA">
        <w:rPr>
          <w:rFonts w:cs="Times New Roman" w:hAnsi="Times New Roman" w:ascii="Times New Roman"/>
        </w:rPr>
        <w:t>u Zagrebu, Petrinjska 8, soba 93/II– ulična</w:t>
      </w:r>
      <w:r w:rsidRPr="00E91F0B">
        <w:rPr>
          <w:rFonts w:cs="Times New Roman" w:hAnsi="Times New Roman" w:ascii="Times New Roman"/>
        </w:rPr>
        <w:t xml:space="preserve"> zgrada na koje ročište se pozivaju:</w:t>
      </w:r>
    </w:p>
    <w:p w:rsidRDefault="007C5626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 xml:space="preserve">- predlagatelj 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>- osoba ovlaštena za zastupanje dužnika</w:t>
      </w:r>
      <w:r w:rsidR="00C716EC" w:rsidRPr="00E91F0B">
        <w:rPr>
          <w:rFonts w:cs="Times New Roman" w:hAnsi="Times New Roman" w:ascii="Times New Roman"/>
        </w:rPr>
        <w:t xml:space="preserve"> </w:t>
      </w:r>
    </w:p>
    <w:p w:rsidRDefault="00E91F0B" w:rsidP="003A1070" w:rsidR="00E91F0B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</w:t>
      </w:r>
      <w:r w:rsidR="00E2168F" w:rsidRPr="00E91F0B">
        <w:rPr>
          <w:rFonts w:cs="Times New Roman" w:hAnsi="Times New Roman" w:ascii="Times New Roman"/>
        </w:rPr>
        <w:t>2</w:t>
      </w:r>
      <w:r w:rsidRPr="00E91F0B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994EBE" w:rsidP="003A1070" w:rsidR="00994EBE" w:rsidRPr="00E91F0B">
      <w:pPr>
        <w:rPr>
          <w:rFonts w:cs="Times New Roman" w:hAnsi="Times New Roman" w:ascii="Times New Roman"/>
        </w:rPr>
      </w:pPr>
    </w:p>
    <w:p w:rsidRDefault="000A1B9D" w:rsidP="000A1B9D" w:rsidR="00E055D0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Obrazloženje</w:t>
      </w:r>
    </w:p>
    <w:p w:rsidRDefault="000A1B9D" w:rsidP="000A1B9D" w:rsidR="000A1B9D" w:rsidRPr="00E91F0B">
      <w:pPr>
        <w:jc w:val="center"/>
        <w:rPr>
          <w:rFonts w:cs="Times New Roman" w:hAnsi="Times New Roman" w:ascii="Times New Roman"/>
        </w:rPr>
      </w:pPr>
    </w:p>
    <w:p w:rsidRDefault="000A1B9D" w:rsidP="000A1B9D" w:rsidR="000A1B9D" w:rsidRPr="00E91F0B">
      <w:pPr>
        <w:ind w:firstLine="708"/>
        <w:jc w:val="both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S obzirom na činjenicu da je prijedlog za otvaranje stečajnog postupka podnio dužnik, temeljem čl. 128. st. 2. SZ-a (NN 71/15, 104/17)</w:t>
      </w:r>
      <w:r w:rsidR="006C3EE0" w:rsidRPr="00E91F0B">
        <w:rPr>
          <w:rFonts w:cs="Times New Roman" w:hAnsi="Times New Roman" w:ascii="Times New Roman"/>
        </w:rPr>
        <w:t>,</w:t>
      </w:r>
      <w:r w:rsidRPr="00E91F0B">
        <w:rPr>
          <w:rFonts w:cs="Times New Roman" w:hAnsi="Times New Roman" w:ascii="Times New Roman"/>
        </w:rPr>
        <w:t xml:space="preserve"> valjalo je odlučiti kao u izreci. </w:t>
      </w:r>
    </w:p>
    <w:p w:rsidRDefault="000A1B9D" w:rsidP="00E055D0" w:rsidR="000A1B9D" w:rsidRPr="00E91F0B">
      <w:pPr>
        <w:rPr>
          <w:rFonts w:cs="Times New Roman" w:hAnsi="Times New Roman" w:ascii="Times New Roman"/>
        </w:rPr>
      </w:pPr>
    </w:p>
    <w:p w:rsidRDefault="00B560C9" w:rsidP="00E055D0" w:rsidR="00E055D0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U Zagrebu, </w:t>
      </w:r>
      <w:r w:rsidR="003D27DA">
        <w:rPr>
          <w:rFonts w:cs="Times New Roman" w:hAnsi="Times New Roman" w:ascii="Times New Roman"/>
        </w:rPr>
        <w:t>15. listopada</w:t>
      </w:r>
      <w:r w:rsidR="00FE1885" w:rsidRPr="00E91F0B">
        <w:rPr>
          <w:rFonts w:cs="Times New Roman" w:hAnsi="Times New Roman" w:ascii="Times New Roman"/>
        </w:rPr>
        <w:t xml:space="preserve"> 2018. godine</w:t>
      </w:r>
    </w:p>
    <w:p w:rsidRDefault="00E055D0" w:rsidP="00E055D0" w:rsidR="00E055D0" w:rsidRPr="00E91F0B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="000C7AB7" w:rsidRPr="00E91F0B">
        <w:rPr>
          <w:rFonts w:cs="Times New Roman" w:hAnsi="Times New Roman" w:ascii="Times New Roman"/>
        </w:rPr>
        <w:t xml:space="preserve">           </w:t>
      </w:r>
      <w:r w:rsidR="00FE1885" w:rsidRPr="00E91F0B">
        <w:rPr>
          <w:rFonts w:cs="Times New Roman" w:hAnsi="Times New Roman" w:ascii="Times New Roman"/>
        </w:rPr>
        <w:t xml:space="preserve">        </w:t>
      </w:r>
      <w:r w:rsidRPr="00E91F0B">
        <w:rPr>
          <w:rFonts w:cs="Times New Roman" w:hAnsi="Times New Roman" w:ascii="Times New Roman"/>
        </w:rPr>
        <w:t>SUDAC</w:t>
      </w:r>
      <w:r w:rsidR="00E2168F" w:rsidRPr="00E91F0B">
        <w:rPr>
          <w:rFonts w:cs="Times New Roman" w:hAnsi="Times New Roman" w:ascii="Times New Roman"/>
        </w:rPr>
        <w:t>:</w:t>
      </w:r>
      <w:r w:rsidRPr="00E91F0B">
        <w:rPr>
          <w:rFonts w:cs="Times New Roman" w:hAnsi="Times New Roman" w:ascii="Times New Roman"/>
        </w:rPr>
        <w:t xml:space="preserve"> </w:t>
      </w:r>
    </w:p>
    <w:p w:rsidRDefault="00E055D0" w:rsidP="00E53D3D" w:rsidR="00AE0F69">
      <w:pPr>
        <w:pStyle w:val="Uvuenotijeloteksta"/>
        <w:ind w:firstLine="141" w:left="1983"/>
        <w:jc w:val="right"/>
      </w:pPr>
      <w:r w:rsidRPr="00E91F0B">
        <w:tab/>
      </w:r>
      <w:r w:rsidRPr="00E91F0B">
        <w:tab/>
      </w:r>
      <w:r w:rsidRPr="00E91F0B">
        <w:tab/>
      </w:r>
      <w:r w:rsidRPr="00E91F0B">
        <w:tab/>
      </w:r>
      <w:r w:rsidRPr="00E91F0B">
        <w:tab/>
      </w:r>
      <w:r w:rsidRPr="00E91F0B">
        <w:tab/>
      </w:r>
      <w:r w:rsidR="000D4B27" w:rsidRPr="00E91F0B">
        <w:t>Vesna Sremac Šoštar</w:t>
      </w:r>
      <w:r w:rsidR="00AE0F69">
        <w:t>,v.r.</w:t>
      </w:r>
    </w:p>
    <w:p w:rsidRDefault="00AE0F69" w:rsidP="00D338FD" w:rsidR="00AE0F6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E0F69" w:rsidP="00AE0F69" w:rsidR="00F05591" w:rsidRPr="00AE0F69">
      <w:pPr>
        <w:jc w:val="right"/>
        <w:rPr>
          <w:rFonts w:cs="Times New Roman" w:hAnsi="Times New Roman" w:ascii="Times New Roman"/>
        </w:rPr>
      </w:pPr>
      <w:r w:rsidRPr="00AE0F69">
        <w:rPr>
          <w:rFonts w:cs="Times New Roman" w:hAnsi="Times New Roman" w:ascii="Times New Roman"/>
        </w:rPr>
        <w:t>Matea Bizjak</w:t>
      </w:r>
    </w:p>
    <w:p w:rsidRDefault="00FE01F8" w:rsidP="00FE01F8" w:rsidR="00FE01F8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UPUTA O PRAVNOM LIJEKU:</w:t>
      </w:r>
    </w:p>
    <w:p w:rsidRDefault="00FE01F8" w:rsidP="00FE01F8" w:rsidR="00961707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Protiv ovog zaključka nije dopušten pravni lijek (čl.19.st.7. SZ-a).</w:t>
      </w:r>
    </w:p>
    <w:p w:rsidRDefault="00E91F0B" w:rsidP="00FE01F8" w:rsidR="00E91F0B" w:rsidRPr="00E91F0B">
      <w:pPr>
        <w:rPr>
          <w:rFonts w:cs="Times New Roman" w:hAnsi="Times New Roman" w:ascii="Times New Roman"/>
        </w:rPr>
      </w:pPr>
    </w:p>
    <w:p w:rsidRDefault="00F05591" w:rsidP="00F05591" w:rsidR="00F05591" w:rsidRPr="00E91F0B">
      <w:pPr>
        <w:rPr>
          <w:rFonts w:cs="Times New Roman" w:hAnsi="Times New Roman" w:ascii="Times New Roman"/>
        </w:rPr>
      </w:pPr>
    </w:p>
    <w:sectPr w:rsidSect="00E91F0B" w:rsidR="00F05591" w:rsidRPr="00E91F0B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BE5" w:rsidR="00DC7BE5">
      <w:r>
        <w:separator/>
      </w:r>
    </w:p>
  </w:endnote>
  <w:endnote w:id="0" w:type="continuationSeparator">
    <w:p w:rsidRDefault="00DC7BE5" w:rsidR="00DC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BE5" w:rsidR="00DC7BE5">
      <w:r>
        <w:separator/>
      </w:r>
    </w:p>
  </w:footnote>
  <w:footnote w:id="0" w:type="continuationSeparator">
    <w:p w:rsidRDefault="00DC7BE5" w:rsidR="00DC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 w:rsidRPr="00FE1885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FE1885">
      <w:rPr>
        <w:rStyle w:val="Brojstranice"/>
        <w:rFonts w:cs="Times New Roman" w:hAnsi="Times New Roman" w:ascii="Times New Roman"/>
      </w:rPr>
      <w:fldChar w:fldCharType="begin"/>
    </w:r>
    <w:r w:rsidRPr="00FE1885">
      <w:rPr>
        <w:rStyle w:val="Brojstranice"/>
        <w:rFonts w:cs="Times New Roman" w:hAnsi="Times New Roman" w:ascii="Times New Roman"/>
      </w:rPr>
      <w:instrText xml:space="preserve">PAGE  </w:instrText>
    </w:r>
    <w:r w:rsidRPr="00FE1885">
      <w:rPr>
        <w:rStyle w:val="Brojstranice"/>
        <w:rFonts w:cs="Times New Roman" w:hAnsi="Times New Roman" w:ascii="Times New Roman"/>
      </w:rPr>
      <w:fldChar w:fldCharType="separate"/>
    </w:r>
    <w:r w:rsidR="00E91F0B">
      <w:rPr>
        <w:rStyle w:val="Brojstranice"/>
        <w:rFonts w:cs="Times New Roman" w:hAnsi="Times New Roman" w:ascii="Times New Roman"/>
        <w:noProof/>
      </w:rPr>
      <w:t>2</w:t>
    </w:r>
    <w:r w:rsidRPr="00FE1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E1885">
      <w:rPr>
        <w:rFonts w:cs="Times New Roman" w:hAnsi="Times New Roman" w:ascii="Times New Roman"/>
      </w:rPr>
      <w:t>3106/16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1C09"/>
    <w:rsid w:val="00061A23"/>
    <w:rsid w:val="0008230D"/>
    <w:rsid w:val="000A1B9D"/>
    <w:rsid w:val="000A5AEC"/>
    <w:rsid w:val="000C7AB7"/>
    <w:rsid w:val="000D10B8"/>
    <w:rsid w:val="000D4B27"/>
    <w:rsid w:val="000E5779"/>
    <w:rsid w:val="0011212C"/>
    <w:rsid w:val="00136955"/>
    <w:rsid w:val="0014066B"/>
    <w:rsid w:val="00191820"/>
    <w:rsid w:val="001B5353"/>
    <w:rsid w:val="001D2C73"/>
    <w:rsid w:val="00245FC5"/>
    <w:rsid w:val="0025225F"/>
    <w:rsid w:val="00260847"/>
    <w:rsid w:val="00310E11"/>
    <w:rsid w:val="003262E9"/>
    <w:rsid w:val="0036711B"/>
    <w:rsid w:val="003827FA"/>
    <w:rsid w:val="003A1070"/>
    <w:rsid w:val="003B2D71"/>
    <w:rsid w:val="003D27DA"/>
    <w:rsid w:val="004A5CC8"/>
    <w:rsid w:val="004B2C43"/>
    <w:rsid w:val="004B5057"/>
    <w:rsid w:val="004D5827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1551C"/>
    <w:rsid w:val="00631D91"/>
    <w:rsid w:val="0064234C"/>
    <w:rsid w:val="00653B08"/>
    <w:rsid w:val="006C3EE0"/>
    <w:rsid w:val="006E1D70"/>
    <w:rsid w:val="006E60B8"/>
    <w:rsid w:val="006E7BAA"/>
    <w:rsid w:val="006F7797"/>
    <w:rsid w:val="007211FF"/>
    <w:rsid w:val="00775A37"/>
    <w:rsid w:val="007C5626"/>
    <w:rsid w:val="007F7106"/>
    <w:rsid w:val="00865162"/>
    <w:rsid w:val="00882382"/>
    <w:rsid w:val="008A363F"/>
    <w:rsid w:val="008D4645"/>
    <w:rsid w:val="00900D13"/>
    <w:rsid w:val="009267B8"/>
    <w:rsid w:val="00947923"/>
    <w:rsid w:val="00961707"/>
    <w:rsid w:val="009629B3"/>
    <w:rsid w:val="00994EBE"/>
    <w:rsid w:val="009F313C"/>
    <w:rsid w:val="00A56199"/>
    <w:rsid w:val="00A95BF5"/>
    <w:rsid w:val="00AD0DB4"/>
    <w:rsid w:val="00AE0F69"/>
    <w:rsid w:val="00B560C9"/>
    <w:rsid w:val="00BA4945"/>
    <w:rsid w:val="00BA4F62"/>
    <w:rsid w:val="00BD1733"/>
    <w:rsid w:val="00C569DF"/>
    <w:rsid w:val="00C7140F"/>
    <w:rsid w:val="00C716EC"/>
    <w:rsid w:val="00D46BC3"/>
    <w:rsid w:val="00D5190F"/>
    <w:rsid w:val="00D64440"/>
    <w:rsid w:val="00D70AF4"/>
    <w:rsid w:val="00D76787"/>
    <w:rsid w:val="00DA470E"/>
    <w:rsid w:val="00DC7BE5"/>
    <w:rsid w:val="00E055D0"/>
    <w:rsid w:val="00E2168F"/>
    <w:rsid w:val="00E615BA"/>
    <w:rsid w:val="00E74D24"/>
    <w:rsid w:val="00E909FD"/>
    <w:rsid w:val="00E91F0B"/>
    <w:rsid w:val="00EB1CF8"/>
    <w:rsid w:val="00EE66B4"/>
    <w:rsid w:val="00F04992"/>
    <w:rsid w:val="00F05591"/>
    <w:rsid w:val="00F55F25"/>
    <w:rsid w:val="00F86209"/>
    <w:rsid w:val="00FB3D5D"/>
    <w:rsid w:val="00FE01F8"/>
    <w:rsid w:val="00FE188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AE0F69"/>
    <w:pPr>
      <w:ind w:firstLine="708"/>
      <w:jc w:val="both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E0F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AE0F69"/>
    <w:pPr>
      <w:ind w:firstLine="708"/>
      <w:jc w:val="both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E0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2553</izvorni_sadrzaj>
    <derivirana_varijabla naziv="DomainObject.Predmet.Broj_1">2553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St-2553/2018</izvorni_sadrzaj>
    <derivirana_varijabla naziv="DomainObject.Predmet.OznakaBroj_1">St-2553/2018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Boatbooker d.o.o. za usluge i turistička agencija</izvorni_sadrzaj>
    <derivirana_varijabla naziv="DomainObject.Predmet.ProtustrankaFormated_1">  Boatbooker d.o.o. za usluge i turistička agencija</derivirana_varijabla>
  </DomainObject.Predmet.ProtustrankaFormated>
  <DomainObject.Predmet.ProtustrankaFormatedOIB>
    <izvorni_sadrzaj>  Boatbooker d.o.o. za usluge i turistička agencija, OIB 56166487947</izvorni_sadrzaj>
    <derivirana_varijabla naziv="DomainObject.Predmet.ProtustrankaFormatedOIB_1">  Boatbooker d.o.o. za usluge i turistička agencija, OIB 56166487947</derivirana_varijabla>
  </DomainObject.Predmet.ProtustrankaFormatedOIB>
  <DomainObject.Predmet.ProtustrankaFormatedWithAdress>
    <izvorni_sadrzaj> Boatbooker d.o.o. za usluge i turistička agencija, Ulica Andrije Hebranga 34, 10000 Zagreb</izvorni_sadrzaj>
    <derivirana_varijabla naziv="DomainObject.Predmet.ProtustrankaFormatedWithAdress_1"> Boatbooker d.o.o. za usluge i turistička agencija, Ulica Andrije Hebranga 34, 10000 Zagreb</derivirana_varijabla>
  </DomainObject.Predmet.ProtustrankaFormatedWithAdress>
  <DomainObject.Predmet.ProtustrankaFormatedWithAdressOIB>
    <izvorni_sadrzaj> Boatbooker d.o.o. za usluge i turistička agencija, OIB 56166487947, Ulica Andrije Hebranga 34, 10000 Zagreb</izvorni_sadrzaj>
    <derivirana_varijabla naziv="DomainObject.Predmet.ProtustrankaFormatedWithAdressOIB_1"> Boatbooker d.o.o. za usluge i turistička agencija, OIB 56166487947, Ulica Andrije Hebranga 34, 10000 Zagreb</derivirana_varijabla>
  </DomainObject.Predmet.ProtustrankaFormatedWithAdressOIB>
  <DomainObject.Predmet.ProtustrankaWithAdress>
    <izvorni_sadrzaj>Boatbooker d.o.o. za usluge i turistička agencija Ulica Andrije Hebranga 34, 10000 Zagreb</izvorni_sadrzaj>
    <derivirana_varijabla naziv="DomainObject.Predmet.ProtustrankaWithAdress_1">Boatbooker d.o.o. za usluge i turistička agencija Ulica Andrije Hebranga 34, 10000 Zagreb</derivirana_varijabla>
  </DomainObject.Predmet.ProtustrankaWithAdress>
  <DomainObject.Predmet.ProtustrankaWithAdressOIB>
    <izvorni_sadrzaj>Boatbooker d.o.o. za usluge i turistička agencija, OIB 56166487947, Ulica Andrije Hebranga 34, 10000 Zagreb</izvorni_sadrzaj>
    <derivirana_varijabla naziv="DomainObject.Predmet.ProtustrankaWithAdressOIB_1">Boatbooker d.o.o. za usluge i turistička agencija, OIB 56166487947, Ulica Andrije Hebranga 34, 10000 Zagreb</derivirana_varijabla>
  </DomainObject.Predmet.ProtustrankaWithAdressOIB>
  <DomainObject.Predmet.ProtustrankaNazivFormated>
    <izvorni_sadrzaj>Boatbooker d.o.o. za usluge i turistička agencija</izvorni_sadrzaj>
    <derivirana_varijabla naziv="DomainObject.Predmet.ProtustrankaNazivFormated_1">Boatbooker d.o.o. za usluge i turistička agencija</derivirana_varijabla>
  </DomainObject.Predmet.ProtustrankaNazivFormated>
  <DomainObject.Predmet.ProtustrankaNazivFormatedOIB>
    <izvorni_sadrzaj>Boatbooker d.o.o. za usluge i turistička agencija, OIB 56166487947</izvorni_sadrzaj>
    <derivirana_varijabla naziv="DomainObject.Predmet.ProtustrankaNazivFormatedOIB_1">Boatbooker d.o.o. za usluge i turistička agencija, OIB 56166487947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Boatbooker d.o.o. za usluge i turistička agencija</izvorni_sadrzaj>
    <derivirana_varijabla naziv="DomainObject.Predmet.StrankaFormated_1">  Boatbooker d.o.o. za usluge i turistička agencija</derivirana_varijabla>
  </DomainObject.Predmet.StrankaFormated>
  <DomainObject.Predmet.StrankaFormatedOIB>
    <izvorni_sadrzaj>  Boatbooker d.o.o. za usluge i turistička agencija, OIB 56166487947</izvorni_sadrzaj>
    <derivirana_varijabla naziv="DomainObject.Predmet.StrankaFormatedOIB_1">  Boatbooker d.o.o. za usluge i turistička agencija, OIB 56166487947</derivirana_varijabla>
  </DomainObject.Predmet.StrankaFormatedOIB>
  <DomainObject.Predmet.StrankaFormatedWithAdress>
    <izvorni_sadrzaj> Boatbooker d.o.o. za usluge i turistička agencija, Ulica Andrije Hebranga 34, 10000 Zagreb</izvorni_sadrzaj>
    <derivirana_varijabla naziv="DomainObject.Predmet.StrankaFormatedWithAdress_1"> Boatbooker d.o.o. za usluge i turistička agencija, Ulica Andrije Hebranga 34, 10000 Zagreb</derivirana_varijabla>
  </DomainObject.Predmet.StrankaFormatedWithAdress>
  <DomainObject.Predmet.StrankaFormatedWithAdressOIB>
    <izvorni_sadrzaj> Boatbooker d.o.o. za usluge i turistička agencija, OIB 56166487947, Ulica Andrije Hebranga 34, 10000 Zagreb</izvorni_sadrzaj>
    <derivirana_varijabla naziv="DomainObject.Predmet.StrankaFormatedWithAdressOIB_1"> Boatbooker d.o.o. za usluge i turistička agencija, OIB 56166487947, Ulica Andrije Hebranga 34, 10000 Zagreb</derivirana_varijabla>
  </DomainObject.Predmet.StrankaFormatedWithAdressOIB>
  <DomainObject.Predmet.StrankaWithAdress>
    <izvorni_sadrzaj>Boatbooker d.o.o. za usluge i turistička agencija Ulica Andrije Hebranga 34,10000 Zagreb</izvorni_sadrzaj>
    <derivirana_varijabla naziv="DomainObject.Predmet.StrankaWithAdress_1">Boatbooker d.o.o. za usluge i turistička agencija Ulica Andrije Hebranga 34,10000 Zagreb</derivirana_varijabla>
  </DomainObject.Predmet.StrankaWithAdress>
  <DomainObject.Predmet.StrankaWithAdressOIB>
    <izvorni_sadrzaj>Boatbooker d.o.o. za usluge i turistička agencija, OIB 56166487947, Ulica Andrije Hebranga 34,10000 Zagreb</izvorni_sadrzaj>
    <derivirana_varijabla naziv="DomainObject.Predmet.StrankaWithAdressOIB_1">Boatbooker d.o.o. za usluge i turistička agencija, OIB 56166487947, Ulica Andrije Hebranga 34,10000 Zagreb</derivirana_varijabla>
  </DomainObject.Predmet.StrankaWithAdressOIB>
  <DomainObject.Predmet.StrankaNazivFormated>
    <izvorni_sadrzaj>Boatbooker d.o.o. za usluge i turistička agencija</izvorni_sadrzaj>
    <derivirana_varijabla naziv="DomainObject.Predmet.StrankaNazivFormated_1">Boatbooker d.o.o. za usluge i turistička agencija</derivirana_varijabla>
  </DomainObject.Predmet.StrankaNazivFormated>
  <DomainObject.Predmet.StrankaNazivFormatedOIB>
    <izvorni_sadrzaj>Boatbooker d.o.o. za usluge i turistička agencija, OIB 56166487947</izvorni_sadrzaj>
    <derivirana_varijabla naziv="DomainObject.Predmet.StrankaNazivFormatedOIB_1">Boatbooker d.o.o. za usluge i turistička agencija, OIB 56166487947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Boatbooker d.o.o. za usluge i turistička agencija</item>
    </izvorni_sadrzaj>
    <derivirana_varijabla naziv="DomainObject.Predmet.StrankaListFormated_1">
      <item>Boatbooker d.o.o. za usluge i turistička agencija</item>
    </derivirana_varijabla>
  </DomainObject.Predmet.StrankaListFormated>
  <DomainObject.Predmet.StrankaListFormatedOIB>
    <izvorni_sadrzaj>
      <item>Boatbooker d.o.o. za usluge i turistička agencija, OIB 56166487947</item>
    </izvorni_sadrzaj>
    <derivirana_varijabla naziv="DomainObject.Predmet.StrankaListFormatedOIB_1">
      <item>Boatbooker d.o.o. za usluge i turistička agencija, OIB 56166487947</item>
    </derivirana_varijabla>
  </DomainObject.Predmet.StrankaListFormatedOIB>
  <DomainObject.Predmet.StrankaListFormatedWithAdress>
    <izvorni_sadrzaj>
      <item>Boatbooker d.o.o. za usluge i turistička agencija, Ulica Andrije Hebranga 34, 10000 Zagreb</item>
    </izvorni_sadrzaj>
    <derivirana_varijabla naziv="DomainObject.Predmet.StrankaListFormatedWithAdress_1">
      <item>Boatbooker d.o.o. za usluge i turistička agencija, Ulica Andrije Hebranga 34, 10000 Zagreb</item>
    </derivirana_varijabla>
  </DomainObject.Predmet.StrankaListFormatedWithAdress>
  <DomainObject.Predmet.StrankaListFormatedWithAdressOIB>
    <izvorni_sadrzaj>
      <item>Boatbooker d.o.o. za usluge i turistička agencija, OIB 56166487947, Ulica Andrije Hebranga 34, 10000 Zagreb</item>
    </izvorni_sadrzaj>
    <derivirana_varijabla naziv="DomainObject.Predmet.StrankaListFormatedWithAdressOIB_1">
      <item>Boatbooker d.o.o. za usluge i turistička agencija, OIB 56166487947, Ulica Andrije Hebranga 34, 10000 Zagreb</item>
    </derivirana_varijabla>
  </DomainObject.Predmet.StrankaListFormatedWithAdressOIB>
  <DomainObject.Predmet.StrankaListNazivFormated>
    <izvorni_sadrzaj>
      <item>Boatbooker d.o.o. za usluge i turistička agencija</item>
    </izvorni_sadrzaj>
    <derivirana_varijabla naziv="DomainObject.Predmet.StrankaListNazivFormated_1">
      <item>Boatbooker d.o.o. za usluge i turistička agencija</item>
    </derivirana_varijabla>
  </DomainObject.Predmet.StrankaListNazivFormated>
  <DomainObject.Predmet.StrankaListNazivFormatedOIB>
    <izvorni_sadrzaj>
      <item>Boatbooker d.o.o. za usluge i turistička agencija, OIB 56166487947</item>
    </izvorni_sadrzaj>
    <derivirana_varijabla naziv="DomainObject.Predmet.StrankaListNazivFormatedOIB_1">
      <item>Boatbooker d.o.o. za usluge i turistička agencija, OIB 56166487947</item>
    </derivirana_varijabla>
  </DomainObject.Predmet.StrankaListNazivFormatedOIB>
  <DomainObject.Predmet.ProtuStrankaListFormated>
    <izvorni_sadrzaj>
      <item>Boatbooker d.o.o. za usluge i turistička agencija</item>
    </izvorni_sadrzaj>
    <derivirana_varijabla naziv="DomainObject.Predmet.ProtuStrankaListFormated_1">
      <item>Boatbooker d.o.o. za usluge i turistička agencija</item>
    </derivirana_varijabla>
  </DomainObject.Predmet.ProtuStrankaListFormated>
  <DomainObject.Predmet.ProtuStrankaListFormatedOIB>
    <izvorni_sadrzaj>
      <item>Boatbooker d.o.o. za usluge i turistička agencija, OIB 56166487947</item>
    </izvorni_sadrzaj>
    <derivirana_varijabla naziv="DomainObject.Predmet.ProtuStrankaListFormatedOIB_1">
      <item>Boatbooker d.o.o. za usluge i turistička agencija, OIB 56166487947</item>
    </derivirana_varijabla>
  </DomainObject.Predmet.ProtuStrankaListFormatedOIB>
  <DomainObject.Predmet.ProtuStrankaListFormatedWithAdress>
    <izvorni_sadrzaj>
      <item>Boatbooker d.o.o. za usluge i turistička agencija, Ulica Andrije Hebranga 34, 10000 Zagreb</item>
    </izvorni_sadrzaj>
    <derivirana_varijabla naziv="DomainObject.Predmet.ProtuStrankaListFormatedWithAdress_1">
      <item>Boatbooker d.o.o. za usluge i turistička agencija, Ulica Andrije Hebranga 34, 10000 Zagreb</item>
    </derivirana_varijabla>
  </DomainObject.Predmet.ProtuStrankaListFormatedWithAdress>
  <DomainObject.Predmet.ProtuStrankaListFormatedWithAdressOIB>
    <izvorni_sadrzaj>
      <item>Boatbooker d.o.o. za usluge i turistička agencija, OIB 56166487947, Ulica Andrije Hebranga 34, 10000 Zagreb</item>
    </izvorni_sadrzaj>
    <derivirana_varijabla naziv="DomainObject.Predmet.ProtuStrankaListFormatedWithAdressOIB_1">
      <item>Boatbooker d.o.o. za usluge i turistička agencija, OIB 56166487947, Ulica Andrije Hebranga 34, 10000 Zagreb</item>
    </derivirana_varijabla>
  </DomainObject.Predmet.ProtuStrankaListFormatedWithAdressOIB>
  <DomainObject.Predmet.ProtuStrankaListNazivFormated>
    <izvorni_sadrzaj>
      <item>Boatbooker d.o.o. za usluge i turistička agencija</item>
    </izvorni_sadrzaj>
    <derivirana_varijabla naziv="DomainObject.Predmet.ProtuStrankaListNazivFormated_1">
      <item>Boatbooker d.o.o. za usluge i turistička agencija</item>
    </derivirana_varijabla>
  </DomainObject.Predmet.ProtuStrankaListNazivFormated>
  <DomainObject.Predmet.ProtuStrankaListNazivFormatedOIB>
    <izvorni_sadrzaj>
      <item>Boatbooker d.o.o. za usluge i turistička agencija, OIB 56166487947</item>
    </izvorni_sadrzaj>
    <derivirana_varijabla naziv="DomainObject.Predmet.ProtuStrankaListNazivFormatedOIB_1">
      <item>Boatbooker d.o.o. za usluge i turistička agencija, OIB 56166487947</item>
    </derivirana_varijabla>
  </DomainObject.Predmet.ProtuStrankaListNazivFormatedOIB>
  <DomainObject.Predmet.OstaliListFormated>
    <izvorni_sadrzaj>
      <item>Toni Đikić</item>
      <item>Edita Vasiljević</item>
    </izvorni_sadrzaj>
    <derivirana_varijabla naziv="DomainObject.Predmet.OstaliListFormated_1">
      <item>Toni Đikić</item>
      <item>Edita Vasiljević</item>
    </derivirana_varijabla>
  </DomainObject.Predmet.OstaliListFormated>
  <DomainObject.Predmet.OstaliListFormatedOIB>
    <izvorni_sadrzaj>
      <item>Toni Đikić, OIB 54673046291</item>
      <item>Edita Vasiljević, OIB 36170187714</item>
    </izvorni_sadrzaj>
    <derivirana_varijabla naziv="DomainObject.Predmet.OstaliListFormatedOIB_1">
      <item>Toni Đikić, OIB 54673046291</item>
      <item>Edita Vasiljević, OIB 36170187714</item>
    </derivirana_varijabla>
  </DomainObject.Predmet.OstaliListFormatedOIB>
  <DomainObject.Predmet.OstaliListFormatedWithAdress>
    <izvorni_sadrzaj>
      <item>Toni Đikić, Lastovska 40, 10000 Zagreb</item>
      <item>Edita Vasiljević, Trg Ivana Kukuljevića 14, 10000 Zagreb</item>
    </izvorni_sadrzaj>
    <derivirana_varijabla naziv="DomainObject.Predmet.OstaliListFormatedWithAdress_1">
      <item>Toni Đikić, Lastovska 40, 10000 Zagreb</item>
      <item>Edita Vasiljević, Trg Ivana Kukuljevića 14, 10000 Zagreb</item>
    </derivirana_varijabla>
  </DomainObject.Predmet.OstaliListFormatedWithAdress>
  <DomainObject.Predmet.OstaliListFormatedWithAdressOIB>
    <izvorni_sadrzaj>
      <item>Toni Đikić, OIB 54673046291, Lastovska 40, 10000 Zagreb</item>
      <item>Edita Vasiljević, OIB 36170187714, Trg Ivana Kukuljevića 14, 10000 Zagreb</item>
    </izvorni_sadrzaj>
    <derivirana_varijabla naziv="DomainObject.Predmet.OstaliListFormatedWithAdressOIB_1">
      <item>Toni Đikić, OIB 54673046291, Lastovska 40, 10000 Zagreb</item>
      <item>Edita Vasiljević, OIB 36170187714, Trg Ivana Kukuljevića 14, 10000 Zagreb</item>
    </derivirana_varijabla>
  </DomainObject.Predmet.OstaliListFormatedWithAdressOIB>
  <DomainObject.Predmet.OstaliListNazivFormated>
    <izvorni_sadrzaj>
      <item>Toni Đikić</item>
      <item>Edita Vasiljević</item>
    </izvorni_sadrzaj>
    <derivirana_varijabla naziv="DomainObject.Predmet.OstaliListNazivFormated_1">
      <item>Toni Đikić</item>
      <item>Edita Vasiljević</item>
    </derivirana_varijabla>
  </DomainObject.Predmet.OstaliListNazivFormated>
  <DomainObject.Predmet.OstaliListNazivFormatedOIB>
    <izvorni_sadrzaj>
      <item>Toni Đikić, OIB 54673046291</item>
      <item>Edita Vasiljević, OIB 36170187714</item>
    </izvorni_sadrzaj>
    <derivirana_varijabla naziv="DomainObject.Predmet.OstaliListNazivFormatedOIB_1">
      <item>Toni Đikić, OIB 54673046291</item>
      <item>Edita Vasiljević, OIB 36170187714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Boatbooker d.o.o. za usluge i turistička agencija</izvorni_sadrzaj>
    <derivirana_varijabla naziv="DomainObject.Predmet.StrankaIDrugi_1">Boatbooker d.o.o. za usluge i turistička agencija</derivirana_varijabla>
  </DomainObject.Predmet.StrankaIDrugi>
  <DomainObject.Predmet.ProtustrankaIDrugi>
    <izvorni_sadrzaj>Boatbooker d.o.o. za usluge i turistička agencija</izvorni_sadrzaj>
    <derivirana_varijabla naziv="DomainObject.Predmet.ProtustrankaIDrugi_1">Boatbooker d.o.o. za usluge i turistička agencija</derivirana_varijabla>
  </DomainObject.Predmet.ProtustrankaIDrugi>
  <DomainObject.Predmet.StrankaIDrugiAdressOIB>
    <izvorni_sadrzaj>Boatbooker d.o.o. za usluge i turistička agencija, OIB 56166487947, Ulica Andrije Hebranga 34, 10000 Zagreb</izvorni_sadrzaj>
    <derivirana_varijabla naziv="DomainObject.Predmet.StrankaIDrugiAdressOIB_1">Boatbooker d.o.o. za usluge i turistička agencija, OIB 56166487947, Ulica Andrije Hebranga 34, 10000 Zagreb</derivirana_varijabla>
  </DomainObject.Predmet.StrankaIDrugiAdressOIB>
  <DomainObject.Predmet.ProtustrankaIDrugiAdressOIB>
    <izvorni_sadrzaj>Boatbooker d.o.o. za usluge i turistička agencija, OIB 56166487947, Ulica Andrije Hebranga 34, 10000 Zagreb</izvorni_sadrzaj>
    <derivirana_varijabla naziv="DomainObject.Predmet.ProtustrankaIDrugiAdressOIB_1">Boatbooker d.o.o. za usluge i turistička agencija, OIB 56166487947, Ulica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Boatbooker d.o.o. za usluge i turistička agencija</item>
      <item>Boatbooker d.o.o. za usluge i turistička agencija</item>
      <item>Toni Đikić</item>
      <item>Edita Vasiljević</item>
    </izvorni_sadrzaj>
    <derivirana_varijabla naziv="DomainObject.Predmet.SudioniciListNaziv_1">
      <item>Boatbooker d.o.o. za usluge i turistička agencija</item>
      <item>Boatbooker d.o.o. za usluge i turistička agencija</item>
      <item>Toni Đikić</item>
      <item>Edita Vasiljević</item>
    </derivirana_varijabla>
  </DomainObject.Predmet.SudioniciListNaziv>
  <DomainObject.Predmet.SudioniciListAdressOIB>
    <izvorni_sadrzaj>
      <item>Boatbooker d.o.o. za usluge i turistička agencija, OIB 56166487947, Ulica Andrije Hebranga 34,10000 Zagreb</item>
      <item>Boatbooker d.o.o. za usluge i turistička agencija, OIB 56166487947, Ulica Andrije Hebranga 34,10000 Zagreb</item>
      <item>Toni Đikić, OIB 54673046291, Lastovska 40,10000 Zagreb</item>
      <item>Edita Vasiljević, OIB 36170187714, Trg Ivana Kukuljevića 14,10000 Zagreb</item>
    </izvorni_sadrzaj>
    <derivirana_varijabla naziv="DomainObject.Predmet.SudioniciListAdressOIB_1">
      <item>Boatbooker d.o.o. za usluge i turistička agencija, OIB 56166487947, Ulica Andrije Hebranga 34,10000 Zagreb</item>
      <item>Boatbooker d.o.o. za usluge i turistička agencija, OIB 56166487947, Ulica Andrije Hebranga 34,10000 Zagreb</item>
      <item>Toni Đikić, OIB 54673046291, Lastovska 40,10000 Zagreb</item>
      <item>Edita Vasiljević, OIB 36170187714, Trg Ivana Kukuljevića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56166487947</item>
      <item>, OIB 56166487947</item>
      <item>, OIB 54673046291</item>
      <item>, OIB 36170187714</item>
    </izvorni_sadrzaj>
    <derivirana_varijabla naziv="DomainObject.Predmet.SudioniciListNazivOIB_1">
      <item>, OIB 56166487947</item>
      <item>, OIB 56166487947</item>
      <item>, OIB 54673046291</item>
      <item>, OIB 36170187714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1063</properties:Characters>
  <properties:Lines>43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2018-09-12T12:48:00Z</dcterms:created>
  <dc:creator>vmihalincic</dc:creator>
  <cp:lastModifiedBy>Matea Bizjak</cp:lastModifiedBy>
  <cp:lastPrinted>2018-10-15T11:03:00Z</cp:lastPrinted>
  <dcterms:modified xmlns:xsi="http://www.w3.org/2001/XMLSchema-instance" xsi:type="dcterms:W3CDTF">2018-10-15T11:03:00Z</dcterms:modified>
  <cp:revision>7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(St-2553-18-poziv za ročište radi rasprave o pretpostavkama za otvaranje  (drugi).docx)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