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c5bb" w14:paraId="e45c5b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E5B04">
        <w:rPr>
          <w:rFonts w:hAnsi="Times New Roman" w:ascii="Times New Roman"/>
          <w:b/>
          <w:bCs/>
          <w:sz w:val="24"/>
          <w:szCs w:val="24"/>
        </w:rPr>
        <w:t>3147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F1772">
        <w:rPr>
          <w:rFonts w:hAnsi="Times New Roman" w:ascii="Times New Roman"/>
        </w:rPr>
        <w:t>314</w:t>
      </w:r>
      <w:r w:rsidR="00DE5B04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E5B04" w:rsidRPr="00DE5B04">
        <w:rPr>
          <w:rFonts w:hAnsi="Times New Roman" w:ascii="Times New Roman"/>
        </w:rPr>
        <w:t>CREATIVE PLAYGROUND j.d.o.o.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2D1532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DE5B04" w:rsidRPr="00DE5B04">
        <w:rPr>
          <w:rFonts w:hAnsi="Times New Roman" w:ascii="Times New Roman"/>
        </w:rPr>
        <w:t>87717583975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6768E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6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6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6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6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6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6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6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6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3147</izvorni_sadrzaj>
    <derivirana_varijabla naziv="DomainObject.Predmet.Broj_1">3147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St-3147/2016</izvorni_sadrzaj>
    <derivirana_varijabla naziv="DomainObject.Predmet.OznakaBroj_1">St-3147/2016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CREATIVE PLAYGROUND j.d.o.o.</izvorni_sadrzaj>
    <derivirana_varijabla naziv="DomainObject.Predmet.ProtustrankaFormated_1">  CREATIVE PLAYGROUND j.d.o.o.</derivirana_varijabla>
  </DomainObject.Predmet.ProtustrankaFormated>
  <DomainObject.Predmet.ProtustrankaFormatedOIB>
    <izvorni_sadrzaj>  CREATIVE PLAYGROUND j.d.o.o., OIB 87717583975</izvorni_sadrzaj>
    <derivirana_varijabla naziv="DomainObject.Predmet.ProtustrankaFormatedOIB_1">  CREATIVE PLAYGROUND j.d.o.o., OIB 87717583975</derivirana_varijabla>
  </DomainObject.Predmet.ProtustrankaFormatedOIB>
  <DomainObject.Predmet.ProtustrankaFormatedWithAdress>
    <izvorni_sadrzaj> CREATIVE PLAYGROUND j.d.o.o., Vlaška 80, 10000 Zagreb</izvorni_sadrzaj>
    <derivirana_varijabla naziv="DomainObject.Predmet.ProtustrankaFormatedWithAdress_1"> CREATIVE PLAYGROUND j.d.o.o., Vlaška 80, 10000 Zagreb</derivirana_varijabla>
  </DomainObject.Predmet.ProtustrankaFormatedWithAdress>
  <DomainObject.Predmet.ProtustrankaFormatedWithAdressOIB>
    <izvorni_sadrzaj> CREATIVE PLAYGROUND j.d.o.o., OIB 87717583975, Vlaška 80, 10000 Zagreb</izvorni_sadrzaj>
    <derivirana_varijabla naziv="DomainObject.Predmet.ProtustrankaFormatedWithAdressOIB_1"> CREATIVE PLAYGROUND j.d.o.o., OIB 87717583975, Vlaška 80, 10000 Zagreb</derivirana_varijabla>
  </DomainObject.Predmet.ProtustrankaFormatedWithAdressOIB>
  <DomainObject.Predmet.ProtustrankaWithAdress>
    <izvorni_sadrzaj>CREATIVE PLAYGROUND j.d.o.o. Vlaška 80, 10000 Zagreb</izvorni_sadrzaj>
    <derivirana_varijabla naziv="DomainObject.Predmet.ProtustrankaWithAdress_1">CREATIVE PLAYGROUND j.d.o.o. Vlaška 80, 10000 Zagreb</derivirana_varijabla>
  </DomainObject.Predmet.ProtustrankaWithAdress>
  <DomainObject.Predmet.ProtustrankaWithAdressOIB>
    <izvorni_sadrzaj>CREATIVE PLAYGROUND j.d.o.o., OIB 87717583975, Vlaška 80, 10000 Zagreb</izvorni_sadrzaj>
    <derivirana_varijabla naziv="DomainObject.Predmet.ProtustrankaWithAdressOIB_1">CREATIVE PLAYGROUND j.d.o.o., OIB 87717583975, Vlaška 80, 10000 Zagreb</derivirana_varijabla>
  </DomainObject.Predmet.ProtustrankaWithAdressOIB>
  <DomainObject.Predmet.ProtustrankaNazivFormated>
    <izvorni_sadrzaj>CREATIVE PLAYGROUND j.d.o.o.</izvorni_sadrzaj>
    <derivirana_varijabla naziv="DomainObject.Predmet.ProtustrankaNazivFormated_1">CREATIVE PLAYGROUND j.d.o.o.</derivirana_varijabla>
  </DomainObject.Predmet.ProtustrankaNazivFormated>
  <DomainObject.Predmet.ProtustrankaNazivFormatedOIB>
    <izvorni_sadrzaj>CREATIVE PLAYGROUND j.d.o.o., OIB 87717583975</izvorni_sadrzaj>
    <derivirana_varijabla naziv="DomainObject.Predmet.ProtustrankaNazivFormatedOIB_1">CREATIVE PLAYGROUND j.d.o.o., OIB 87717583975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CREATIVE PLAYGROUND j.d.o.o.</item>
    </izvorni_sadrzaj>
    <derivirana_varijabla naziv="DomainObject.Predmet.ProtuStrankaListFormated_1">
      <item>CREATIVE PLAYGROUND j.d.o.o.</item>
    </derivirana_varijabla>
  </DomainObject.Predmet.ProtuStrankaListFormated>
  <DomainObject.Predmet.ProtuStrankaListFormatedOIB>
    <izvorni_sadrzaj>
      <item>CREATIVE PLAYGROUND j.d.o.o., OIB 87717583975</item>
    </izvorni_sadrzaj>
    <derivirana_varijabla naziv="DomainObject.Predmet.ProtuStrankaListFormatedOIB_1">
      <item>CREATIVE PLAYGROUND j.d.o.o., OIB 87717583975</item>
    </derivirana_varijabla>
  </DomainObject.Predmet.ProtuStrankaListFormatedOIB>
  <DomainObject.Predmet.ProtuStrankaListFormatedWithAdress>
    <izvorni_sadrzaj>
      <item>CREATIVE PLAYGROUND j.d.o.o., Vlaška 80, 10000 Zagreb</item>
    </izvorni_sadrzaj>
    <derivirana_varijabla naziv="DomainObject.Predmet.ProtuStrankaListFormatedWithAdress_1">
      <item>CREATIVE PLAYGROUND j.d.o.o., Vlaška 80, 10000 Zagreb</item>
    </derivirana_varijabla>
  </DomainObject.Predmet.ProtuStrankaListFormatedWithAdress>
  <DomainObject.Predmet.ProtuStrankaListFormatedWithAdressOIB>
    <izvorni_sadrzaj>
      <item>CREATIVE PLAYGROUND j.d.o.o., OIB 87717583975, Vlaška 80, 10000 Zagreb</item>
    </izvorni_sadrzaj>
    <derivirana_varijabla naziv="DomainObject.Predmet.ProtuStrankaListFormatedWithAdressOIB_1">
      <item>CREATIVE PLAYGROUND j.d.o.o., OIB 87717583975, Vlaška 80, 10000 Zagreb</item>
    </derivirana_varijabla>
  </DomainObject.Predmet.ProtuStrankaListFormatedWithAdressOIB>
  <DomainObject.Predmet.ProtuStrankaListNazivFormated>
    <izvorni_sadrzaj>
      <item>CREATIVE PLAYGROUND j.d.o.o.</item>
    </izvorni_sadrzaj>
    <derivirana_varijabla naziv="DomainObject.Predmet.ProtuStrankaListNazivFormated_1">
      <item>CREATIVE PLAYGROUND j.d.o.o.</item>
    </derivirana_varijabla>
  </DomainObject.Predmet.ProtuStrankaListNazivFormated>
  <DomainObject.Predmet.ProtuStrankaListNazivFormatedOIB>
    <izvorni_sadrzaj>
      <item>CREATIVE PLAYGROUND j.d.o.o., OIB 87717583975</item>
    </izvorni_sadrzaj>
    <derivirana_varijabla naziv="DomainObject.Predmet.ProtuStrankaListNazivFormatedOIB_1">
      <item>CREATIVE PLAYGROUND j.d.o.o., OIB 87717583975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CREATIVE PLAYGROUND j.d.o.o.</izvorni_sadrzaj>
    <derivirana_varijabla naziv="DomainObject.Predmet.ProtustrankaIDrugi_1">CREATIVE PLAYGROUND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CREATIVE PLAYGROUND j.d.o.o., OIB 87717583975, Vlaška 80, 10000 Zagreb</izvorni_sadrzaj>
    <derivirana_varijabla naziv="DomainObject.Predmet.ProtustrankaIDrugiAdressOIB_1">CREATIVE PLAYGROUND j.d.o.o., OIB 87717583975, Vlaška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CREATIVE PLAYGROUND j.d.o.o.</item>
    </izvorni_sadrzaj>
    <derivirana_varijabla naziv="DomainObject.Predmet.SudioniciListNaziv_1">
      <item>FINA Regionalni centar Zagreb</item>
      <item>CREATIVE PLAYGROUND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CREATIVE PLAYGROUND j.d.o.o., OIB 87717583975, Vlaška 80,10000 Zagreb</item>
    </izvorni_sadrzaj>
    <derivirana_varijabla naziv="DomainObject.Predmet.SudioniciListAdressOIB_1">
      <item>FINA Regionalni centar Zagreb, OIB 85821130368, Trg svibanjskih žrtava 1995. 1,10000 Zagreb</item>
      <item>CREATIVE PLAYGROUND j.d.o.o., OIB 87717583975, Vlaška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87717583975</item>
    </izvorni_sadrzaj>
    <derivirana_varijabla naziv="DomainObject.Predmet.SudioniciListNazivOIB_1">
      <item>, OIB 85821130368</item>
      <item>, OIB 87717583975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47</properties:Lines>
  <properties:Paragraphs>21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2016-06-08T09:28:00Z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