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04de" w14:paraId="bfa04de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8915E8" w:rsidRPr="002843F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67733C" w:rsidRPr="0067733C">
        <w:rPr>
          <w:rFonts w:hAnsi="Times New Roman" w:ascii="Times New Roman"/>
          <w:b/>
          <w:sz w:val="24"/>
          <w:szCs w:val="24"/>
          <w:u w:val="single"/>
        </w:rPr>
        <w:t>St-3594/2016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</w:t>
      </w:r>
      <w:proofErr w:type="spellStart"/>
      <w:r w:rsidRPr="00B234F4">
        <w:rPr>
          <w:rFonts w:hAnsi="Times New Roman" w:ascii="Times New Roman"/>
          <w:sz w:val="24"/>
          <w:szCs w:val="24"/>
        </w:rPr>
        <w:t>OIB</w:t>
      </w:r>
      <w:proofErr w:type="spellEnd"/>
      <w:r w:rsidRPr="00B234F4">
        <w:rPr>
          <w:rFonts w:hAnsi="Times New Roman" w:ascii="Times New Roman"/>
          <w:sz w:val="24"/>
          <w:szCs w:val="24"/>
        </w:rPr>
        <w:t xml:space="preserve">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67733C" w:rsidP="000E1F39" w:rsidR="0054665B">
      <w:pPr>
        <w:rPr>
          <w:rFonts w:hAnsi="Times New Roman" w:ascii="Times New Roman"/>
          <w:b/>
          <w:sz w:val="24"/>
          <w:szCs w:val="24"/>
        </w:rPr>
      </w:pPr>
      <w:bookmarkStart w:name="_Hlk516058385" w:id="1"/>
      <w:r w:rsidRPr="0067733C">
        <w:rPr>
          <w:rFonts w:hAnsi="Times New Roman" w:ascii="Times New Roman"/>
          <w:b/>
          <w:sz w:val="24"/>
          <w:szCs w:val="24"/>
        </w:rPr>
        <w:t xml:space="preserve">INSTALACIJE </w:t>
      </w:r>
      <w:proofErr w:type="spellStart"/>
      <w:r w:rsidRPr="0067733C">
        <w:rPr>
          <w:rFonts w:hAnsi="Times New Roman" w:ascii="Times New Roman"/>
          <w:b/>
          <w:sz w:val="24"/>
          <w:szCs w:val="24"/>
        </w:rPr>
        <w:t>LUCIĆ</w:t>
      </w:r>
      <w:proofErr w:type="spellEnd"/>
      <w:r w:rsidRPr="0067733C">
        <w:rPr>
          <w:rFonts w:hAnsi="Times New Roman" w:ascii="Times New Roman"/>
          <w:b/>
          <w:sz w:val="24"/>
          <w:szCs w:val="24"/>
        </w:rPr>
        <w:t xml:space="preserve"> d.o.o.</w:t>
      </w:r>
      <w:bookmarkEnd w:id="1"/>
      <w:r w:rsidR="0054665B" w:rsidRPr="0054665B">
        <w:rPr>
          <w:rFonts w:hAnsi="Times New Roman" w:ascii="Times New Roman"/>
          <w:b/>
          <w:sz w:val="24"/>
          <w:szCs w:val="24"/>
        </w:rPr>
        <w:t xml:space="preserve"> za </w:t>
      </w:r>
      <w:r w:rsidRPr="0067733C">
        <w:rPr>
          <w:rFonts w:hAnsi="Times New Roman" w:ascii="Times New Roman"/>
          <w:b/>
          <w:sz w:val="24"/>
          <w:szCs w:val="24"/>
        </w:rPr>
        <w:t xml:space="preserve">građevinarstvo i trgovinu </w:t>
      </w:r>
      <w:r w:rsidR="00392F14">
        <w:rPr>
          <w:rFonts w:hAnsi="Times New Roman" w:ascii="Times New Roman"/>
          <w:b/>
          <w:sz w:val="24"/>
          <w:szCs w:val="24"/>
        </w:rPr>
        <w:t>u stečaju</w:t>
      </w:r>
    </w:p>
    <w:p w:rsidRDefault="00A81283" w:rsidP="000E1F39" w:rsidR="00A81283" w:rsidRPr="00B234F4">
      <w:pPr>
        <w:rPr>
          <w:rFonts w:hAnsi="Times New Roman" w:ascii="Times New Roman"/>
          <w:sz w:val="24"/>
          <w:szCs w:val="24"/>
        </w:rPr>
      </w:pPr>
      <w:proofErr w:type="spellStart"/>
      <w:r w:rsidRPr="00A81283">
        <w:rPr>
          <w:rFonts w:hAnsi="Times New Roman" w:ascii="Times New Roman"/>
          <w:sz w:val="24"/>
          <w:szCs w:val="24"/>
        </w:rPr>
        <w:t>OIB</w:t>
      </w:r>
      <w:proofErr w:type="spellEnd"/>
      <w:r w:rsidRPr="00A81283">
        <w:rPr>
          <w:rFonts w:hAnsi="Times New Roman" w:ascii="Times New Roman"/>
          <w:sz w:val="24"/>
          <w:szCs w:val="24"/>
        </w:rPr>
        <w:t>:</w:t>
      </w:r>
      <w:r w:rsidR="002843F4" w:rsidRPr="002843F4">
        <w:t xml:space="preserve"> </w:t>
      </w:r>
      <w:r w:rsidR="0067733C" w:rsidRPr="0067733C">
        <w:rPr>
          <w:rFonts w:hAnsi="Times New Roman" w:ascii="Times New Roman"/>
          <w:sz w:val="24"/>
          <w:szCs w:val="24"/>
        </w:rPr>
        <w:t>79234861514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54665B">
        <w:rPr>
          <w:rFonts w:hAnsi="Times New Roman" w:ascii="Times New Roman"/>
          <w:sz w:val="24"/>
          <w:szCs w:val="24"/>
        </w:rPr>
        <w:t>0</w:t>
      </w:r>
      <w:r w:rsidR="002F1E77">
        <w:rPr>
          <w:rFonts w:hAnsi="Times New Roman" w:ascii="Times New Roman"/>
          <w:sz w:val="24"/>
          <w:szCs w:val="24"/>
        </w:rPr>
        <w:t>1</w:t>
      </w:r>
      <w:r w:rsidR="00D61646">
        <w:rPr>
          <w:rFonts w:hAnsi="Times New Roman" w:ascii="Times New Roman"/>
          <w:sz w:val="24"/>
          <w:szCs w:val="24"/>
        </w:rPr>
        <w:t>.</w:t>
      </w:r>
      <w:r w:rsidR="00EB6437">
        <w:rPr>
          <w:rFonts w:hAnsi="Times New Roman" w:ascii="Times New Roman"/>
          <w:sz w:val="24"/>
          <w:szCs w:val="24"/>
        </w:rPr>
        <w:t>10</w:t>
      </w:r>
      <w:r w:rsidR="0090351E">
        <w:rPr>
          <w:rFonts w:hAnsi="Times New Roman" w:ascii="Times New Roman"/>
          <w:sz w:val="24"/>
          <w:szCs w:val="24"/>
        </w:rPr>
        <w:t>.201</w:t>
      </w:r>
      <w:r w:rsidR="0054665B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</w:t>
      </w:r>
      <w:r w:rsidR="0054665B">
        <w:rPr>
          <w:rFonts w:hAnsi="Times New Roman" w:ascii="Times New Roman"/>
          <w:sz w:val="24"/>
          <w:szCs w:val="24"/>
        </w:rPr>
        <w:t>og</w:t>
      </w:r>
      <w:r w:rsidRPr="002843F4">
        <w:rPr>
          <w:rFonts w:hAnsi="Times New Roman" w:ascii="Times New Roman"/>
          <w:sz w:val="24"/>
          <w:szCs w:val="24"/>
        </w:rPr>
        <w:t xml:space="preserve"> vještaka</w:t>
      </w:r>
      <w:r w:rsidR="00A76377">
        <w:rPr>
          <w:rFonts w:hAnsi="Times New Roman" w:ascii="Times New Roman"/>
          <w:sz w:val="24"/>
          <w:szCs w:val="24"/>
        </w:rPr>
        <w:t>.</w:t>
      </w:r>
    </w:p>
    <w:p w:rsidRDefault="0067733C" w:rsidP="0067733C" w:rsidR="0067733C" w:rsidRP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7733C">
        <w:rPr>
          <w:rFonts w:hAnsi="Times New Roman" w:ascii="Times New Roman"/>
          <w:sz w:val="24"/>
          <w:szCs w:val="24"/>
        </w:rPr>
        <w:t xml:space="preserve">TERETNI AUTOMOBIL, marka </w:t>
      </w:r>
      <w:proofErr w:type="spellStart"/>
      <w:r w:rsidRPr="0067733C">
        <w:rPr>
          <w:rFonts w:hAnsi="Times New Roman" w:ascii="Times New Roman"/>
          <w:sz w:val="24"/>
          <w:szCs w:val="24"/>
        </w:rPr>
        <w:t>PEUGEOT</w:t>
      </w:r>
      <w:proofErr w:type="spellEnd"/>
      <w:r w:rsidRPr="0067733C">
        <w:rPr>
          <w:rFonts w:hAnsi="Times New Roman" w:ascii="Times New Roman"/>
          <w:sz w:val="24"/>
          <w:szCs w:val="24"/>
        </w:rPr>
        <w:t xml:space="preserve"> MH 2.5, godina proizvodnje 2000, broj šasije VF3232J5215885062, reg. oznaka ZG5829FC, odjavljen;</w:t>
      </w:r>
    </w:p>
    <w:p w:rsidRDefault="0067733C" w:rsidP="0067733C" w:rsidR="0067733C" w:rsidRP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7733C">
        <w:rPr>
          <w:rFonts w:hAnsi="Times New Roman" w:ascii="Times New Roman"/>
          <w:sz w:val="24"/>
          <w:szCs w:val="24"/>
        </w:rPr>
        <w:t xml:space="preserve">Na navedenoj pokretnini upisano je založno pravo u korist Republika Hrvatska, Ministarstvo financija, Porezna uprava, </w:t>
      </w:r>
      <w:proofErr w:type="spellStart"/>
      <w:r w:rsidRPr="0067733C">
        <w:rPr>
          <w:rFonts w:hAnsi="Times New Roman" w:ascii="Times New Roman"/>
          <w:sz w:val="24"/>
          <w:szCs w:val="24"/>
        </w:rPr>
        <w:t>OIB</w:t>
      </w:r>
      <w:proofErr w:type="spellEnd"/>
      <w:r w:rsidRPr="0067733C">
        <w:rPr>
          <w:rFonts w:hAnsi="Times New Roman" w:ascii="Times New Roman"/>
          <w:sz w:val="24"/>
          <w:szCs w:val="24"/>
        </w:rPr>
        <w:t>:18683136487.</w:t>
      </w:r>
    </w:p>
    <w:p w:rsidRDefault="00694E5C" w:rsidP="00694E5C" w:rsidR="00694E5C" w:rsidRPr="0075763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Pr="00757635">
        <w:rPr>
          <w:rFonts w:hAnsi="Times New Roman" w:ascii="Times New Roman"/>
          <w:sz w:val="24"/>
          <w:szCs w:val="24"/>
        </w:rPr>
        <w:t>rocijenjen</w:t>
      </w:r>
      <w:r>
        <w:rPr>
          <w:rFonts w:hAnsi="Times New Roman" w:ascii="Times New Roman"/>
          <w:sz w:val="24"/>
          <w:szCs w:val="24"/>
        </w:rPr>
        <w:t>a</w:t>
      </w:r>
      <w:r w:rsidRPr="00757635">
        <w:rPr>
          <w:rFonts w:hAnsi="Times New Roman" w:ascii="Times New Roman"/>
          <w:sz w:val="24"/>
          <w:szCs w:val="24"/>
        </w:rPr>
        <w:t xml:space="preserve"> vrijednost od</w:t>
      </w:r>
      <w:r>
        <w:rPr>
          <w:rFonts w:hAnsi="Times New Roman" w:ascii="Times New Roman"/>
          <w:sz w:val="24"/>
          <w:szCs w:val="24"/>
        </w:rPr>
        <w:t xml:space="preserve"> 2.689,92 kn </w:t>
      </w:r>
      <w:r w:rsidRPr="001B32B0">
        <w:rPr>
          <w:rFonts w:hAnsi="Times New Roman" w:ascii="Times New Roman"/>
          <w:sz w:val="24"/>
          <w:szCs w:val="24"/>
        </w:rPr>
        <w:t>prema procjeni stalnog sudskog vještaka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223C">
        <w:rPr>
          <w:rFonts w:hAnsi="Times New Roman" w:ascii="Times New Roman"/>
          <w:sz w:val="24"/>
          <w:szCs w:val="24"/>
        </w:rPr>
        <w:t>za promet i vozila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223C">
        <w:rPr>
          <w:rFonts w:hAnsi="Times New Roman" w:ascii="Times New Roman"/>
          <w:sz w:val="24"/>
          <w:szCs w:val="24"/>
        </w:rPr>
        <w:t xml:space="preserve">Dean Bekić, </w:t>
      </w:r>
      <w:proofErr w:type="spellStart"/>
      <w:r w:rsidRPr="0057223C">
        <w:rPr>
          <w:rFonts w:hAnsi="Times New Roman" w:ascii="Times New Roman"/>
          <w:sz w:val="24"/>
          <w:szCs w:val="24"/>
        </w:rPr>
        <w:t>dipl.ing</w:t>
      </w:r>
      <w:proofErr w:type="spellEnd"/>
      <w:r w:rsidRPr="0057223C">
        <w:rPr>
          <w:rFonts w:hAnsi="Times New Roman" w:ascii="Times New Roman"/>
          <w:sz w:val="24"/>
          <w:szCs w:val="24"/>
        </w:rPr>
        <w:t>.</w:t>
      </w:r>
    </w:p>
    <w:p w:rsidRDefault="0067733C" w:rsidP="0067733C" w:rsidR="0067733C" w:rsidRP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Hlk518287323" w:id="2"/>
      <w:r w:rsidRPr="0067733C">
        <w:rPr>
          <w:rFonts w:hAnsi="Times New Roman" w:ascii="Times New Roman"/>
          <w:sz w:val="24"/>
          <w:szCs w:val="24"/>
        </w:rPr>
        <w:t xml:space="preserve">TERETNI AUTOMOBIL, marka </w:t>
      </w:r>
      <w:proofErr w:type="spellStart"/>
      <w:r w:rsidRPr="0067733C">
        <w:rPr>
          <w:rFonts w:hAnsi="Times New Roman" w:ascii="Times New Roman"/>
          <w:sz w:val="24"/>
          <w:szCs w:val="24"/>
        </w:rPr>
        <w:t>CITROEN</w:t>
      </w:r>
      <w:proofErr w:type="spellEnd"/>
      <w:r w:rsidRPr="0067733C">
        <w:rPr>
          <w:rFonts w:hAnsi="Times New Roman" w:ascii="Times New Roman"/>
          <w:sz w:val="24"/>
          <w:szCs w:val="24"/>
        </w:rPr>
        <w:t xml:space="preserve"> 2.0 </w:t>
      </w:r>
      <w:proofErr w:type="spellStart"/>
      <w:r w:rsidRPr="0067733C">
        <w:rPr>
          <w:rFonts w:hAnsi="Times New Roman" w:ascii="Times New Roman"/>
          <w:sz w:val="24"/>
          <w:szCs w:val="24"/>
        </w:rPr>
        <w:t>HDI</w:t>
      </w:r>
      <w:proofErr w:type="spellEnd"/>
      <w:r w:rsidRPr="0067733C">
        <w:rPr>
          <w:rFonts w:hAnsi="Times New Roman" w:ascii="Times New Roman"/>
          <w:sz w:val="24"/>
          <w:szCs w:val="24"/>
        </w:rPr>
        <w:t>, godina proizvodnje 2006, broj šasije VF7GCRHYB94262449, reg. oznaka ZG7586EV</w:t>
      </w:r>
    </w:p>
    <w:bookmarkEnd w:id="2"/>
    <w:p w:rsidRDefault="0067733C" w:rsidP="0067733C" w:rsid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7733C">
        <w:rPr>
          <w:rFonts w:hAnsi="Times New Roman" w:ascii="Times New Roman"/>
          <w:sz w:val="24"/>
          <w:szCs w:val="24"/>
        </w:rPr>
        <w:t xml:space="preserve">Na navedenoj pokretnini upisano je založno pravo u korist </w:t>
      </w:r>
      <w:bookmarkStart w:name="_Hlk526176932" w:id="3"/>
      <w:r w:rsidRPr="0067733C">
        <w:rPr>
          <w:rFonts w:hAnsi="Times New Roman" w:ascii="Times New Roman"/>
          <w:sz w:val="24"/>
          <w:szCs w:val="24"/>
        </w:rPr>
        <w:t>Republika Hrvatska, Ministarstvo financija, Porezna uprava</w:t>
      </w:r>
      <w:bookmarkEnd w:id="3"/>
      <w:r w:rsidRPr="0067733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67733C">
        <w:rPr>
          <w:rFonts w:hAnsi="Times New Roman" w:ascii="Times New Roman"/>
          <w:sz w:val="24"/>
          <w:szCs w:val="24"/>
        </w:rPr>
        <w:t>OIB</w:t>
      </w:r>
      <w:proofErr w:type="spellEnd"/>
      <w:r w:rsidRPr="0067733C">
        <w:rPr>
          <w:rFonts w:hAnsi="Times New Roman" w:ascii="Times New Roman"/>
          <w:sz w:val="24"/>
          <w:szCs w:val="24"/>
        </w:rPr>
        <w:t>:18683136487.</w:t>
      </w:r>
    </w:p>
    <w:p w:rsidRDefault="00694E5C" w:rsidP="0054665B" w:rsid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94E5C">
        <w:rPr>
          <w:rFonts w:hAnsi="Times New Roman" w:ascii="Times New Roman"/>
          <w:sz w:val="24"/>
          <w:szCs w:val="24"/>
        </w:rPr>
        <w:t xml:space="preserve">Procijenjena vrijednost od </w:t>
      </w:r>
      <w:r>
        <w:rPr>
          <w:rFonts w:hAnsi="Times New Roman" w:ascii="Times New Roman"/>
          <w:sz w:val="24"/>
          <w:szCs w:val="24"/>
        </w:rPr>
        <w:t>8.207,73</w:t>
      </w:r>
      <w:r w:rsidRPr="00694E5C">
        <w:rPr>
          <w:rFonts w:hAnsi="Times New Roman" w:ascii="Times New Roman"/>
          <w:sz w:val="24"/>
          <w:szCs w:val="24"/>
        </w:rPr>
        <w:t xml:space="preserve"> kn prema procjeni stalnog sudskog vještaka za promet i vozila Dean Bekić, </w:t>
      </w:r>
      <w:proofErr w:type="spellStart"/>
      <w:r w:rsidRPr="00694E5C">
        <w:rPr>
          <w:rFonts w:hAnsi="Times New Roman" w:ascii="Times New Roman"/>
          <w:sz w:val="24"/>
          <w:szCs w:val="24"/>
        </w:rPr>
        <w:t>dipl.ing</w:t>
      </w:r>
      <w:proofErr w:type="spellEnd"/>
      <w:r w:rsidRPr="00694E5C">
        <w:rPr>
          <w:rFonts w:hAnsi="Times New Roman" w:ascii="Times New Roman"/>
          <w:sz w:val="24"/>
          <w:szCs w:val="24"/>
        </w:rPr>
        <w:t>.</w:t>
      </w:r>
    </w:p>
    <w:p w:rsidRDefault="0072270B" w:rsidP="000E1F39" w:rsidR="0072270B">
      <w:pPr>
        <w:rPr>
          <w:rFonts w:hAnsi="Times New Roman" w:ascii="Times New Roman"/>
          <w:sz w:val="24"/>
          <w:szCs w:val="24"/>
        </w:rPr>
      </w:pPr>
    </w:p>
    <w:p w:rsidRDefault="004D2C9F" w:rsidP="004D2C9F" w:rsidR="004D2C9F" w:rsidRPr="004D2C9F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>Za predmetne pokretnine, stečajni upravitelj je objavio oglase na web stranicama Sudačke mreže</w:t>
      </w:r>
      <w:r w:rsidR="00AB21EF">
        <w:rPr>
          <w:rFonts w:hAnsi="Times New Roman" w:ascii="Times New Roman"/>
          <w:sz w:val="24"/>
          <w:szCs w:val="24"/>
        </w:rPr>
        <w:t xml:space="preserve"> i na Očevidniku pokretnina koje se prodaju u stečajnom postupku</w:t>
      </w:r>
      <w:r w:rsidRPr="004D2C9F">
        <w:rPr>
          <w:rFonts w:hAnsi="Times New Roman" w:ascii="Times New Roman"/>
          <w:sz w:val="24"/>
          <w:szCs w:val="24"/>
        </w:rPr>
        <w:t xml:space="preserve"> i to:</w:t>
      </w:r>
    </w:p>
    <w:p w:rsidRDefault="004D2C9F" w:rsidP="004D2C9F" w:rsidR="004D2C9F">
      <w:pPr>
        <w:rPr>
          <w:rFonts w:hAnsi="Times New Roman" w:ascii="Times New Roman"/>
          <w:sz w:val="24"/>
          <w:szCs w:val="24"/>
        </w:rPr>
      </w:pPr>
      <w:bookmarkStart w:name="_Hlk526177019" w:id="4"/>
      <w:r w:rsidRPr="004D2C9F">
        <w:rPr>
          <w:rFonts w:hAnsi="Times New Roman" w:ascii="Times New Roman"/>
          <w:sz w:val="24"/>
          <w:szCs w:val="24"/>
        </w:rPr>
        <w:t>- 1. oglas objavljen 15.0</w:t>
      </w:r>
      <w:r w:rsidR="007F6EF9">
        <w:rPr>
          <w:rFonts w:hAnsi="Times New Roman" w:ascii="Times New Roman"/>
          <w:sz w:val="24"/>
          <w:szCs w:val="24"/>
        </w:rPr>
        <w:t>6</w:t>
      </w:r>
      <w:r w:rsidRPr="004D2C9F">
        <w:rPr>
          <w:rFonts w:hAnsi="Times New Roman" w:ascii="Times New Roman"/>
          <w:sz w:val="24"/>
          <w:szCs w:val="24"/>
        </w:rPr>
        <w:t>.201</w:t>
      </w:r>
      <w:r w:rsidR="007F6EF9">
        <w:rPr>
          <w:rFonts w:hAnsi="Times New Roman" w:ascii="Times New Roman"/>
          <w:sz w:val="24"/>
          <w:szCs w:val="24"/>
        </w:rPr>
        <w:t>8</w:t>
      </w:r>
      <w:r w:rsidRPr="004D2C9F">
        <w:rPr>
          <w:rFonts w:hAnsi="Times New Roman" w:ascii="Times New Roman"/>
          <w:sz w:val="24"/>
          <w:szCs w:val="24"/>
        </w:rPr>
        <w:t>;</w:t>
      </w:r>
    </w:p>
    <w:bookmarkEnd w:id="4"/>
    <w:p w:rsidRDefault="004D2C9F" w:rsidP="004D2C9F" w:rsidR="004D2C9F">
      <w:pPr>
        <w:rPr>
          <w:rFonts w:hAnsi="Times New Roman" w:ascii="Times New Roman"/>
          <w:sz w:val="24"/>
          <w:szCs w:val="24"/>
        </w:rPr>
      </w:pPr>
    </w:p>
    <w:p w:rsidRDefault="001D0B42" w:rsidP="001D0B42" w:rsidR="001D0B4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roku naznačenom u oglasu pristigla je ponuda za kupnju </w:t>
      </w:r>
      <w:r w:rsidRPr="001D0B42">
        <w:rPr>
          <w:rFonts w:hAnsi="Times New Roman" w:ascii="Times New Roman"/>
          <w:sz w:val="24"/>
          <w:szCs w:val="24"/>
        </w:rPr>
        <w:t xml:space="preserve">TERETNI AUTOMOBIL, marka </w:t>
      </w:r>
      <w:proofErr w:type="spellStart"/>
      <w:r w:rsidRPr="001D0B42">
        <w:rPr>
          <w:rFonts w:hAnsi="Times New Roman" w:ascii="Times New Roman"/>
          <w:sz w:val="24"/>
          <w:szCs w:val="24"/>
        </w:rPr>
        <w:t>CITROEN</w:t>
      </w:r>
      <w:proofErr w:type="spellEnd"/>
      <w:r w:rsidRPr="001D0B42">
        <w:rPr>
          <w:rFonts w:hAnsi="Times New Roman" w:ascii="Times New Roman"/>
          <w:sz w:val="24"/>
          <w:szCs w:val="24"/>
        </w:rPr>
        <w:t xml:space="preserve"> 2.0 </w:t>
      </w:r>
      <w:proofErr w:type="spellStart"/>
      <w:r w:rsidRPr="001D0B42">
        <w:rPr>
          <w:rFonts w:hAnsi="Times New Roman" w:ascii="Times New Roman"/>
          <w:sz w:val="24"/>
          <w:szCs w:val="24"/>
        </w:rPr>
        <w:t>HDI</w:t>
      </w:r>
      <w:proofErr w:type="spellEnd"/>
      <w:r w:rsidRPr="001D0B42">
        <w:rPr>
          <w:rFonts w:hAnsi="Times New Roman" w:ascii="Times New Roman"/>
          <w:sz w:val="24"/>
          <w:szCs w:val="24"/>
        </w:rPr>
        <w:t xml:space="preserve">, godina proizvodnje 2006, broj šasije VF7GCRHYB94262449, reg. </w:t>
      </w:r>
      <w:r>
        <w:rPr>
          <w:rFonts w:hAnsi="Times New Roman" w:ascii="Times New Roman"/>
          <w:sz w:val="24"/>
          <w:szCs w:val="24"/>
        </w:rPr>
        <w:t>o</w:t>
      </w:r>
      <w:r w:rsidRPr="001D0B42">
        <w:rPr>
          <w:rFonts w:hAnsi="Times New Roman" w:ascii="Times New Roman"/>
          <w:sz w:val="24"/>
          <w:szCs w:val="24"/>
        </w:rPr>
        <w:t>znaka ZG7586EV</w:t>
      </w:r>
      <w:r>
        <w:rPr>
          <w:rFonts w:hAnsi="Times New Roman" w:ascii="Times New Roman"/>
          <w:sz w:val="24"/>
          <w:szCs w:val="24"/>
        </w:rPr>
        <w:t xml:space="preserve"> od kupca Vedran </w:t>
      </w:r>
      <w:proofErr w:type="spellStart"/>
      <w:r>
        <w:rPr>
          <w:rFonts w:hAnsi="Times New Roman" w:ascii="Times New Roman"/>
          <w:sz w:val="24"/>
          <w:szCs w:val="24"/>
        </w:rPr>
        <w:t>Šćulac</w:t>
      </w:r>
      <w:proofErr w:type="spellEnd"/>
      <w:r>
        <w:rPr>
          <w:rFonts w:hAnsi="Times New Roman" w:ascii="Times New Roman"/>
          <w:sz w:val="24"/>
          <w:szCs w:val="24"/>
        </w:rPr>
        <w:t>, Bravari 50a, Pazin</w:t>
      </w:r>
      <w:r w:rsidRPr="001D0B42">
        <w:rPr>
          <w:rFonts w:hAnsi="Times New Roman" w:ascii="Times New Roman"/>
          <w:sz w:val="24"/>
          <w:szCs w:val="24"/>
        </w:rPr>
        <w:t>, u iznosu od 6.800,00 kn bez PDV-a</w:t>
      </w:r>
      <w:r>
        <w:rPr>
          <w:rFonts w:hAnsi="Times New Roman" w:ascii="Times New Roman"/>
          <w:sz w:val="24"/>
          <w:szCs w:val="24"/>
        </w:rPr>
        <w:t>.</w:t>
      </w:r>
    </w:p>
    <w:p w:rsidRDefault="001D0B42" w:rsidP="001D0B42" w:rsidR="001D0B42">
      <w:p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</w:t>
      </w:r>
      <w:r w:rsidRPr="001D0B42">
        <w:rPr>
          <w:rFonts w:hAnsi="Times New Roman" w:ascii="Times New Roman"/>
          <w:sz w:val="24"/>
          <w:szCs w:val="24"/>
        </w:rPr>
        <w:t>Republika Hrvatska, Ministarstvo financija, Porezna uprava</w:t>
      </w:r>
      <w:r>
        <w:rPr>
          <w:rFonts w:hAnsi="Times New Roman" w:ascii="Times New Roman"/>
          <w:sz w:val="24"/>
          <w:szCs w:val="24"/>
        </w:rPr>
        <w:t xml:space="preserve"> suglasio se sa navedenom ponudom. </w:t>
      </w:r>
    </w:p>
    <w:p w:rsidRDefault="001D0B42" w:rsidP="001D0B42" w:rsidR="001D0B4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Predmetno vozilo je prodano predmetnom kupcu i istome predano u posjed.</w:t>
      </w:r>
    </w:p>
    <w:p w:rsidRDefault="001D0B42" w:rsidP="001D0B42" w:rsidR="001D0B42">
      <w:pPr>
        <w:jc w:val="both"/>
        <w:rPr>
          <w:rFonts w:hAnsi="Times New Roman" w:ascii="Times New Roman"/>
          <w:sz w:val="24"/>
          <w:szCs w:val="24"/>
        </w:rPr>
      </w:pPr>
    </w:p>
    <w:p w:rsidRDefault="001D0B42" w:rsidP="001D0B42" w:rsidR="001D0B42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>2</w:t>
      </w:r>
      <w:r w:rsidRPr="004D2C9F">
        <w:rPr>
          <w:rFonts w:hAnsi="Times New Roman" w:ascii="Times New Roman"/>
          <w:sz w:val="24"/>
          <w:szCs w:val="24"/>
        </w:rPr>
        <w:t xml:space="preserve">. oglas objavljen </w:t>
      </w:r>
      <w:r w:rsidR="000A7E66">
        <w:rPr>
          <w:rFonts w:hAnsi="Times New Roman" w:ascii="Times New Roman"/>
          <w:sz w:val="24"/>
          <w:szCs w:val="24"/>
        </w:rPr>
        <w:t>21</w:t>
      </w:r>
      <w:r w:rsidRPr="004D2C9F">
        <w:rPr>
          <w:rFonts w:hAnsi="Times New Roman" w:ascii="Times New Roman"/>
          <w:sz w:val="24"/>
          <w:szCs w:val="24"/>
        </w:rPr>
        <w:t>.0</w:t>
      </w:r>
      <w:r w:rsidR="000A7E66">
        <w:rPr>
          <w:rFonts w:hAnsi="Times New Roman" w:ascii="Times New Roman"/>
          <w:sz w:val="24"/>
          <w:szCs w:val="24"/>
        </w:rPr>
        <w:t>9</w:t>
      </w:r>
      <w:r w:rsidRPr="004D2C9F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4D2C9F">
        <w:rPr>
          <w:rFonts w:hAnsi="Times New Roman" w:ascii="Times New Roman"/>
          <w:sz w:val="24"/>
          <w:szCs w:val="24"/>
        </w:rPr>
        <w:t>;</w:t>
      </w:r>
    </w:p>
    <w:p w:rsidRDefault="001D0B42" w:rsidP="001D0B42" w:rsidR="001D0B42">
      <w:pPr>
        <w:jc w:val="both"/>
        <w:rPr>
          <w:rFonts w:hAnsi="Times New Roman" w:ascii="Times New Roman"/>
          <w:sz w:val="24"/>
          <w:szCs w:val="24"/>
        </w:rPr>
      </w:pPr>
    </w:p>
    <w:p w:rsidRDefault="001D0B42" w:rsidP="001D0B42" w:rsidR="001D0B42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lastRenderedPageBreak/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694E5C" w:rsidP="002E38C1" w:rsidR="00694E5C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57223C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A76377">
        <w:rPr>
          <w:rFonts w:hAnsi="Times New Roman" w:ascii="Times New Roman"/>
          <w:sz w:val="24"/>
          <w:szCs w:val="24"/>
        </w:rPr>
        <w:t>ekretnine</w:t>
      </w:r>
    </w:p>
    <w:p w:rsidRDefault="00694E5C" w:rsidP="0057223C" w:rsidR="0057223C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57223C">
        <w:rPr>
          <w:rFonts w:hAnsi="Times New Roman" w:ascii="Times New Roman"/>
          <w:sz w:val="24"/>
          <w:szCs w:val="24"/>
        </w:rPr>
        <w:t>ema</w:t>
      </w:r>
    </w:p>
    <w:p w:rsidRDefault="00694E5C" w:rsidP="0057223C" w:rsidR="00694E5C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A76377" w:rsidP="00694E5C" w:rsidR="002414DA" w:rsidRP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694E5C" w:rsidP="00694E5C" w:rsidR="00694E5C">
      <w:pPr>
        <w:ind w:hanging="12" w:left="720"/>
        <w:jc w:val="both"/>
        <w:rPr>
          <w:rFonts w:hAnsi="Times New Roman" w:ascii="Times New Roman"/>
          <w:sz w:val="24"/>
          <w:szCs w:val="24"/>
        </w:rPr>
      </w:pPr>
      <w:r w:rsidRPr="0067733C">
        <w:rPr>
          <w:rFonts w:hAnsi="Times New Roman" w:ascii="Times New Roman"/>
          <w:sz w:val="24"/>
          <w:szCs w:val="24"/>
        </w:rPr>
        <w:t xml:space="preserve">TERETNI AUTOMOBIL, marka </w:t>
      </w:r>
      <w:proofErr w:type="spellStart"/>
      <w:r w:rsidRPr="0067733C">
        <w:rPr>
          <w:rFonts w:hAnsi="Times New Roman" w:ascii="Times New Roman"/>
          <w:sz w:val="24"/>
          <w:szCs w:val="24"/>
        </w:rPr>
        <w:t>PEUGEOT</w:t>
      </w:r>
      <w:proofErr w:type="spellEnd"/>
      <w:r w:rsidRPr="0067733C">
        <w:rPr>
          <w:rFonts w:hAnsi="Times New Roman" w:ascii="Times New Roman"/>
          <w:sz w:val="24"/>
          <w:szCs w:val="24"/>
        </w:rPr>
        <w:t xml:space="preserve"> MH 2.5, godina proizvodnje 2000, broj šasije VF3232J5215885062, reg. oznaka ZG5829FC, odjavljen;</w:t>
      </w:r>
    </w:p>
    <w:p w:rsidRDefault="00AB21EF" w:rsidP="00694E5C" w:rsidR="00AB21EF">
      <w:pPr>
        <w:ind w:hanging="12" w:left="720"/>
        <w:jc w:val="both"/>
        <w:rPr>
          <w:rFonts w:hAnsi="Times New Roman" w:ascii="Times New Roman"/>
          <w:sz w:val="24"/>
          <w:szCs w:val="24"/>
        </w:rPr>
      </w:pPr>
    </w:p>
    <w:p w:rsidRDefault="0020269B" w:rsidP="00694E5C" w:rsidR="0020269B" w:rsidRPr="00B234F4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potraživanja prema pravnim osobama </w:t>
      </w:r>
    </w:p>
    <w:p w:rsidRDefault="00694E5C" w:rsidP="00694E5C" w:rsidR="00C22C9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694E5C">
        <w:rPr>
          <w:rFonts w:hAnsi="Times New Roman" w:ascii="Times New Roman"/>
          <w:sz w:val="24"/>
          <w:szCs w:val="24"/>
        </w:rPr>
        <w:t xml:space="preserve">potraživanje prema društvu </w:t>
      </w:r>
      <w:proofErr w:type="spellStart"/>
      <w:r w:rsidRPr="00694E5C">
        <w:rPr>
          <w:rFonts w:hAnsi="Times New Roman" w:ascii="Times New Roman"/>
          <w:sz w:val="24"/>
          <w:szCs w:val="24"/>
        </w:rPr>
        <w:t>DIG</w:t>
      </w:r>
      <w:proofErr w:type="spellEnd"/>
      <w:r w:rsidRPr="00694E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94E5C">
        <w:rPr>
          <w:rFonts w:hAnsi="Times New Roman" w:ascii="Times New Roman"/>
          <w:sz w:val="24"/>
          <w:szCs w:val="24"/>
        </w:rPr>
        <w:t>JOSIPDOL</w:t>
      </w:r>
      <w:proofErr w:type="spellEnd"/>
      <w:r w:rsidRPr="00694E5C">
        <w:rPr>
          <w:rFonts w:hAnsi="Times New Roman" w:ascii="Times New Roman"/>
          <w:sz w:val="24"/>
          <w:szCs w:val="24"/>
        </w:rPr>
        <w:t xml:space="preserve"> d.o.o. iz </w:t>
      </w:r>
      <w:proofErr w:type="spellStart"/>
      <w:r w:rsidRPr="00694E5C">
        <w:rPr>
          <w:rFonts w:hAnsi="Times New Roman" w:ascii="Times New Roman"/>
          <w:sz w:val="24"/>
          <w:szCs w:val="24"/>
        </w:rPr>
        <w:t>Josipdola</w:t>
      </w:r>
      <w:proofErr w:type="spellEnd"/>
      <w:r w:rsidRPr="00694E5C">
        <w:rPr>
          <w:rFonts w:hAnsi="Times New Roman" w:ascii="Times New Roman"/>
          <w:sz w:val="24"/>
          <w:szCs w:val="24"/>
        </w:rPr>
        <w:t xml:space="preserve">, Karlovačka 57, </w:t>
      </w:r>
      <w:proofErr w:type="spellStart"/>
      <w:r w:rsidRPr="00694E5C">
        <w:rPr>
          <w:rFonts w:hAnsi="Times New Roman" w:ascii="Times New Roman"/>
          <w:sz w:val="24"/>
          <w:szCs w:val="24"/>
        </w:rPr>
        <w:t>OIB</w:t>
      </w:r>
      <w:proofErr w:type="spellEnd"/>
      <w:r w:rsidRPr="00694E5C">
        <w:rPr>
          <w:rFonts w:hAnsi="Times New Roman" w:ascii="Times New Roman"/>
          <w:sz w:val="24"/>
          <w:szCs w:val="24"/>
        </w:rPr>
        <w:t xml:space="preserve">: 86287023712, u iznosu od 490.284,31 kn za koje potraživanje se vodi parnica na Trgovačkom sudu u Zagrebu, </w:t>
      </w:r>
      <w:proofErr w:type="spellStart"/>
      <w:r w:rsidRPr="00694E5C">
        <w:rPr>
          <w:rFonts w:hAnsi="Times New Roman" w:ascii="Times New Roman"/>
          <w:sz w:val="24"/>
          <w:szCs w:val="24"/>
        </w:rPr>
        <w:t>posl</w:t>
      </w:r>
      <w:proofErr w:type="spellEnd"/>
      <w:r w:rsidRPr="00694E5C">
        <w:rPr>
          <w:rFonts w:hAnsi="Times New Roman" w:ascii="Times New Roman"/>
          <w:sz w:val="24"/>
          <w:szCs w:val="24"/>
        </w:rPr>
        <w:t>. br. P-5257/2011.</w:t>
      </w:r>
    </w:p>
    <w:p w:rsidRDefault="00C22C94" w:rsidP="002414DA" w:rsidR="00C22C9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7223C" w:rsidP="002414DA" w:rsidR="0057223C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57223C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0A7E66">
        <w:rPr>
          <w:rFonts w:hAnsi="Times New Roman" w:ascii="Times New Roman"/>
          <w:sz w:val="24"/>
          <w:szCs w:val="24"/>
        </w:rPr>
        <w:t>10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2F1E77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4732BD" w:rsidP="004732BD" w:rsidR="004732BD" w:rsidRPr="009B29BA">
      <w:pPr>
        <w:spacing w:after="0"/>
        <w:rPr>
          <w:rFonts w:hAnsi="Times New Roman" w:ascii="Times New Roman"/>
          <w:sz w:val="24"/>
          <w:szCs w:val="24"/>
        </w:rPr>
      </w:pPr>
      <w:bookmarkStart w:name="_Hlk481499945" w:id="5"/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0A7E66">
        <w:rPr>
          <w:rFonts w:hAnsi="Times New Roman" w:ascii="Times New Roman"/>
          <w:b/>
          <w:sz w:val="24"/>
        </w:rPr>
        <w:t>01</w:t>
      </w:r>
      <w:r w:rsidRPr="00501B5E">
        <w:rPr>
          <w:rFonts w:hAnsi="Times New Roman" w:ascii="Times New Roman"/>
          <w:b/>
          <w:sz w:val="24"/>
        </w:rPr>
        <w:t>.</w:t>
      </w:r>
      <w:r w:rsidR="0067176A">
        <w:rPr>
          <w:rFonts w:hAnsi="Times New Roman" w:ascii="Times New Roman"/>
          <w:b/>
          <w:sz w:val="24"/>
        </w:rPr>
        <w:t>07</w:t>
      </w:r>
      <w:r w:rsidRPr="00501B5E">
        <w:rPr>
          <w:rFonts w:hAnsi="Times New Roman" w:ascii="Times New Roman"/>
          <w:b/>
          <w:sz w:val="24"/>
        </w:rPr>
        <w:t>.201</w:t>
      </w:r>
      <w:r w:rsidR="004D2C9F">
        <w:rPr>
          <w:rFonts w:hAnsi="Times New Roman" w:ascii="Times New Roman"/>
          <w:b/>
          <w:sz w:val="24"/>
        </w:rPr>
        <w:t>8</w:t>
      </w:r>
      <w:r w:rsidRPr="00501B5E">
        <w:rPr>
          <w:rFonts w:hAnsi="Times New Roman" w:ascii="Times New Roman"/>
          <w:b/>
          <w:sz w:val="24"/>
        </w:rPr>
        <w:t>.GODINE</w:t>
      </w:r>
      <w:r w:rsidRPr="00501B5E">
        <w:rPr>
          <w:rFonts w:hAnsi="Times New Roman" w:ascii="Times New Roman"/>
          <w:b/>
          <w:sz w:val="24"/>
        </w:rPr>
        <w:tab/>
      </w:r>
      <w:r w:rsidRPr="00501B5E">
        <w:rPr>
          <w:rFonts w:hAnsi="Times New Roman" w:ascii="Times New Roman"/>
          <w:b/>
          <w:sz w:val="24"/>
        </w:rPr>
        <w:tab/>
      </w:r>
      <w:r w:rsidRPr="00501B5E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4732BD" w:rsidP="004732BD" w:rsidR="004732BD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0,00</w:t>
      </w:r>
    </w:p>
    <w:p w:rsidRDefault="004732BD" w:rsidP="004732BD" w:rsidR="004732BD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67176A">
        <w:rPr>
          <w:rFonts w:hAnsi="Times New Roman" w:ascii="Times New Roman"/>
          <w:b/>
          <w:sz w:val="24"/>
          <w:szCs w:val="24"/>
        </w:rPr>
        <w:t>8.500</w:t>
      </w:r>
      <w:r>
        <w:rPr>
          <w:rFonts w:hAnsi="Times New Roman" w:ascii="Times New Roman"/>
          <w:b/>
          <w:sz w:val="24"/>
          <w:szCs w:val="24"/>
        </w:rPr>
        <w:t>,00</w:t>
      </w:r>
    </w:p>
    <w:p w:rsidRDefault="004732BD" w:rsidP="004732BD" w:rsidR="004732BD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>Prodaja pokretnine</w:t>
      </w:r>
      <w:r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>
        <w:rPr>
          <w:rFonts w:hAnsi="Times New Roman" w:ascii="Times New Roman"/>
          <w:bCs/>
          <w:sz w:val="24"/>
          <w:szCs w:val="24"/>
        </w:rPr>
        <w:t xml:space="preserve">            </w:t>
      </w:r>
      <w:r w:rsidR="0067176A">
        <w:rPr>
          <w:rFonts w:hAnsi="Times New Roman" w:ascii="Times New Roman"/>
          <w:bCs/>
          <w:sz w:val="24"/>
          <w:szCs w:val="24"/>
        </w:rPr>
        <w:t>8.500</w:t>
      </w:r>
      <w:r>
        <w:rPr>
          <w:rFonts w:hAnsi="Times New Roman" w:ascii="Times New Roman"/>
          <w:bCs/>
          <w:sz w:val="24"/>
          <w:szCs w:val="24"/>
        </w:rPr>
        <w:t>,00</w:t>
      </w:r>
    </w:p>
    <w:p w:rsidRDefault="004732BD" w:rsidP="004732BD" w:rsidR="004732BD" w:rsidRPr="00861C3E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0,00</w:t>
      </w:r>
    </w:p>
    <w:p w:rsidRDefault="004732BD" w:rsidP="004732BD" w:rsidR="004732BD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         0</w:t>
      </w:r>
      <w:r w:rsidRPr="00A76377">
        <w:rPr>
          <w:rFonts w:hAnsi="Times New Roman" w:ascii="Times New Roman"/>
          <w:b/>
          <w:sz w:val="24"/>
        </w:rPr>
        <w:t>,</w:t>
      </w:r>
      <w:r>
        <w:rPr>
          <w:rFonts w:hAnsi="Times New Roman" w:ascii="Times New Roman"/>
          <w:b/>
          <w:sz w:val="24"/>
        </w:rPr>
        <w:t>0</w:t>
      </w:r>
      <w:r w:rsidRPr="00A76377">
        <w:rPr>
          <w:rFonts w:hAnsi="Times New Roman" w:ascii="Times New Roman"/>
          <w:b/>
          <w:sz w:val="24"/>
        </w:rPr>
        <w:t>0</w:t>
      </w:r>
    </w:p>
    <w:p w:rsidRDefault="004732BD" w:rsidP="004732BD" w:rsidR="004732BD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0,00</w:t>
      </w:r>
    </w:p>
    <w:p w:rsidRDefault="004732BD" w:rsidP="004732BD" w:rsidR="004732BD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Trošak procijene pokretnine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0,00</w:t>
      </w:r>
    </w:p>
    <w:p w:rsidRDefault="004732BD" w:rsidP="004732BD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>
        <w:rPr>
          <w:rFonts w:hAnsi="Times New Roman" w:ascii="Times New Roman"/>
          <w:b/>
          <w:sz w:val="24"/>
        </w:rPr>
        <w:t>01</w:t>
      </w:r>
      <w:r w:rsidRPr="00B234F4">
        <w:rPr>
          <w:rFonts w:hAnsi="Times New Roman" w:ascii="Times New Roman"/>
          <w:b/>
          <w:sz w:val="24"/>
        </w:rPr>
        <w:t>.</w:t>
      </w:r>
      <w:r w:rsidR="0067176A">
        <w:rPr>
          <w:rFonts w:hAnsi="Times New Roman" w:ascii="Times New Roman"/>
          <w:b/>
          <w:sz w:val="24"/>
        </w:rPr>
        <w:t>10</w:t>
      </w:r>
      <w:r w:rsidRPr="00B234F4">
        <w:rPr>
          <w:rFonts w:hAnsi="Times New Roman" w:ascii="Times New Roman"/>
          <w:b/>
          <w:sz w:val="24"/>
        </w:rPr>
        <w:t>.201</w:t>
      </w:r>
      <w:r w:rsidR="004D2C9F">
        <w:rPr>
          <w:rFonts w:hAnsi="Times New Roman" w:ascii="Times New Roman"/>
          <w:b/>
          <w:sz w:val="24"/>
        </w:rPr>
        <w:t>8</w:t>
      </w:r>
      <w:r w:rsidRPr="00B234F4">
        <w:rPr>
          <w:rFonts w:hAnsi="Times New Roman" w:ascii="Times New Roman"/>
          <w:b/>
          <w:sz w:val="24"/>
        </w:rPr>
        <w:t>.GODINE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   </w:t>
      </w:r>
      <w:r>
        <w:rPr>
          <w:rFonts w:hAnsi="Times New Roman" w:ascii="Times New Roman"/>
          <w:b/>
          <w:sz w:val="24"/>
        </w:rPr>
        <w:t xml:space="preserve">    </w:t>
      </w:r>
      <w:r w:rsidR="0067176A">
        <w:rPr>
          <w:rFonts w:hAnsi="Times New Roman" w:ascii="Times New Roman"/>
          <w:b/>
          <w:sz w:val="24"/>
        </w:rPr>
        <w:t>8.500</w:t>
      </w:r>
      <w:r>
        <w:rPr>
          <w:rFonts w:hAnsi="Times New Roman" w:ascii="Times New Roman"/>
          <w:b/>
          <w:sz w:val="24"/>
        </w:rPr>
        <w:t>,00</w:t>
      </w:r>
      <w:r w:rsidR="006B0076" w:rsidRPr="006B0076">
        <w:rPr>
          <w:rFonts w:hAnsi="Times New Roman" w:ascii="Times New Roman"/>
          <w:b/>
          <w:sz w:val="24"/>
        </w:rPr>
        <w:tab/>
      </w:r>
      <w:r w:rsidR="002F1E77" w:rsidRPr="002F1E77">
        <w:rPr>
          <w:rFonts w:hAnsi="Times New Roman" w:ascii="Times New Roman"/>
          <w:b/>
          <w:sz w:val="24"/>
        </w:rPr>
        <w:tab/>
      </w:r>
      <w:r w:rsidR="00C40E4F" w:rsidRPr="00C40E4F">
        <w:rPr>
          <w:rFonts w:hAnsi="Times New Roman" w:ascii="Times New Roman"/>
          <w:b/>
          <w:sz w:val="24"/>
        </w:rPr>
        <w:tab/>
      </w:r>
      <w:bookmarkEnd w:id="5"/>
      <w:r w:rsidR="00304854" w:rsidRPr="00304854">
        <w:rPr>
          <w:rFonts w:hAnsi="Times New Roman" w:ascii="Times New Roman"/>
          <w:b/>
          <w:sz w:val="24"/>
        </w:rPr>
        <w:tab/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1E54FE" w:rsidP="001E54FE" w:rsidR="001E54FE" w:rsidRPr="00634228">
      <w:pPr>
        <w:spacing w:after="0"/>
        <w:jc w:val="both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7A750D" w:rsidP="002D702D" w:rsidR="007F6EF9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7F6EF9">
        <w:rPr>
          <w:rFonts w:hAnsi="Times New Roman" w:ascii="Times New Roman"/>
          <w:sz w:val="24"/>
        </w:rPr>
        <w:t>nastaviti</w:t>
      </w:r>
      <w:r w:rsidR="006B0076">
        <w:rPr>
          <w:rFonts w:hAnsi="Times New Roman" w:ascii="Times New Roman"/>
          <w:sz w:val="24"/>
        </w:rPr>
        <w:t xml:space="preserve"> prodaju pokretnin</w:t>
      </w:r>
      <w:r w:rsidR="007F6EF9">
        <w:rPr>
          <w:rFonts w:hAnsi="Times New Roman" w:ascii="Times New Roman"/>
          <w:sz w:val="24"/>
        </w:rPr>
        <w:t>a;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C40E4F" w:rsidP="001E24F3" w:rsidR="00C40E4F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0A7E66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0A7E66">
        <w:rPr>
          <w:rFonts w:hAnsi="Times New Roman" w:ascii="Times New Roman"/>
          <w:sz w:val="24"/>
        </w:rPr>
        <w:t>10</w:t>
      </w:r>
      <w:r w:rsidR="006B0076">
        <w:rPr>
          <w:rFonts w:hAnsi="Times New Roman" w:ascii="Times New Roman"/>
          <w:sz w:val="24"/>
        </w:rPr>
        <w:t>.</w:t>
      </w:r>
      <w:r w:rsidR="001E24F3" w:rsidRPr="00B234F4">
        <w:rPr>
          <w:rFonts w:hAnsi="Times New Roman" w:ascii="Times New Roman"/>
          <w:sz w:val="24"/>
        </w:rPr>
        <w:t>201</w:t>
      </w:r>
      <w:r w:rsidR="002F1E77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A10B57"/>
    <w:multiLevelType w:val="hybridMultilevel"/>
    <w:tmpl w:val="26B6729C"/>
    <w:lvl w:tplc="52A27EC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0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8"/>
  </w:num>
  <w:num w:numId="5">
    <w:abstractNumId w:val="5"/>
  </w:num>
  <w:num w:numId="6">
    <w:abstractNumId w:val="15"/>
  </w:num>
  <w:num w:numId="7">
    <w:abstractNumId w:val="6"/>
  </w:num>
  <w:num w:numId="8">
    <w:abstractNumId w:val="9"/>
  </w:num>
  <w:num w:numId="9">
    <w:abstractNumId w:val="14"/>
  </w:num>
  <w:num w:numId="10">
    <w:abstractNumId w:val="1"/>
  </w:num>
  <w:num w:numId="11">
    <w:abstractNumId w:val="12"/>
  </w:num>
  <w:num w:numId="12">
    <w:abstractNumId w:val="2"/>
  </w:num>
  <w:num w:numId="13">
    <w:abstractNumId w:val="4"/>
  </w:num>
  <w:num w:numId="14">
    <w:abstractNumId w:val="7"/>
  </w:num>
  <w:num w:numId="15">
    <w:abstractNumId w:val="13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4CE3"/>
    <w:rsid w:val="00086325"/>
    <w:rsid w:val="00091B74"/>
    <w:rsid w:val="000A7E66"/>
    <w:rsid w:val="000C7F9D"/>
    <w:rsid w:val="000E1F39"/>
    <w:rsid w:val="001126E8"/>
    <w:rsid w:val="00156358"/>
    <w:rsid w:val="001658E8"/>
    <w:rsid w:val="001D0B42"/>
    <w:rsid w:val="001E24F3"/>
    <w:rsid w:val="001E47A7"/>
    <w:rsid w:val="001E54FE"/>
    <w:rsid w:val="002006D5"/>
    <w:rsid w:val="0020269B"/>
    <w:rsid w:val="00202897"/>
    <w:rsid w:val="002266A6"/>
    <w:rsid w:val="00232084"/>
    <w:rsid w:val="002414DA"/>
    <w:rsid w:val="00256010"/>
    <w:rsid w:val="00277B6A"/>
    <w:rsid w:val="00283AFD"/>
    <w:rsid w:val="002843F4"/>
    <w:rsid w:val="002C1219"/>
    <w:rsid w:val="002D702D"/>
    <w:rsid w:val="002E38C1"/>
    <w:rsid w:val="002F1E77"/>
    <w:rsid w:val="002F4D73"/>
    <w:rsid w:val="00301A38"/>
    <w:rsid w:val="00304854"/>
    <w:rsid w:val="00314363"/>
    <w:rsid w:val="00361561"/>
    <w:rsid w:val="00365D26"/>
    <w:rsid w:val="00370F67"/>
    <w:rsid w:val="0038572E"/>
    <w:rsid w:val="00392F14"/>
    <w:rsid w:val="003C2B2D"/>
    <w:rsid w:val="003D6954"/>
    <w:rsid w:val="00410E31"/>
    <w:rsid w:val="004234F2"/>
    <w:rsid w:val="00423EDB"/>
    <w:rsid w:val="004250DC"/>
    <w:rsid w:val="00450486"/>
    <w:rsid w:val="004732BD"/>
    <w:rsid w:val="00477566"/>
    <w:rsid w:val="004938A4"/>
    <w:rsid w:val="004C2EBB"/>
    <w:rsid w:val="004C3AAF"/>
    <w:rsid w:val="004D0790"/>
    <w:rsid w:val="004D2C9F"/>
    <w:rsid w:val="004E113C"/>
    <w:rsid w:val="0054665B"/>
    <w:rsid w:val="005629AB"/>
    <w:rsid w:val="00570EBC"/>
    <w:rsid w:val="0057223C"/>
    <w:rsid w:val="005840D2"/>
    <w:rsid w:val="005859BE"/>
    <w:rsid w:val="005A2627"/>
    <w:rsid w:val="005B2966"/>
    <w:rsid w:val="00614FC9"/>
    <w:rsid w:val="00634228"/>
    <w:rsid w:val="0067176A"/>
    <w:rsid w:val="0067544D"/>
    <w:rsid w:val="0067733C"/>
    <w:rsid w:val="00682EB6"/>
    <w:rsid w:val="00694E5C"/>
    <w:rsid w:val="006B0076"/>
    <w:rsid w:val="006D41E5"/>
    <w:rsid w:val="006F3CAB"/>
    <w:rsid w:val="007226B3"/>
    <w:rsid w:val="0072270B"/>
    <w:rsid w:val="007241FB"/>
    <w:rsid w:val="00753DEB"/>
    <w:rsid w:val="00757635"/>
    <w:rsid w:val="0076282D"/>
    <w:rsid w:val="00783A4B"/>
    <w:rsid w:val="007859FA"/>
    <w:rsid w:val="007928A8"/>
    <w:rsid w:val="007A29A7"/>
    <w:rsid w:val="007A4AA9"/>
    <w:rsid w:val="007A750D"/>
    <w:rsid w:val="007F6EF9"/>
    <w:rsid w:val="008512FB"/>
    <w:rsid w:val="00855516"/>
    <w:rsid w:val="00870316"/>
    <w:rsid w:val="0088268B"/>
    <w:rsid w:val="008915E8"/>
    <w:rsid w:val="008C05EA"/>
    <w:rsid w:val="008C749F"/>
    <w:rsid w:val="008D4DDD"/>
    <w:rsid w:val="008E10AB"/>
    <w:rsid w:val="0090351E"/>
    <w:rsid w:val="00952A43"/>
    <w:rsid w:val="00962B8D"/>
    <w:rsid w:val="00972733"/>
    <w:rsid w:val="00980DAF"/>
    <w:rsid w:val="009933E6"/>
    <w:rsid w:val="009B29BA"/>
    <w:rsid w:val="00A02E15"/>
    <w:rsid w:val="00A50A47"/>
    <w:rsid w:val="00A65D01"/>
    <w:rsid w:val="00A7143A"/>
    <w:rsid w:val="00A75110"/>
    <w:rsid w:val="00A76377"/>
    <w:rsid w:val="00A81283"/>
    <w:rsid w:val="00AB21EF"/>
    <w:rsid w:val="00AC162F"/>
    <w:rsid w:val="00AD4F62"/>
    <w:rsid w:val="00B23176"/>
    <w:rsid w:val="00B234F4"/>
    <w:rsid w:val="00B77BDD"/>
    <w:rsid w:val="00B877F9"/>
    <w:rsid w:val="00B95069"/>
    <w:rsid w:val="00BB1679"/>
    <w:rsid w:val="00BB7870"/>
    <w:rsid w:val="00BC59DE"/>
    <w:rsid w:val="00BD3823"/>
    <w:rsid w:val="00BF1284"/>
    <w:rsid w:val="00BF320B"/>
    <w:rsid w:val="00C21C64"/>
    <w:rsid w:val="00C22C94"/>
    <w:rsid w:val="00C22E20"/>
    <w:rsid w:val="00C2455F"/>
    <w:rsid w:val="00C40E4F"/>
    <w:rsid w:val="00C4144F"/>
    <w:rsid w:val="00C61F72"/>
    <w:rsid w:val="00C76B31"/>
    <w:rsid w:val="00C95545"/>
    <w:rsid w:val="00CA030D"/>
    <w:rsid w:val="00CA125C"/>
    <w:rsid w:val="00CB4C39"/>
    <w:rsid w:val="00CF3438"/>
    <w:rsid w:val="00D40F8A"/>
    <w:rsid w:val="00D44D5E"/>
    <w:rsid w:val="00D61646"/>
    <w:rsid w:val="00D74612"/>
    <w:rsid w:val="00E1376C"/>
    <w:rsid w:val="00E163B5"/>
    <w:rsid w:val="00E214D4"/>
    <w:rsid w:val="00E25982"/>
    <w:rsid w:val="00E377B3"/>
    <w:rsid w:val="00E775B2"/>
    <w:rsid w:val="00E879AF"/>
    <w:rsid w:val="00EB6437"/>
    <w:rsid w:val="00EE2C85"/>
    <w:rsid w:val="00F2011E"/>
    <w:rsid w:val="00F4718D"/>
    <w:rsid w:val="00F56B75"/>
    <w:rsid w:val="00F7393A"/>
    <w:rsid w:val="00F9270E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0B42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0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D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DA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DA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DA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0B42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0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D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DA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DA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DA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75442-AB9F-4195-AB0B-379614DD6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418</properties:Words>
  <properties:Characters>2567</properties:Characters>
  <properties:Lines>83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2018-10-03T10:40:00Z</dcterms:created>
  <dc:creator>ADMINIBM</dc:creator>
  <cp:lastModifiedBy>Katarina Drndelić</cp:lastModifiedBy>
  <cp:lastPrinted>2018-10-01T15:15:00Z</cp:lastPrinted>
  <dcterms:modified xmlns:xsi="http://www.w3.org/2001/XMLSchema-instance" xsi:type="dcterms:W3CDTF">2018-10-03T10:40:00Z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St-3594/2016-32 / Podnesak - Izvješće stečajnog upravitelja (Izvješće INSTALACIJE LUCIĆ - 3 mjesečno br.2.docx)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