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568bd" w14:paraId="eb568bd"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AD28CA">
        <w:t>1</w:t>
      </w:r>
      <w:r w:rsidR="00D92571">
        <w:t>165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D92571">
        <w:t>pku pod poslovnim brojem St-1165</w:t>
      </w:r>
      <w:r w:rsidR="00866C07">
        <w:t>/15</w:t>
      </w:r>
      <w:r>
        <w:t xml:space="preserve"> temeljem odredbe članka 430 Stečajnog zakona (NN br. 71/15) , dana</w:t>
      </w:r>
      <w:r w:rsidR="00866C07">
        <w:t xml:space="preserve"> 28. prosinca 2015. godine</w:t>
      </w:r>
    </w:p>
    <w:p w:rsidRDefault="007A2FA1" w:rsidP="007A2FA1" w:rsidR="007A2FA1">
      <w:pPr>
        <w:jc w:val="center"/>
      </w:pPr>
      <w:r>
        <w:t>O G L A S</w:t>
      </w:r>
    </w:p>
    <w:p w:rsidRDefault="007A2FA1" w:rsidP="007A2FA1" w:rsidR="007A2FA1"/>
    <w:p w:rsidRDefault="007A2FA1" w:rsidP="00AD28CA" w:rsidR="00AD28CA">
      <w:pPr>
        <w:pStyle w:val="Odlomakpopisa"/>
        <w:numPr>
          <w:ilvl w:val="0"/>
          <w:numId w:val="1"/>
        </w:numPr>
        <w:jc w:val="both"/>
      </w:pPr>
      <w:r>
        <w:t xml:space="preserve">Prijedlog za skraćeni stečajni postupak podnesen je za dužnika </w:t>
      </w:r>
      <w:r w:rsidR="00D92571">
        <w:t>S.T. DOMINATUS  d.o.o. Zagreb, Sveti Ivan Zelina, Zagrebačka 153</w:t>
      </w:r>
      <w:r w:rsidR="00D92571" w:rsidRPr="0029531A">
        <w:t xml:space="preserve"> OIB:</w:t>
      </w:r>
      <w:r w:rsidR="00D92571">
        <w:t>05243286074</w:t>
      </w:r>
      <w:r w:rsidR="00D92571" w:rsidRPr="0029531A">
        <w:t xml:space="preserve">, MBS: </w:t>
      </w:r>
      <w:r w:rsidR="00D92571">
        <w:t>080781763</w:t>
      </w:r>
    </w:p>
    <w:p w:rsidRDefault="004C710D" w:rsidP="004C710D" w:rsidR="004C710D">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D92571">
        <w:t>14.520,37</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 28. prosinca 2015.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A6D8C"/>
    <w:rsid w:val="00310A2F"/>
    <w:rsid w:val="003E49FB"/>
    <w:rsid w:val="004C710D"/>
    <w:rsid w:val="004F504D"/>
    <w:rsid w:val="0055792E"/>
    <w:rsid w:val="00625DF0"/>
    <w:rsid w:val="00795446"/>
    <w:rsid w:val="007A2FA1"/>
    <w:rsid w:val="00856D6E"/>
    <w:rsid w:val="00866C07"/>
    <w:rsid w:val="00897B55"/>
    <w:rsid w:val="008A2E06"/>
    <w:rsid w:val="00AD28CA"/>
    <w:rsid w:val="00AD2A5F"/>
    <w:rsid w:val="00B04C4B"/>
    <w:rsid w:val="00CA1E89"/>
    <w:rsid w:val="00D92571"/>
    <w:rsid w:val="00E57064"/>
    <w:rsid w:val="00E82752"/>
    <w:rsid w:val="00EA4D37"/>
    <w:rsid w:val="00F16B88"/>
    <w:rsid w:val="00F7085C"/>
    <w:rsid w:val="00FA6D36"/>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A6D36"/>
    <w:rPr>
      <w:color w:val="808080"/>
      <w:bdr w:space="0" w:sz="0" w:color="auto" w:val="none"/>
      <w:shd w:fill="auto" w:color="auto" w:val="clear"/>
    </w:rPr>
  </w:style>
  <w:style w:customStyle="true" w:styleId="eSPISCCParagraphDefaultFont" w:type="character">
    <w:name w:val="eSPIS_CC_Paragraph Default Font"/>
    <w:basedOn w:val="Zadanifontodlomka"/>
    <w:rsid w:val="00FA6D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6D36"/>
    <w:rPr>
      <w:bdr w:space="0" w:sz="0" w:color="auto" w:val="none"/>
      <w:shd w:fill="FFFFCC" w:color="auto" w:val="clear"/>
      <w:lang w:val="hr-HR"/>
    </w:rPr>
  </w:style>
  <w:style w:customStyle="true" w:styleId="PozadinaSvijetloCrvena" w:type="character">
    <w:name w:val="Pozadina_SvijetloCrvena"/>
    <w:basedOn w:val="eSPISCCParagraphDefaultFont"/>
    <w:rsid w:val="00FA6D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6D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A6D36"/>
    <w:rPr>
      <w:color w:val="808080"/>
      <w:bdr w:color="auto" w:space="0" w:sz="0" w:val="none"/>
      <w:shd w:color="auto" w:fill="auto" w:val="clear"/>
    </w:rPr>
  </w:style>
  <w:style w:customStyle="1" w:styleId="eSPISCCParagraphDefaultFont" w:type="character">
    <w:name w:val="eSPIS_CC_Paragraph Default Font"/>
    <w:basedOn w:val="Zadanifontodlomka"/>
    <w:rsid w:val="00FA6D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6D36"/>
    <w:rPr>
      <w:bdr w:color="auto" w:space="0" w:sz="0" w:val="none"/>
      <w:shd w:color="auto" w:fill="FFFFCC" w:val="clear"/>
      <w:lang w:val="hr-HR"/>
    </w:rPr>
  </w:style>
  <w:style w:customStyle="1" w:styleId="PozadinaSvijetloCrvena" w:type="character">
    <w:name w:val="Pozadina_SvijetloCrvena"/>
    <w:basedOn w:val="eSPISCCParagraphDefaultFont"/>
    <w:rsid w:val="00FA6D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6D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1165</izvorni_sadrzaj>
    <derivirana_varijabla naziv="DomainObject.Predmet.Broj_1">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St-1165/2015</izvorni_sadrzaj>
    <derivirana_varijabla naziv="DomainObject.Predmet.OznakaBroj_1">St-1165/2015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 DOMINATUS d.o.o. zastupanog po punomoćniku Štefica Čurila Kudelić</izvorni_sadrzaj>
    <derivirana_varijabla naziv="DomainObject.Predmet.ProtustrankaFormated_1">  S.T. DOMINATUS d.o.o. zastupanog po punomoćniku Štefica Čurila Kudelić</derivirana_varijabla>
  </DomainObject.Predmet.ProtustrankaFormated>
  <DomainObject.Predmet.ProtustrankaFormatedOIB>
    <izvorni_sadrzaj>  S.T. DOMINATUS d.o.o., OIB 05243286074 zastupanog po punomoćniku Štefica Čurila Kudelić</izvorni_sadrzaj>
    <derivirana_varijabla naziv="DomainObject.Predmet.ProtustrankaFormatedOIB_1">  S.T. DOMINATUS d.o.o., OIB 05243286074 zastupanog po punomoćniku Štefica Čurila Kudelić</derivirana_varijabla>
  </DomainObject.Predmet.ProtustrankaFormatedOIB>
  <DomainObject.Predmet.ProtustrankaFormatedWithAdress>
    <izvorni_sadrzaj> S.T. DOMINATUS d.o.o., Zagrebačka 153, 10380 Sveti Ivan Zelina zastupanog po punomoćniku Štefica Čurila Kudelić</izvorni_sadrzaj>
    <derivirana_varijabla naziv="DomainObject.Predmet.ProtustrankaFormatedWithAdress_1"> S.T. DOMINATUS d.o.o., Zagrebačka 153, 10380 Sveti Ivan Zelina zastupanog po punomoćniku Štefica Čurila Kudelić</derivirana_varijabla>
  </DomainObject.Predmet.ProtustrankaFormatedWithAdress>
  <DomainObject.Predmet.ProtustrankaFormatedWithAdressOIB>
    <izvorni_sadrzaj> S.T. DOMINATUS d.o.o., OIB 05243286074, Zagrebačka 153, 10380 Sveti Ivan Zelina zastupanog po punomoćniku Štefica Čurila Kudelić</izvorni_sadrzaj>
    <derivirana_varijabla naziv="DomainObject.Predmet.ProtustrankaFormatedWithAdressOIB_1"> S.T. DOMINATUS d.o.o., OIB 05243286074, Zagrebačka 153, 10380 Sveti Ivan Zelina zastupanog po punomoćniku Štefica Čurila Kudelić</derivirana_varijabla>
  </DomainObject.Predmet.ProtustrankaFormatedWithAdressOIB>
  <DomainObject.Predmet.ProtustrankaWithAdress>
    <izvorni_sadrzaj>S.T. DOMINATUS d.o.o. Zagrebačka 153, 10380 Sveti Ivan Zelina</izvorni_sadrzaj>
    <derivirana_varijabla naziv="DomainObject.Predmet.ProtustrankaWithAdress_1">S.T. DOMINATUS d.o.o. Zagrebačka 153, 10380 Sveti Ivan Zelina</derivirana_varijabla>
  </DomainObject.Predmet.ProtustrankaWithAdress>
  <DomainObject.Predmet.ProtustrankaWithAdressOIB>
    <izvorni_sadrzaj>S.T. DOMINATUS d.o.o., OIB 05243286074, Zagrebačka 153, 10380 Sveti Ivan Zelina</izvorni_sadrzaj>
    <derivirana_varijabla naziv="DomainObject.Predmet.ProtustrankaWithAdressOIB_1">S.T. DOMINATUS d.o.o., OIB 05243286074, Zagrebačka 153, 10380 Sveti Ivan Zelina</derivirana_varijabla>
  </DomainObject.Predmet.ProtustrankaWithAdressOIB>
  <DomainObject.Predmet.ProtustrankaNazivFormated>
    <izvorni_sadrzaj>S.T. DOMINATUS d.o.o.</izvorni_sadrzaj>
    <derivirana_varijabla naziv="DomainObject.Predmet.ProtustrankaNazivFormated_1">S.T. DOMINATUS d.o.o.</derivirana_varijabla>
  </DomainObject.Predmet.ProtustrankaNazivFormated>
  <DomainObject.Predmet.ProtustrankaNazivFormatedOIB>
    <izvorni_sadrzaj>S.T. DOMINATUS d.o.o., OIB 05243286074</izvorni_sadrzaj>
    <derivirana_varijabla naziv="DomainObject.Predmet.ProtustrankaNazivFormatedOIB_1">S.T. DOMINATUS d.o.o., OIB 05243286074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 DOMINATUS d.o.o. zastupanog po punomoćniku Štefica Čurila Kudelić</item>
    </izvorni_sadrzaj>
    <derivirana_varijabla naziv="DomainObject.Predmet.ProtuStrankaListFormated_1">
      <item>S.T. DOMINATUS d.o.o. zastupanog po punomoćniku Štefica Čurila Kudelić</item>
    </derivirana_varijabla>
  </DomainObject.Predmet.ProtuStrankaListFormated>
  <DomainObject.Predmet.ProtuStrankaListFormatedOIB>
    <izvorni_sadrzaj>
      <item>S.T. DOMINATUS d.o.o., OIB 05243286074 zastupanog po punomoćniku Štefica Čurila Kudelić</item>
    </izvorni_sadrzaj>
    <derivirana_varijabla naziv="DomainObject.Predmet.ProtuStrankaListFormatedOIB_1">
      <item>S.T. DOMINATUS d.o.o., OIB 05243286074 zastupanog po punomoćniku Štefica Čurila Kudelić</item>
    </derivirana_varijabla>
  </DomainObject.Predmet.ProtuStrankaListFormatedOIB>
  <DomainObject.Predmet.ProtuStrankaListFormatedWithAdress>
    <izvorni_sadrzaj>
      <item>S.T. DOMINATUS d.o.o., Zagrebačka 153, 10380 Sveti Ivan Zelina zastupanog po punomoćniku Štefica Čurila Kudelić</item>
    </izvorni_sadrzaj>
    <derivirana_varijabla naziv="DomainObject.Predmet.ProtuStrankaListFormatedWithAdress_1">
      <item>S.T. DOMINATUS d.o.o., Zagrebačka 153, 10380 Sveti Ivan Zelina zastupanog po punomoćniku Štefica Čurila Kudelić</item>
    </derivirana_varijabla>
  </DomainObject.Predmet.ProtuStrankaListFormatedWithAdress>
  <DomainObject.Predmet.ProtuStrankaListFormatedWithAdressOIB>
    <izvorni_sadrzaj>
      <item>S.T. DOMINATUS d.o.o., OIB 05243286074, Zagrebačka 153, 10380 Sveti Ivan Zelina zastupanog po punomoćniku Štefica Čurila Kudelić</item>
    </izvorni_sadrzaj>
    <derivirana_varijabla naziv="DomainObject.Predmet.ProtuStrankaListFormatedWithAdressOIB_1">
      <item>S.T. DOMINATUS d.o.o., OIB 05243286074, Zagrebačka 153, 10380 Sveti Ivan Zelina zastupanog po punomoćniku Štefica Čurila Kudelić</item>
    </derivirana_varijabla>
  </DomainObject.Predmet.ProtuStrankaListFormatedWithAdressOIB>
  <DomainObject.Predmet.ProtuStrankaListNazivFormated>
    <izvorni_sadrzaj>
      <item>S.T. DOMINATUS d.o.o.</item>
    </izvorni_sadrzaj>
    <derivirana_varijabla naziv="DomainObject.Predmet.ProtuStrankaListNazivFormated_1">
      <item>S.T. DOMINATUS d.o.o.</item>
    </derivirana_varijabla>
  </DomainObject.Predmet.ProtuStrankaListNazivFormated>
  <DomainObject.Predmet.ProtuStrankaListNazivFormatedOIB>
    <izvorni_sadrzaj>
      <item>S.T. DOMINATUS d.o.o., OIB 05243286074</item>
    </izvorni_sadrzaj>
    <derivirana_varijabla naziv="DomainObject.Predmet.ProtuStrankaListNazivFormatedOIB_1">
      <item>S.T. DOMINATUS d.o.o., OIB 05243286074</item>
    </derivirana_varijabla>
  </DomainObject.Predmet.ProtuStrankaListNazivFormatedOIB>
  <DomainObject.Predmet.OstaliListFormated>
    <izvorni_sadrzaj>
      <item>Štefica Čurila Kudelić punomoćnik sudionika u postupku S.T. DOMINATUS d.o.o.</item>
    </izvorni_sadrzaj>
    <derivirana_varijabla naziv="DomainObject.Predmet.OstaliListFormated_1">
      <item>Štefica Čurila Kudelić punomoćnik sudionika u postupku S.T. DOMINATUS d.o.o.</item>
    </derivirana_varijabla>
  </DomainObject.Predmet.OstaliListFormated>
  <DomainObject.Predmet.OstaliListFormatedOIB>
    <izvorni_sadrzaj>
      <item>Štefica Čurila Kudelić, OIB 50857591356 punomoćnik sudionika u postupku S.T. DOMINATUS d.o.o.</item>
    </izvorni_sadrzaj>
    <derivirana_varijabla naziv="DomainObject.Predmet.OstaliListFormatedOIB_1">
      <item>Štefica Čurila Kudelić, OIB 50857591356 punomoćnik sudionika u postupku S.T. DOMINATUS d.o.o.</item>
    </derivirana_varijabla>
  </DomainObject.Predmet.OstaliListFormatedOIB>
  <DomainObject.Predmet.OstaliListFormatedWithAdress>
    <izvorni_sadrzaj>
      <item>Štefica Čurila Kudelić, Zagrebačka Ulica 19, 42204 Lužan Biškupečki punomoćnik sudionika u postupku S.T. DOMINATUS d.o.o.</item>
    </izvorni_sadrzaj>
    <derivirana_varijabla naziv="DomainObject.Predmet.OstaliListFormatedWithAdress_1">
      <item>Štefica Čurila Kudelić, Zagrebačka Ulica 19, 42204 Lužan Biškupečki punomoćnik sudionika u postupku S.T. DOMINATUS d.o.o.</item>
    </derivirana_varijabla>
  </DomainObject.Predmet.OstaliListFormatedWithAdress>
  <DomainObject.Predmet.OstaliListFormatedWithAdressOIB>
    <izvorni_sadrzaj>
      <item>Štefica Čurila Kudelić, OIB 50857591356, Zagrebačka Ulica 19, 42204 Lužan Biškupečki punomoćnik sudionika u postupku S.T. DOMINATUS d.o.o.</item>
    </izvorni_sadrzaj>
    <derivirana_varijabla naziv="DomainObject.Predmet.OstaliListFormatedWithAdressOIB_1">
      <item>Štefica Čurila Kudelić, OIB 50857591356, Zagrebačka Ulica 19, 42204 Lužan Biškupečki punomoćnik sudionika u postupku S.T. DOMINATUS d.o.o.</item>
    </derivirana_varijabla>
  </DomainObject.Predmet.OstaliListFormatedWithAdressOIB>
  <DomainObject.Predmet.OstaliListNazivFormated>
    <izvorni_sadrzaj>
      <item>Štefica Čurila Kudelić</item>
    </izvorni_sadrzaj>
    <derivirana_varijabla naziv="DomainObject.Predmet.OstaliListNazivFormated_1">
      <item>Štefica Čurila Kudelić</item>
    </derivirana_varijabla>
  </DomainObject.Predmet.OstaliListNazivFormated>
  <DomainObject.Predmet.OstaliListNazivFormatedOIB>
    <izvorni_sadrzaj>
      <item>Štefica Čurila Kudelić, OIB 50857591356</item>
    </izvorni_sadrzaj>
    <derivirana_varijabla naziv="DomainObject.Predmet.OstaliListNazivFormatedOIB_1">
      <item>Štefica Čurila Kudelić, OIB 50857591356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 DOMINATUS d.o.o.</izvorni_sadrzaj>
    <derivirana_varijabla naziv="DomainObject.Predmet.ProtustrankaIDrugi_1">S.T. DOMINATUS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 DOMINATUS d.o.o., OIB 05243286074, Zagrebačka 153, 10380 Sveti Ivan Zelina</izvorni_sadrzaj>
    <derivirana_varijabla naziv="DomainObject.Predmet.ProtustrankaIDrugiAdressOIB_1">S.T. DOMINATUS d.o.o., OIB 05243286074, Zagrebačka 153,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DOMINATUS d.o.o.</item>
      <item>FINA Regionalni centar Zagreb</item>
      <item>Štefica Čurila Kudelić</item>
    </izvorni_sadrzaj>
    <derivirana_varijabla naziv="DomainObject.Predmet.SudioniciListNaziv_1">
      <item>S.T. DOMINATUS d.o.o.</item>
      <item>FINA Regionalni centar Zagreb</item>
      <item>Štefica Čurila Kudelić</item>
    </derivirana_varijabla>
  </DomainObject.Predmet.SudioniciListNaziv>
  <DomainObject.Predmet.SudioniciListAdressOIB>
    <izvorni_sadrzaj>
      <item>S.T. DOMINATUS d.o.o., OIB 05243286074, Zagrebačka 153,10380 Sveti Ivan Zelina</item>
      <item>FINA Regionalni centar Zagreb, OIB 85821130368, Trg svibanjskih žrtava 1995. 1,10000 Zagreb</item>
      <item>Štefica Čurila Kudelić, OIB 50857591356, Zagrebačka Ulica 19,42204 Lužan Biškupečki</item>
    </izvorni_sadrzaj>
    <derivirana_varijabla naziv="DomainObject.Predmet.SudioniciListAdressOIB_1">
      <item>S.T. DOMINATUS d.o.o., OIB 05243286074, Zagrebačka 153,10380 Sveti Ivan Zelina</item>
      <item>FINA Regionalni centar Zagreb, OIB 85821130368, Trg svibanjskih žrtava 1995. 1,10000 Zagreb</item>
      <item>Štefica Čurila Kudelić, OIB 50857591356, Zagrebačka Ulica 19,42204 Lužan Biškupečki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05243286074</item>
      <item>, OIB 85821130368</item>
      <item>, OIB 50857591356</item>
    </izvorni_sadrzaj>
    <derivirana_varijabla naziv="DomainObject.Predmet.SudioniciListNazivOIB_1">
      <item>, OIB 05243286074</item>
      <item>, OIB 85821130368</item>
      <item>, OIB 50857591356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297</properties:Words>
  <properties:Characters>1642</properties:Characters>
  <properties:Lines>47</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2015-12-28T08:22:00Z</dcterms:created>
  <dc:creator>Željka Rončević</dc:creator>
  <cp:lastModifiedBy>Željka Rončević</cp:lastModifiedBy>
  <cp:lastPrinted>2015-12-28T08:21:00Z</cp:lastPrinted>
  <dcterms:modified xmlns:xsi="http://www.w3.org/2001/XMLSchema-instance" xsi:type="dcterms:W3CDTF">2015-12-28T08:24:00Z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