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747a" w14:paraId="1e0747a" w:rsidRDefault="00B1338F" w:rsidP="00D11F4F" w:rsidR="00B1338F" w:rsidRPr="00FE51CA">
      <w:pPr>
        <w15:collapsed w:val="false"/>
      </w:pPr>
      <w:bookmarkStart w:name="_GoBack" w:id="0"/>
      <w:bookmarkEnd w:id="0"/>
    </w:p>
    <w:p w:rsidRDefault="00AC39C0" w:rsidP="00D11F4F" w:rsidR="00D11F4F" w:rsidRPr="00FE51CA">
      <w:pPr>
        <w:jc w:val="right"/>
      </w:pPr>
      <w:r w:rsidRPr="00FE51CA">
        <w:t>89. St-</w:t>
      </w:r>
      <w:r w:rsidR="002974BB" w:rsidRPr="00FE51CA">
        <w:t>72/17-19</w:t>
      </w:r>
    </w:p>
    <w:p w:rsidRDefault="00D11F4F" w:rsidP="00D11F4F" w:rsidR="00D11F4F" w:rsidRPr="00FE51CA"/>
    <w:p w:rsidRDefault="00EF4EF2" w:rsidP="00D11F4F" w:rsidR="00EF4EF2" w:rsidRPr="00FE51CA">
      <w:pPr>
        <w:jc w:val="both"/>
      </w:pPr>
    </w:p>
    <w:p w:rsidRDefault="00DE4E94" w:rsidP="00EF4EF2" w:rsidR="005F2603" w:rsidRPr="00FE51CA">
      <w:pPr>
        <w:ind w:firstLine="708"/>
        <w:jc w:val="both"/>
      </w:pPr>
      <w:r w:rsidRPr="004914B7">
        <w:t xml:space="preserve">Trgovački sud u Zagrebu, po sucu pojedincu Nikolini Dorić Hadžisejdić, u povodu prijedloga </w:t>
      </w:r>
      <w:r>
        <w:t xml:space="preserve">dužnika </w:t>
      </w:r>
      <w:r w:rsidRPr="004914B7">
        <w:t>EAG CENTAR PROIZVODI d.o.o. za usluge, OIB: 20772400406, Zagreb (Grad Zagreb), Ulica grada Vukovara 269/D,</w:t>
      </w:r>
      <w:r>
        <w:t xml:space="preserve"> kojeg zastupa Željka </w:t>
      </w:r>
      <w:proofErr w:type="spellStart"/>
      <w:r>
        <w:t>Marčić</w:t>
      </w:r>
      <w:proofErr w:type="spellEnd"/>
      <w:r>
        <w:t>, odvjetnik u Odvjetničkom društvu Škarica i partneri u Zagrebu</w:t>
      </w:r>
      <w:r w:rsidR="002974BB" w:rsidRPr="00FE51CA">
        <w:t xml:space="preserve">, radi sklapanja </w:t>
      </w:r>
      <w:proofErr w:type="spellStart"/>
      <w:r w:rsidR="002974BB" w:rsidRPr="00FE51CA">
        <w:t>predstečajne</w:t>
      </w:r>
      <w:proofErr w:type="spellEnd"/>
      <w:r w:rsidR="002974BB" w:rsidRPr="00FE51CA">
        <w:t xml:space="preserve"> nagodbe</w:t>
      </w:r>
      <w:r w:rsidR="00EF4EF2" w:rsidRPr="00FE51CA">
        <w:t xml:space="preserve">, radi sklapanja </w:t>
      </w:r>
      <w:proofErr w:type="spellStart"/>
      <w:r w:rsidR="00EF4EF2" w:rsidRPr="00FE51CA">
        <w:t>predstečajne</w:t>
      </w:r>
      <w:proofErr w:type="spellEnd"/>
      <w:r w:rsidR="00EF4EF2" w:rsidRPr="00FE51CA">
        <w:t xml:space="preserve"> nagodbe</w:t>
      </w:r>
      <w:r w:rsidR="004B5537" w:rsidRPr="00FE51CA">
        <w:t>,</w:t>
      </w:r>
      <w:r w:rsidR="005F2603" w:rsidRPr="00FE51CA">
        <w:t xml:space="preserve"> </w:t>
      </w:r>
      <w:r w:rsidR="004B0A29" w:rsidRPr="00FE51CA">
        <w:t>oglasio je:</w:t>
      </w:r>
    </w:p>
    <w:p w:rsidRDefault="005F2603" w:rsidP="005F2603" w:rsidR="005F2603" w:rsidRPr="00FE51CA">
      <w:r w:rsidRPr="00FE51CA">
        <w:t xml:space="preserve">   </w:t>
      </w:r>
    </w:p>
    <w:p w:rsidRDefault="005F2603" w:rsidP="005F2603" w:rsidR="005F2603" w:rsidRPr="00FE51CA"/>
    <w:p w:rsidRDefault="00FE51CA" w:rsidP="00FE51CA" w:rsidR="00FE51CA" w:rsidRPr="00FE51CA">
      <w:pPr>
        <w:jc w:val="both"/>
      </w:pPr>
      <w:r w:rsidRPr="00FE51CA">
        <w:t xml:space="preserve">Ročište radi sklapanja </w:t>
      </w:r>
      <w:proofErr w:type="spellStart"/>
      <w:r w:rsidRPr="00FE51CA">
        <w:t>predstečajne</w:t>
      </w:r>
      <w:proofErr w:type="spellEnd"/>
      <w:r w:rsidRPr="00FE51CA">
        <w:t xml:space="preserve"> nagodbe u postupku nad dužnikom </w:t>
      </w:r>
      <w:r w:rsidRPr="00FE51CA">
        <w:br/>
        <w:t xml:space="preserve">EAG CENTAR PROIZVODI d.o.o. za usluge, OIB: 20772400406, Zagreb (Grad Zagreb), Ulica grada Vukovara 269/D, radi sklapanja </w:t>
      </w:r>
      <w:proofErr w:type="spellStart"/>
      <w:r w:rsidRPr="00FE51CA">
        <w:t>predstečajne</w:t>
      </w:r>
      <w:proofErr w:type="spellEnd"/>
      <w:r w:rsidRPr="00FE51CA">
        <w:t xml:space="preserve"> nagodbe, određuje se  za dan:</w:t>
      </w:r>
    </w:p>
    <w:p w:rsidRDefault="00FE51CA" w:rsidP="00FE51CA" w:rsidR="00FE51CA" w:rsidRPr="00FE51CA"/>
    <w:p w:rsidRDefault="00FE51CA" w:rsidP="00FE51CA" w:rsidR="00FE51CA" w:rsidRPr="00FE51CA">
      <w:pPr>
        <w:jc w:val="both"/>
      </w:pPr>
      <w:r w:rsidRPr="00FE51CA">
        <w:rPr>
          <w:u w:val="single"/>
        </w:rPr>
        <w:t>12. srpnja 2017. u 10.15 sati</w:t>
      </w:r>
      <w:r w:rsidRPr="00FE51CA">
        <w:t xml:space="preserve"> u zgradi Trgovačkog suda Zagreb, Petrinjska  8, soba broj 95/II na koje se pozivaju dužnik i svi vjerovnici.</w:t>
      </w:r>
    </w:p>
    <w:p w:rsidRDefault="00FE51CA" w:rsidP="00FE51CA" w:rsidR="00FE51CA" w:rsidRPr="00FE51CA">
      <w:pPr>
        <w:jc w:val="both"/>
      </w:pPr>
      <w:r w:rsidRPr="00FE51CA">
        <w:t xml:space="preserve"> </w:t>
      </w:r>
    </w:p>
    <w:p w:rsidRDefault="00FE51CA" w:rsidP="00FE51CA" w:rsidR="00FE51CA" w:rsidRPr="00FE51CA">
      <w:pPr>
        <w:jc w:val="both"/>
      </w:pPr>
      <w:r w:rsidRPr="00FE51CA">
        <w:t xml:space="preserve">Uvid u nacrt prijedloga </w:t>
      </w:r>
      <w:proofErr w:type="spellStart"/>
      <w:r w:rsidRPr="00FE51CA">
        <w:t>predstečajne</w:t>
      </w:r>
      <w:proofErr w:type="spellEnd"/>
      <w:r w:rsidRPr="00FE51CA">
        <w:t xml:space="preserve"> nagodbe može se izvršiti u Trgovačkom sudu u Zagrebu, soba broj 95/II (ulična zgrada).</w:t>
      </w:r>
    </w:p>
    <w:p w:rsidRDefault="00FE51CA" w:rsidP="00FE51CA" w:rsidR="00FE51CA" w:rsidRPr="00FE51CA">
      <w:pPr>
        <w:jc w:val="both"/>
      </w:pPr>
    </w:p>
    <w:p w:rsidRDefault="00FE51CA" w:rsidP="00FE51CA" w:rsidR="00FE51CA" w:rsidRPr="00FE51CA">
      <w:pPr>
        <w:jc w:val="both"/>
      </w:pPr>
      <w:r w:rsidRPr="00FE51CA">
        <w:t>Poziva se Financijska agencija oglasiti poziv za navedeno ročište najkasnije do 4. srpnja 2017.</w:t>
      </w:r>
    </w:p>
    <w:p w:rsidRDefault="00FE51CA" w:rsidP="00FE51CA" w:rsidR="00FE51CA" w:rsidRPr="00FE51CA"/>
    <w:p w:rsidRDefault="005F2603" w:rsidP="005F2603" w:rsidR="005F2603" w:rsidRPr="00FE51CA"/>
    <w:p w:rsidRDefault="008A03E9" w:rsidP="008A03E9" w:rsidR="005F2603" w:rsidRPr="00FE51CA">
      <w:pPr>
        <w:jc w:val="center"/>
      </w:pPr>
      <w:r w:rsidRPr="00FE51CA">
        <w:t xml:space="preserve">U </w:t>
      </w:r>
      <w:r w:rsidR="005F2603" w:rsidRPr="00FE51CA">
        <w:t>Zagreb</w:t>
      </w:r>
      <w:r w:rsidRPr="00FE51CA">
        <w:t>u</w:t>
      </w:r>
      <w:r w:rsidR="005F2603" w:rsidRPr="00FE51CA">
        <w:t xml:space="preserve"> </w:t>
      </w:r>
      <w:r w:rsidR="00FE51CA" w:rsidRPr="00FE51CA">
        <w:t>8. lipnja</w:t>
      </w:r>
      <w:r w:rsidR="00A818FB" w:rsidRPr="00FE51CA">
        <w:t xml:space="preserve"> 201</w:t>
      </w:r>
      <w:r w:rsidR="002974BB" w:rsidRPr="00FE51CA">
        <w:t>7</w:t>
      </w:r>
      <w:r w:rsidR="005F2603" w:rsidRPr="00FE51CA">
        <w:t>.</w:t>
      </w:r>
    </w:p>
    <w:p w:rsidRDefault="00EF4EF2" w:rsidP="008A03E9" w:rsidR="00EF4EF2" w:rsidRPr="00FE51CA">
      <w:pPr>
        <w:jc w:val="center"/>
      </w:pPr>
    </w:p>
    <w:p w:rsidRDefault="005F2603" w:rsidP="004B1EDB" w:rsidR="005F2603" w:rsidRPr="00FE51CA">
      <w:pPr>
        <w:jc w:val="right"/>
      </w:pPr>
      <w:r w:rsidRPr="00FE51CA">
        <w:t>Sudac:</w:t>
      </w:r>
    </w:p>
    <w:p w:rsidRDefault="008A03E9" w:rsidP="004B1EDB" w:rsidR="00157658">
      <w:pPr>
        <w:jc w:val="right"/>
      </w:pPr>
      <w:r w:rsidRPr="00FE51CA">
        <w:t xml:space="preserve"> </w:t>
      </w:r>
      <w:r w:rsidR="00EF4EF2" w:rsidRPr="00FE51CA">
        <w:t>Nikolina Dorić Hadžisejdić</w:t>
      </w:r>
      <w:r w:rsidR="00BF44BB">
        <w:t>,v.r.</w:t>
      </w:r>
    </w:p>
    <w:p w:rsidRDefault="00BF44BB" w:rsidP="004B1EDB" w:rsidR="00BF44BB">
      <w:pPr>
        <w:jc w:val="right"/>
      </w:pPr>
    </w:p>
    <w:p w:rsidRDefault="00BF44BB" w:rsidP="00C359B6" w:rsidR="00BF44BB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F44BB" w:rsidP="00C359B6" w:rsidR="00BF44BB">
      <w:pPr>
        <w:pStyle w:val="Bezproreda"/>
        <w:ind w:left="4956"/>
        <w:jc w:val="right"/>
      </w:pPr>
      <w:r>
        <w:t>Karmela Dolenc</w:t>
      </w:r>
    </w:p>
    <w:p w:rsidRDefault="00BF44BB" w:rsidP="004B1EDB" w:rsidR="00BF44BB" w:rsidRPr="00FE51CA">
      <w:pPr>
        <w:jc w:val="right"/>
      </w:pPr>
    </w:p>
    <w:p w:rsidRDefault="006D394B" w:rsidR="006D394B" w:rsidRPr="00FE51CA"/>
    <w:p w:rsidRDefault="006D394B" w:rsidR="006D394B" w:rsidRPr="00FE51CA"/>
    <w:p w:rsidRDefault="004F346F" w:rsidP="004B1EDB" w:rsidR="004F346F" w:rsidRPr="00FE51CA">
      <w:pPr>
        <w:jc w:val="right"/>
      </w:pPr>
    </w:p>
    <w:p w:rsidRDefault="005F2603" w:rsidP="005F2603" w:rsidR="005F2603" w:rsidRPr="00FE51CA"/>
    <w:p w:rsidRDefault="005F2603" w:rsidP="005F2603" w:rsidR="005F2603" w:rsidRPr="00FE51CA"/>
    <w:p w:rsidRDefault="005F2603" w:rsidP="005F2603" w:rsidR="005F2603" w:rsidRPr="00FE51CA"/>
    <w:p w:rsidRDefault="00B22F77" w:rsidP="004B1EDB" w:rsidR="00B22F77" w:rsidRPr="00FE51CA">
      <w:pPr>
        <w:jc w:val="right"/>
      </w:pPr>
    </w:p>
    <w:sectPr w:rsidSect="004B1EDB" w:rsidR="00B22F77" w:rsidRPr="00FE51CA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974BB"/>
    <w:rsid w:val="002D0B39"/>
    <w:rsid w:val="002E617B"/>
    <w:rsid w:val="0042272B"/>
    <w:rsid w:val="004B0A29"/>
    <w:rsid w:val="004B1EDB"/>
    <w:rsid w:val="004B5537"/>
    <w:rsid w:val="004C0929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2806"/>
    <w:rsid w:val="00B1338F"/>
    <w:rsid w:val="00B22F77"/>
    <w:rsid w:val="00BF44BB"/>
    <w:rsid w:val="00C35596"/>
    <w:rsid w:val="00C87019"/>
    <w:rsid w:val="00D11F4F"/>
    <w:rsid w:val="00D9026C"/>
    <w:rsid w:val="00DE4E94"/>
    <w:rsid w:val="00E2706B"/>
    <w:rsid w:val="00E7110F"/>
    <w:rsid w:val="00EB6079"/>
    <w:rsid w:val="00EF4EF2"/>
    <w:rsid w:val="00F42DB7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F44B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St-72/2017-19</izvorni_sadrzaj>
    <derivirana_varijabla naziv="DomainObject.Oznaka_1">St-72/2017-19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 CENTAR PROIZVODI d.o.o. za usluge zastupanog po punomoćniku ŠKARICA I PARTNERI odvjetničko društvo</izvorni_sadrzaj>
    <derivirana_varijabla naziv="DomainObject.Predmet.ProtustrankaFormated_1">  EAG CENTAR PROIZVODI d.o.o. za usluge zastupanog po punomoćniku ŠKARICA I PARTNERI odvjetničko društvo</derivirana_varijabla>
  </DomainObject.Predmet.ProtustrankaFormated>
  <DomainObject.Predmet.ProtustrankaFormatedOIB>
    <izvorni_sadrzaj>  EAG CENTAR PROIZVODI d.o.o. za usluge, OIB 20772400406 zastupanog po punomoćniku ŠKARICA I PARTNERI odvjetničko društvo</izvorni_sadrzaj>
    <derivirana_varijabla naziv="DomainObject.Predmet.ProtustrankaFormatedOIB_1">  EAG CENTAR PROIZVODI d.o.o. za usluge, OIB 20772400406 zastupanog po punomoćniku ŠKARICA I PARTNERI odvjetničko društvo</derivirana_varijabla>
  </DomainObject.Predmet.ProtustrankaFormatedOIB>
  <DomainObject.Predmet.ProtustrankaFormatedWithAdress>
    <izvorni_sadrzaj> EAG CENTAR PROIZVODI d.o.o. za usluge, Ulica grada Vukovara 269/D, 10000 Zagreb zastupanog po punomoćniku ŠKARICA I PARTNERI odvjetničko društvo</izvorni_sadrzaj>
    <derivirana_varijabla naziv="DomainObject.Predmet.ProtustrankaFormatedWithAdress_1"> EAG CENTAR PROIZVODI d.o.o. za usluge, Ulica grada Vukovara 269/D, 10000 Zagreb zastupanog po punomoćniku ŠKARICA I PARTNERI odvjetničko društvo</derivirana_varijabla>
  </DomainObject.Predmet.ProtustrankaFormatedWithAdress>
  <DomainObject.Predmet.ProtustrankaFormatedWithAdressOIB>
    <izvorni_sadrzaj> EAG CENTAR PROIZVODI d.o.o. za usluge, OIB 20772400406, Ulica grada Vukovara 269/D, 10000 Zagreb zastupanog po punomoćniku ŠKARICA I PARTNERI odvjetničko društvo</izvorni_sadrzaj>
    <derivirana_varijabla naziv="DomainObject.Predmet.ProtustrankaFormatedWithAdressOIB_1"> EAG CENTAR PROIZVODI d.o.o. za usluge, OIB 20772400406, Ulica grada Vukovara 269/D, 10000 Zagreb zastupanog po punomoćniku ŠKARICA I PARTNERI odvjetničko društvo</derivirana_varijabla>
  </DomainObject.Predmet.ProtustrankaFormatedWithAdressOIB>
  <DomainObject.Predmet.ProtustrankaWithAdress>
    <izvorni_sadrzaj>EAG CENTAR PROIZVODI d.o.o. za usluge Ulica grada Vukovara 269/D, 10000 Zagreb</izvorni_sadrzaj>
    <derivirana_varijabla naziv="DomainObject.Predmet.ProtustrankaWithAdress_1">EAG CENTAR PROIZVODI d.o.o. za usluge Ulica grada Vukovara 269/D, 10000 Zagreb</derivirana_varijabla>
  </DomainObject.Predmet.ProtustrankaWithAdress>
  <DomainObject.Predmet.ProtustrankaWithAdressOIB>
    <izvorni_sadrzaj>EAG CENTAR PROIZVODI d.o.o. za usluge, OIB 20772400406, Ulica grada Vukovara 269/D, 10000 Zagreb</izvorni_sadrzaj>
    <derivirana_varijabla naziv="DomainObject.Predmet.ProtustrankaWithAdressOIB_1">EAG CENTAR PROIZVODI d.o.o. za usluge, OIB 20772400406, Ulica grada Vukovara 269/D, 10000 Zagreb</derivirana_varijabla>
  </DomainObject.Predmet.ProtustrankaWithAdressOIB>
  <DomainObject.Predmet.ProtustrankaNazivFormated>
    <izvorni_sadrzaj>EAG CENTAR PROIZVODI d.o.o. za usluge</izvorni_sadrzaj>
    <derivirana_varijabla naziv="DomainObject.Predmet.ProtustrankaNazivFormated_1">EAG CENTAR PROIZVODI d.o.o. za usluge</derivirana_varijabla>
  </DomainObject.Predmet.ProtustrankaNazivFormated>
  <DomainObject.Predmet.ProtustrankaNazivFormatedOIB>
    <izvorni_sadrzaj>EAG CENTAR PROIZVODI d.o.o. za usluge, OIB 20772400406</izvorni_sadrzaj>
    <derivirana_varijabla naziv="DomainObject.Predmet.ProtustrankaNazivFormatedOIB_1">EAG CENTAR PROIZVODI d.o.o. za usluge, OIB 20772400406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EAG CENTAR PROIZVODI d.o.o.</izvorni_sadrzaj>
    <derivirana_varijabla naziv="DomainObject.Predmet.StrankaFormated_1">  EAG CENTAR PROIZVODI d.o.o.</derivirana_varijabla>
  </DomainObject.Predmet.StrankaFormated>
  <DomainObject.Predmet.StrankaFormatedOIB>
    <izvorni_sadrzaj>  EAG CENTAR PROIZVODI d.o.o., OIB 20772400406</izvorni_sadrzaj>
    <derivirana_varijabla naziv="DomainObject.Predmet.StrankaFormatedOIB_1">  EAG CENTAR PROIZVODI d.o.o., OIB 20772400406</derivirana_varijabla>
  </DomainObject.Predmet.StrankaFormatedOIB>
  <DomainObject.Predmet.StrankaFormatedWithAdress>
    <izvorni_sadrzaj> EAG CENTAR PROIZVODI d.o.o., Ulica grada Vukovara 269/D, 10000 Zagreb</izvorni_sadrzaj>
    <derivirana_varijabla naziv="DomainObject.Predmet.StrankaFormatedWithAdress_1"> EAG CENTAR PROIZVODI d.o.o., Ulica grada Vukovara 269/D, 10000 Zagreb</derivirana_varijabla>
  </DomainObject.Predmet.StrankaFormatedWithAdress>
  <DomainObject.Predmet.StrankaFormatedWithAdressOIB>
    <izvorni_sadrzaj> EAG CENTAR PROIZVODI d.o.o., OIB 20772400406, Ulica grada Vukovara 269/D, 10000 Zagreb</izvorni_sadrzaj>
    <derivirana_varijabla naziv="DomainObject.Predmet.StrankaFormatedWithAdressOIB_1"> EAG CENTAR PROIZVODI d.o.o., OIB 20772400406, Ulica grada Vukovara 269/D, 10000 Zagreb</derivirana_varijabla>
  </DomainObject.Predmet.StrankaFormatedWithAdressOIB>
  <DomainObject.Predmet.StrankaWithAdress>
    <izvorni_sadrzaj>EAG CENTAR PROIZVODI d.o.o. Ulica grada Vukovara 269/D,10000 Zagreb</izvorni_sadrzaj>
    <derivirana_varijabla naziv="DomainObject.Predmet.StrankaWithAdress_1">EAG CENTAR PROIZVODI d.o.o. Ulica grada Vukovara 269/D,10000 Zagreb</derivirana_varijabla>
  </DomainObject.Predmet.StrankaWithAdress>
  <DomainObject.Predmet.StrankaWithAdressOIB>
    <izvorni_sadrzaj>EAG CENTAR PROIZVODI d.o.o., OIB 20772400406, Ulica grada Vukovara 269/D,10000 Zagreb</izvorni_sadrzaj>
    <derivirana_varijabla naziv="DomainObject.Predmet.StrankaWithAdressOIB_1">EAG CENTAR PROIZVODI d.o.o., OIB 20772400406, Ulica grada Vukovara 269/D,10000 Zagreb</derivirana_varijabla>
  </DomainObject.Predmet.StrankaWithAdressOIB>
  <DomainObject.Predmet.StrankaNazivFormated>
    <izvorni_sadrzaj>EAG CENTAR PROIZVODI d.o.o.</izvorni_sadrzaj>
    <derivirana_varijabla naziv="DomainObject.Predmet.StrankaNazivFormated_1">EAG CENTAR PROIZVODI d.o.o.</derivirana_varijabla>
  </DomainObject.Predmet.StrankaNazivFormated>
  <DomainObject.Predmet.StrankaNazivFormatedOIB>
    <izvorni_sadrzaj>EAG CENTAR PROIZVODI d.o.o., OIB 20772400406</izvorni_sadrzaj>
    <derivirana_varijabla naziv="DomainObject.Predmet.StrankaNazivFormatedOIB_1">EAG CENTAR PROIZVODI d.o.o., OIB 20772400406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EAG CENTAR PROIZVODI d.o.o.</item>
    </izvorni_sadrzaj>
    <derivirana_varijabla naziv="DomainObject.Predmet.StrankaListFormated_1">
      <item>EAG CENTAR PROIZVODI d.o.o.</item>
    </derivirana_varijabla>
  </DomainObject.Predmet.StrankaListFormated>
  <DomainObject.Predmet.StrankaListFormatedOIB>
    <izvorni_sadrzaj>
      <item>EAG CENTAR PROIZVODI d.o.o., OIB 20772400406</item>
    </izvorni_sadrzaj>
    <derivirana_varijabla naziv="DomainObject.Predmet.StrankaListFormatedOIB_1">
      <item>EAG CENTAR PROIZVODI d.o.o., OIB 20772400406</item>
    </derivirana_varijabla>
  </DomainObject.Predmet.StrankaListFormatedOIB>
  <DomainObject.Predmet.StrankaListFormatedWithAdress>
    <izvorni_sadrzaj>
      <item>EAG CENTAR PROIZVODI d.o.o., Ulica grada Vukovara 269/D, 10000 Zagreb</item>
    </izvorni_sadrzaj>
    <derivirana_varijabla naziv="DomainObject.Predmet.StrankaListFormatedWithAdress_1">
      <item>EAG CENTAR PROIZVODI d.o.o., Ulica grada Vukovara 269/D, 10000 Zagreb</item>
    </derivirana_varijabla>
  </DomainObject.Predmet.StrankaListFormatedWithAdress>
  <DomainObject.Predmet.StrankaListFormatedWithAdressOIB>
    <izvorni_sadrzaj>
      <item>EAG CENTAR PROIZVODI d.o.o., OIB 20772400406, Ulica grada Vukovara 269/D, 10000 Zagreb</item>
    </izvorni_sadrzaj>
    <derivirana_varijabla naziv="DomainObject.Predmet.StrankaListFormatedWithAdressOIB_1">
      <item>EAG CENTAR PROIZVODI d.o.o., OIB 20772400406, Ulica grada Vukovara 269/D, 10000 Zagreb</item>
    </derivirana_varijabla>
  </DomainObject.Predmet.StrankaListFormatedWithAdressOIB>
  <DomainObject.Predmet.StrankaListNazivFormated>
    <izvorni_sadrzaj>
      <item>EAG CENTAR PROIZVODI d.o.o.</item>
    </izvorni_sadrzaj>
    <derivirana_varijabla naziv="DomainObject.Predmet.StrankaListNazivFormated_1">
      <item>EAG CENTAR PROIZVODI d.o.o.</item>
    </derivirana_varijabla>
  </DomainObject.Predmet.StrankaListNazivFormated>
  <DomainObject.Predmet.StrankaListNazivFormatedOIB>
    <izvorni_sadrzaj>
      <item>EAG CENTAR PROIZVODI d.o.o., OIB 20772400406</item>
    </izvorni_sadrzaj>
    <derivirana_varijabla naziv="DomainObject.Predmet.StrankaListNazivFormatedOIB_1">
      <item>EAG CENTAR PROIZVODI d.o.o., OIB 20772400406</item>
    </derivirana_varijabla>
  </DomainObject.Predmet.StrankaListNazivFormatedOIB>
  <DomainObject.Predmet.ProtuStrankaListFormated>
    <izvorni_sadrzaj>
      <item>EAG CENTAR PROIZVODI d.o.o. za usluge zastupanog po punomoćniku ŠKARICA I PARTNERI odvjetničko društvo</item>
    </izvorni_sadrzaj>
    <derivirana_varijabla naziv="DomainObject.Predmet.ProtuStrankaListFormated_1">
      <item>EAG CENTAR PROIZVODI d.o.o. za usluge zastupanog po punomoćniku ŠKARICA I PARTNERI odvjetničko društvo</item>
    </derivirana_varijabla>
  </DomainObject.Predmet.ProtuStrankaListFormated>
  <DomainObject.Predmet.ProtuStrankaListFormatedOIB>
    <izvorni_sadrzaj>
      <item>EAG CENTAR PROIZVODI d.o.o. za usluge, OIB 20772400406 zastupanog po punomoćniku ŠKARICA I PARTNERI odvjetničko društvo</item>
    </izvorni_sadrzaj>
    <derivirana_varijabla naziv="DomainObject.Predmet.ProtuStrankaListFormatedOIB_1">
      <item>EAG CENTAR PROIZVODI d.o.o. za usluge, OIB 20772400406 zastupanog po punomoćniku ŠKARICA I PARTNERI odvjetničko društvo</item>
    </derivirana_varijabla>
  </DomainObject.Predmet.ProtuStrankaListFormatedOIB>
  <DomainObject.Predmet.ProtuStrankaListFormatedWithAdress>
    <izvorni_sadrzaj>
      <item>EAG CENTAR PROIZVODI d.o.o. za usluge, Ulica grada Vukovara 269/D, 10000 Zagreb zastupanog po punomoćniku ŠKARICA I PARTNERI odvjetničko društvo</item>
    </izvorni_sadrzaj>
    <derivirana_varijabla naziv="DomainObject.Predmet.ProtuStrankaListFormatedWithAdress_1">
      <item>EAG CENTAR PROIZVODI d.o.o. za usluge, Ulica grada Vukovara 269/D, 10000 Zagreb zastupanog po punomoćniku ŠKARICA I PARTNERI odvjetničko društvo</item>
    </derivirana_varijabla>
  </DomainObject.Predmet.ProtuStrankaListFormatedWithAdress>
  <DomainObject.Predmet.ProtuStrankaListFormatedWithAdressOIB>
    <izvorni_sadrzaj>
      <item>EAG CENTAR PROIZVODI d.o.o. za usluge, OIB 20772400406, Ulica grada Vukovara 269/D, 10000 Zagreb zastupanog po punomoćniku ŠKARICA I PARTNERI odvjetničko društvo</item>
    </izvorni_sadrzaj>
    <derivirana_varijabla naziv="DomainObject.Predmet.ProtuStrankaListFormatedWithAdressOIB_1">
      <item>EAG CENTAR PROIZVODI d.o.o. za usluge, OIB 20772400406, Ulica grada Vukovara 269/D, 10000 Zagreb zastupanog po punomoćniku ŠKARICA I PARTNERI odvjetničko društvo</item>
    </derivirana_varijabla>
  </DomainObject.Predmet.ProtuStrankaListFormatedWithAdressOIB>
  <DomainObject.Predmet.ProtuStrankaListNazivFormated>
    <izvorni_sadrzaj>
      <item>EAG CENTAR PROIZVODI d.o.o. za usluge</item>
    </izvorni_sadrzaj>
    <derivirana_varijabla naziv="DomainObject.Predmet.ProtuStrankaListNazivFormated_1">
      <item>EAG CENTAR PROIZVODI d.o.o. za usluge</item>
    </derivirana_varijabla>
  </DomainObject.Predmet.ProtuStrankaListNazivFormated>
  <DomainObject.Predmet.ProtuStrankaListNazivFormatedOIB>
    <izvorni_sadrzaj>
      <item>EAG CENTAR PROIZVODI d.o.o. za usluge, OIB 20772400406</item>
    </izvorni_sadrzaj>
    <derivirana_varijabla naziv="DomainObject.Predmet.ProtuStrankaListNazivFormatedOIB_1">
      <item>EAG CENTAR PROIZVODI d.o.o. za usluge, OIB 20772400406</item>
    </derivirana_varijabla>
  </DomainObject.Predmet.ProtuStrankaListNazivFormatedOIB>
  <DomainObject.Predmet.OstaliListFormated>
    <izvorni_sadrzaj>
      <item>ŠKARICA I PARTNERI odvjetničko društvo punomoćnik sudionika u postupku EAG CENTAR PROIZVODI d.o.o. za usluge</item>
    </izvorni_sadrzaj>
    <derivirana_varijabla naziv="DomainObject.Predmet.OstaliListFormated_1">
      <item>ŠKARICA I PARTNERI odvjetničko društvo punomoćnik sudionika u postupku EAG CENTAR PROIZVODI d.o.o. za usluge</item>
    </derivirana_varijabla>
  </DomainObject.Predmet.OstaliListFormated>
  <DomainObject.Predmet.OstaliListFormatedOIB>
    <izvorni_sadrzaj>
      <item>ŠKARICA I PARTNERI odvjetničko društvo, OIB 74856132042 punomoćnik sudionika u postupku EAG CENTAR PROIZVODI d.o.o. za usluge</item>
    </izvorni_sadrzaj>
    <derivirana_varijabla naziv="DomainObject.Predmet.OstaliListFormatedOIB_1">
      <item>ŠKARICA I PARTNERI odvjetničko društvo, OIB 74856132042 punomoćnik sudionika u postupku EAG CENTAR PROIZVODI d.o.o. za usluge</item>
    </derivirana_varijabla>
  </DomainObject.Predmet.OstaliListFormatedOIB>
  <DomainObject.Predmet.OstaliListFormatedWithAdress>
    <izvorni_sadrzaj>
      <item>ŠKARICA I PARTNERI odvjetničko društvo, Đorđićeva 3/b, 10000 Zagreb punomoćnik sudionika u postupku EAG CENTAR PROIZVODI d.o.o. za usluge</item>
    </izvorni_sadrzaj>
    <derivirana_varijabla naziv="DomainObject.Predmet.OstaliListFormatedWithAdress_1">
      <item>ŠKARICA I PARTNERI odvjetničko društvo, Đorđićeva 3/b, 10000 Zagreb punomoćnik sudionika u postupku EAG CENTAR PROIZVODI d.o.o. za usluge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EAG CENTAR PROIZVODI d.o.o. za usluge</item>
    </izvorni_sadrzaj>
    <derivirana_varijabla naziv="DomainObject.Predmet.OstaliListFormatedWithAdressOIB_1">
      <item>ŠKARICA I PARTNERI odvjetničko društvo, OIB 74856132042, Đorđićeva 3/b, 10000 Zagreb punomoćnik sudionika u postupku EAG CENTAR PROIZVODI d.o.o. za usluge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St-72/2017-19</izvorni_sadrzaj>
    <derivirana_varijabla naziv="DomainObject.PoslovniBrojDokumenta_1">St-72/2017-19</derivirana_varijabla>
  </DomainObject.PoslovniBrojDokumenta>
  <DomainObject.Predmet.StrankaIDrugi>
    <izvorni_sadrzaj>EAG CENTAR PROIZVODI d.o.o.</izvorni_sadrzaj>
    <derivirana_varijabla naziv="DomainObject.Predmet.StrankaIDrugi_1">EAG CENTAR PROIZVODI d.o.o.</derivirana_varijabla>
  </DomainObject.Predmet.StrankaIDrugi>
  <DomainObject.Predmet.ProtustrankaIDrugi>
    <izvorni_sadrzaj>EAG CENTAR PROIZVODI d.o.o. za usluge</izvorni_sadrzaj>
    <derivirana_varijabla naziv="DomainObject.Predmet.ProtustrankaIDrugi_1">EAG CENTAR PROIZVODI d.o.o. za usluge</derivirana_varijabla>
  </DomainObject.Predmet.ProtustrankaIDrugi>
  <DomainObject.Predmet.StrankaIDrugiAdressOIB>
    <izvorni_sadrzaj>EAG CENTAR PROIZVODI d.o.o., OIB 20772400406, Ulica grada Vukovara 269/D, 10000 Zagreb</izvorni_sadrzaj>
    <derivirana_varijabla naziv="DomainObject.Predmet.StrankaIDrugiAdressOIB_1">EAG CENTAR PROIZVODI d.o.o., OIB 20772400406, Ulica grada Vukovara 269/D, 10000 Zagreb</derivirana_varijabla>
  </DomainObject.Predmet.StrankaIDrugiAdressOIB>
  <DomainObject.Predmet.ProtustrankaIDrugiAdressOIB>
    <izvorni_sadrzaj>EAG CENTAR PROIZVODI d.o.o. za usluge, OIB 20772400406, Ulica grada Vukovara 269/D, 10000 Zagreb</izvorni_sadrzaj>
    <derivirana_varijabla naziv="DomainObject.Predmet.ProtustrankaIDrugiAdressOIB_1">EAG CENTAR PROIZVODI d.o.o. za usluge, OIB 20772400406,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EAG CENTAR PROIZVODI d.o.o. za usluge</item>
      <item>ŠKARICA I PARTNERI odvjetničko društvo</item>
      <item>EAG CENTAR PROIZVODI d.o.o.</item>
    </izvorni_sadrzaj>
    <derivirana_varijabla naziv="DomainObject.Predmet.SudioniciListNaziv_1">
      <item>EAG CENTAR PROIZVODI d.o.o. za usluge</item>
      <item>ŠKARICA I PARTNERI odvjetničko društvo</item>
      <item>EAG CENTAR PROIZVODI d.o.o.</item>
    </derivirana_varijabla>
  </DomainObject.Predmet.SudioniciListNaziv>
  <DomainObject.Predmet.SudioniciListAdressOIB>
    <izvorni_sadrzaj>
      <item>EAG CENTAR PROIZVODI d.o.o. za usluge, OIB 20772400406, Ulica grada Vukovara 269/D,10000 Zagreb</item>
      <item>ŠKARICA I PARTNERI odvjetničko društvo, OIB 74856132042, Đorđićeva 3/b,10000 Zagreb</item>
      <item>EAG CENTAR PROIZVODI d.o.o., OIB 20772400406, Ulica grada Vukovara 269/D,10000 Zagreb</item>
    </izvorni_sadrzaj>
    <derivirana_varijabla naziv="DomainObject.Predmet.SudioniciListAdressOIB_1">
      <item>EAG CENTAR PROIZVODI d.o.o. za usluge, OIB 20772400406, Ulica grada Vukovara 269/D,10000 Zagreb</item>
      <item>ŠKARICA I PARTNERI odvjetničko društvo, OIB 74856132042, Đorđićeva 3/b,10000 Zagreb</item>
      <item>EAG CENTAR PROIZVODI d.o.o., OIB 20772400406,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20772400406</item>
      <item>, OIB 74856132042</item>
      <item>, OIB 20772400406</item>
    </izvorni_sadrzaj>
    <derivirana_varijabla naziv="DomainObject.Predmet.SudioniciListNazivOIB_1">
      <item>, OIB 20772400406</item>
      <item>, OIB 74856132042</item>
      <item>, OIB 20772400406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952</properties:Characters>
  <properties:Lines>38</properties:Lines>
  <properties:Paragraphs>11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2017-06-08T09:14:00Z</cp:lastPrinted>
  <dcterms:modified xmlns:xsi="http://www.w3.org/2001/XMLSchema-instance" xsi:type="dcterms:W3CDTF">2017-06-08T09:14:00Z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St-72/2017-19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