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cab1" w14:paraId="95bcab1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292FD0">
        <w:rPr>
          <w:b/>
          <w:sz w:val="22"/>
          <w:szCs w:val="22"/>
        </w:rPr>
        <w:t>768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3F660A">
        <w:rPr>
          <w:b/>
          <w:sz w:val="22"/>
          <w:szCs w:val="22"/>
        </w:rPr>
        <w:t>35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292FD0" w:rsidRPr="00292FD0">
        <w:rPr>
          <w:sz w:val="22"/>
          <w:szCs w:val="22"/>
        </w:rPr>
        <w:t>RAČICA d.o.o. za građenje i turizam, Stari Grad</w:t>
      </w:r>
      <w:r w:rsidR="00D27B10">
        <w:rPr>
          <w:sz w:val="22"/>
          <w:szCs w:val="22"/>
        </w:rPr>
        <w:t xml:space="preserve"> "u stečaju"</w:t>
      </w:r>
      <w:r w:rsidR="00292FD0" w:rsidRPr="00292FD0">
        <w:rPr>
          <w:sz w:val="22"/>
          <w:szCs w:val="22"/>
        </w:rPr>
        <w:t>, Kralja Zvonimira 16, MBS: 060213683, OIB: 25457469148</w:t>
      </w:r>
      <w:r w:rsidR="00884320" w:rsidRPr="00884320">
        <w:rPr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130EC1">
        <w:rPr>
          <w:sz w:val="22"/>
          <w:szCs w:val="22"/>
        </w:rPr>
        <w:t>2</w:t>
      </w:r>
      <w:r w:rsidR="003F660A">
        <w:rPr>
          <w:sz w:val="22"/>
          <w:szCs w:val="22"/>
        </w:rPr>
        <w:t>1</w:t>
      </w:r>
      <w:r w:rsidR="00A46B24">
        <w:rPr>
          <w:sz w:val="22"/>
          <w:szCs w:val="22"/>
        </w:rPr>
        <w:t xml:space="preserve">. </w:t>
      </w:r>
      <w:r w:rsidR="00130EC1">
        <w:rPr>
          <w:sz w:val="22"/>
          <w:szCs w:val="22"/>
        </w:rPr>
        <w:t>li</w:t>
      </w:r>
      <w:r w:rsidR="003F660A">
        <w:rPr>
          <w:sz w:val="22"/>
          <w:szCs w:val="22"/>
        </w:rPr>
        <w:t>s</w:t>
      </w:r>
      <w:r w:rsidR="00130EC1">
        <w:rPr>
          <w:sz w:val="22"/>
          <w:szCs w:val="22"/>
        </w:rPr>
        <w:t>topada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3F660A" w:rsidRPr="003F660A">
        <w:rPr>
          <w:bCs/>
          <w:sz w:val="22"/>
          <w:szCs w:val="22"/>
        </w:rPr>
        <w:t>I</w:t>
      </w:r>
      <w:r w:rsidR="009D7AB1">
        <w:rPr>
          <w:bCs/>
          <w:sz w:val="22"/>
          <w:szCs w:val="22"/>
        </w:rPr>
        <w:t>van Eterović</w:t>
      </w:r>
      <w:r w:rsidR="003F660A" w:rsidRPr="003F660A">
        <w:rPr>
          <w:bCs/>
          <w:sz w:val="22"/>
          <w:szCs w:val="22"/>
        </w:rPr>
        <w:t xml:space="preserve"> iz Splita, Škrape 40,</w:t>
      </w:r>
      <w:r w:rsidR="003F660A" w:rsidRPr="003F660A">
        <w:rPr>
          <w:bCs/>
          <w:i/>
          <w:sz w:val="22"/>
          <w:szCs w:val="22"/>
        </w:rPr>
        <w:t xml:space="preserve"> </w:t>
      </w:r>
      <w:r w:rsidR="003F660A" w:rsidRPr="003F660A">
        <w:rPr>
          <w:bCs/>
          <w:sz w:val="22"/>
          <w:szCs w:val="22"/>
        </w:rPr>
        <w:t>OIB: 76765128473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292FD0" w:rsidRPr="00292FD0">
        <w:rPr>
          <w:sz w:val="22"/>
          <w:szCs w:val="22"/>
        </w:rPr>
        <w:t>RAČICA d.o.o. za građenje i turizam, Stari Grad, Kralja Zvonimira 16, MBS: 060213683, OIB: 25457469148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292FD0" w:rsidRPr="00292FD0">
        <w:rPr>
          <w:bCs/>
          <w:sz w:val="22"/>
          <w:szCs w:val="22"/>
        </w:rPr>
        <w:t>RAČICA d.o.o. za građenje i turizam, Stari Grad, Kralja Zvonimira 16, MBS: 060213683, OIB: 25457469148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9D7AB1">
        <w:rPr>
          <w:bCs/>
          <w:sz w:val="22"/>
          <w:szCs w:val="22"/>
        </w:rPr>
        <w:t xml:space="preserve">ANTE MRKONJIĆ, Imotski, Kneza Domagoja </w:t>
      </w:r>
      <w:r w:rsidR="00D57D39">
        <w:rPr>
          <w:bCs/>
          <w:sz w:val="22"/>
          <w:szCs w:val="22"/>
        </w:rPr>
        <w:t>3</w:t>
      </w:r>
      <w:r w:rsidR="009D7AB1">
        <w:rPr>
          <w:bCs/>
          <w:sz w:val="22"/>
          <w:szCs w:val="22"/>
        </w:rPr>
        <w:t>, Zmijavci,</w:t>
      </w:r>
      <w:r w:rsidR="00EB3F90" w:rsidRPr="00EB3F90">
        <w:rPr>
          <w:bCs/>
          <w:i/>
          <w:sz w:val="22"/>
          <w:szCs w:val="22"/>
        </w:rPr>
        <w:t xml:space="preserve"> </w:t>
      </w:r>
      <w:r w:rsidR="00EB3F90" w:rsidRPr="00EB3F90">
        <w:rPr>
          <w:bCs/>
          <w:sz w:val="22"/>
          <w:szCs w:val="22"/>
        </w:rPr>
        <w:t xml:space="preserve">OIB: </w:t>
      </w:r>
      <w:r w:rsidR="00D57D39">
        <w:rPr>
          <w:bCs/>
          <w:sz w:val="22"/>
          <w:szCs w:val="22"/>
        </w:rPr>
        <w:t>84299598589</w:t>
      </w:r>
      <w:r w:rsidR="00CE61FD" w:rsidRPr="007C5A4E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0B620E">
        <w:rPr>
          <w:sz w:val="22"/>
          <w:szCs w:val="22"/>
        </w:rPr>
        <w:t>768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D57D39">
        <w:rPr>
          <w:sz w:val="22"/>
          <w:szCs w:val="22"/>
        </w:rPr>
        <w:t>29</w:t>
      </w:r>
      <w:r w:rsidR="0063188F">
        <w:rPr>
          <w:sz w:val="22"/>
          <w:szCs w:val="22"/>
        </w:rPr>
        <w:t xml:space="preserve"> od </w:t>
      </w:r>
      <w:r w:rsidR="00D57D39">
        <w:rPr>
          <w:sz w:val="22"/>
          <w:szCs w:val="22"/>
        </w:rPr>
        <w:t>12</w:t>
      </w:r>
      <w:r w:rsidR="000F54A2">
        <w:rPr>
          <w:sz w:val="22"/>
          <w:szCs w:val="22"/>
        </w:rPr>
        <w:t xml:space="preserve">. </w:t>
      </w:r>
      <w:r w:rsidR="00D57D39">
        <w:rPr>
          <w:sz w:val="22"/>
          <w:szCs w:val="22"/>
        </w:rPr>
        <w:t>listopada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780A72" w:rsidRPr="00780A72">
        <w:rPr>
          <w:sz w:val="22"/>
          <w:szCs w:val="22"/>
        </w:rPr>
        <w:t>RAČICA d.o.o. za građenje i turizam, Stari Grad, Kralja Zvonimira 16, MBS: 060213683, OIB: 25457469148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D57D39">
        <w:rPr>
          <w:sz w:val="22"/>
          <w:szCs w:val="22"/>
        </w:rPr>
        <w:t>Ivan Eterović iz Splita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5440F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D57D39">
        <w:rPr>
          <w:sz w:val="22"/>
          <w:szCs w:val="22"/>
        </w:rPr>
        <w:t>I</w:t>
      </w:r>
      <w:r w:rsidR="0036647D">
        <w:rPr>
          <w:sz w:val="22"/>
          <w:szCs w:val="22"/>
        </w:rPr>
        <w:t>v</w:t>
      </w:r>
      <w:r w:rsidR="00D57D39">
        <w:rPr>
          <w:sz w:val="22"/>
          <w:szCs w:val="22"/>
        </w:rPr>
        <w:t>an Eterović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>dostavljenim p</w:t>
      </w:r>
      <w:r w:rsidR="002205DD">
        <w:rPr>
          <w:sz w:val="22"/>
          <w:szCs w:val="22"/>
        </w:rPr>
        <w:t xml:space="preserve">reko pošte </w:t>
      </w:r>
      <w:r w:rsidR="00D00887">
        <w:rPr>
          <w:sz w:val="22"/>
          <w:szCs w:val="22"/>
        </w:rPr>
        <w:t>1</w:t>
      </w:r>
      <w:r w:rsidR="0036647D">
        <w:rPr>
          <w:sz w:val="22"/>
          <w:szCs w:val="22"/>
        </w:rPr>
        <w:t>9</w:t>
      </w:r>
      <w:r w:rsidR="002205DD">
        <w:rPr>
          <w:sz w:val="22"/>
          <w:szCs w:val="22"/>
        </w:rPr>
        <w:t xml:space="preserve">. </w:t>
      </w:r>
      <w:r w:rsidR="00D00887">
        <w:rPr>
          <w:sz w:val="22"/>
          <w:szCs w:val="22"/>
        </w:rPr>
        <w:t>listopada</w:t>
      </w:r>
      <w:r w:rsidR="001F0C28">
        <w:rPr>
          <w:sz w:val="22"/>
          <w:szCs w:val="22"/>
        </w:rPr>
        <w:t xml:space="preserve"> 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 xml:space="preserve">navodeći u bitnome da </w:t>
      </w:r>
      <w:r w:rsidR="005440F4">
        <w:rPr>
          <w:sz w:val="22"/>
          <w:szCs w:val="22"/>
        </w:rPr>
        <w:t xml:space="preserve">je </w:t>
      </w:r>
      <w:r w:rsidR="002205DD">
        <w:rPr>
          <w:sz w:val="22"/>
          <w:szCs w:val="22"/>
        </w:rPr>
        <w:t xml:space="preserve">trenutno </w:t>
      </w:r>
      <w:r w:rsidR="005440F4">
        <w:rPr>
          <w:sz w:val="22"/>
          <w:szCs w:val="22"/>
        </w:rPr>
        <w:t>imenovan stečajnim upraviteljem u sedam društava u stečaju među kojima je i Banka splitsko-dalmatinska d.d. Split, pa da nije u mogućnosti na odgovarajući način posvetiti se novim obvezama.</w:t>
      </w:r>
    </w:p>
    <w:p w:rsidRDefault="00340B40" w:rsidP="0066441A" w:rsidR="0066441A" w:rsidRPr="00765B34">
      <w:pPr>
        <w:ind w:firstLine="708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D70583">
        <w:rPr>
          <w:sz w:val="22"/>
          <w:szCs w:val="22"/>
        </w:rPr>
        <w:t>Ante Mrkonjića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5440F4">
        <w:rPr>
          <w:sz w:val="22"/>
          <w:szCs w:val="22"/>
        </w:rPr>
        <w:t>2</w:t>
      </w:r>
      <w:r w:rsidR="00340B40">
        <w:rPr>
          <w:sz w:val="22"/>
          <w:szCs w:val="22"/>
        </w:rPr>
        <w:t>1</w:t>
      </w:r>
      <w:r w:rsidR="00D5367B">
        <w:rPr>
          <w:sz w:val="22"/>
          <w:szCs w:val="22"/>
        </w:rPr>
        <w:t xml:space="preserve">. </w:t>
      </w:r>
      <w:r w:rsidR="00340B40">
        <w:rPr>
          <w:sz w:val="22"/>
          <w:szCs w:val="22"/>
        </w:rPr>
        <w:t>listopada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  <w:r w:rsidR="00D70583">
        <w:rPr>
          <w:b/>
          <w:sz w:val="22"/>
          <w:szCs w:val="22"/>
        </w:rPr>
        <w:t xml:space="preserve"> 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340B40">
        <w:rPr>
          <w:sz w:val="22"/>
          <w:szCs w:val="22"/>
        </w:rPr>
        <w:t>2</w:t>
      </w:r>
      <w:r w:rsidR="00D70583">
        <w:rPr>
          <w:sz w:val="22"/>
          <w:szCs w:val="22"/>
        </w:rPr>
        <w:t>1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1F3C85">
        <w:rPr>
          <w:sz w:val="22"/>
          <w:szCs w:val="22"/>
        </w:rPr>
        <w:t>0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D70583">
        <w:rPr>
          <w:sz w:val="22"/>
          <w:szCs w:val="22"/>
        </w:rPr>
        <w:t>Ivan Eterović,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541B12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9C7A61">
      <w:rPr>
        <w:b/>
        <w:sz w:val="22"/>
        <w:szCs w:val="22"/>
      </w:rPr>
      <w:t>768</w:t>
    </w:r>
    <w:r w:rsidRPr="00F1416F">
      <w:rPr>
        <w:b/>
        <w:sz w:val="22"/>
        <w:szCs w:val="22"/>
      </w:rPr>
      <w:t>/2016-</w:t>
    </w:r>
    <w:r w:rsidR="00D70583">
      <w:rPr>
        <w:b/>
        <w:sz w:val="22"/>
        <w:szCs w:val="22"/>
      </w:rPr>
      <w:t>35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337E4"/>
    <w:rsid w:val="0004115B"/>
    <w:rsid w:val="00045435"/>
    <w:rsid w:val="00091961"/>
    <w:rsid w:val="000B620E"/>
    <w:rsid w:val="000E2380"/>
    <w:rsid w:val="000F54A2"/>
    <w:rsid w:val="00130EC1"/>
    <w:rsid w:val="001527C2"/>
    <w:rsid w:val="00187166"/>
    <w:rsid w:val="001E54C1"/>
    <w:rsid w:val="001F0C28"/>
    <w:rsid w:val="001F3C85"/>
    <w:rsid w:val="00216567"/>
    <w:rsid w:val="002205DD"/>
    <w:rsid w:val="0027199F"/>
    <w:rsid w:val="00292FD0"/>
    <w:rsid w:val="00340B40"/>
    <w:rsid w:val="0036647D"/>
    <w:rsid w:val="00396B81"/>
    <w:rsid w:val="003B3FD0"/>
    <w:rsid w:val="003D4249"/>
    <w:rsid w:val="003F414C"/>
    <w:rsid w:val="003F660A"/>
    <w:rsid w:val="00413D2C"/>
    <w:rsid w:val="004519EE"/>
    <w:rsid w:val="00477870"/>
    <w:rsid w:val="004A304E"/>
    <w:rsid w:val="00541B12"/>
    <w:rsid w:val="005440F4"/>
    <w:rsid w:val="005B1BB3"/>
    <w:rsid w:val="0063188F"/>
    <w:rsid w:val="0066441A"/>
    <w:rsid w:val="00665846"/>
    <w:rsid w:val="00675341"/>
    <w:rsid w:val="00693C5A"/>
    <w:rsid w:val="006B1B56"/>
    <w:rsid w:val="006C670D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C7A61"/>
    <w:rsid w:val="009D7AB1"/>
    <w:rsid w:val="009E1C62"/>
    <w:rsid w:val="009E43CD"/>
    <w:rsid w:val="009F3952"/>
    <w:rsid w:val="00A42AE0"/>
    <w:rsid w:val="00A46B24"/>
    <w:rsid w:val="00B77A3D"/>
    <w:rsid w:val="00BA3EA4"/>
    <w:rsid w:val="00BB21A8"/>
    <w:rsid w:val="00BE0CEB"/>
    <w:rsid w:val="00C11FF9"/>
    <w:rsid w:val="00C171B6"/>
    <w:rsid w:val="00C66104"/>
    <w:rsid w:val="00CD2B97"/>
    <w:rsid w:val="00CE61FD"/>
    <w:rsid w:val="00CE6655"/>
    <w:rsid w:val="00D00887"/>
    <w:rsid w:val="00D27B10"/>
    <w:rsid w:val="00D5367B"/>
    <w:rsid w:val="00D57D39"/>
    <w:rsid w:val="00D70583"/>
    <w:rsid w:val="00DA6905"/>
    <w:rsid w:val="00DD3783"/>
    <w:rsid w:val="00E7027C"/>
    <w:rsid w:val="00EB3F90"/>
    <w:rsid w:val="00F1416F"/>
    <w:rsid w:val="00F20EBB"/>
    <w:rsid w:val="00F21072"/>
    <w:rsid w:val="00F2167A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1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1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1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1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1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1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1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1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438</properties:Words>
  <properties:Characters>2410</properties:Characters>
  <properties:Lines>73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2016-10-21T12:18:00Z</dcterms:created>
  <dc:creator>dbutigan</dc:creator>
  <cp:lastModifiedBy>Srđan Gavranić</cp:lastModifiedBy>
  <cp:lastPrinted>2016-10-21T12:18:00Z</cp:lastPrinted>
  <dcterms:modified xmlns:xsi="http://www.w3.org/2001/XMLSchema-instance" xsi:type="dcterms:W3CDTF">2016-10-21T12:25:00Z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