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5d6e7" w14:paraId="d75d6e7"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A279C">
        <w:t>STRIKO d.o.o., Šustići112</w:t>
      </w:r>
      <w:r w:rsidR="00832712">
        <w:t xml:space="preserve"> </w:t>
      </w:r>
      <w:r w:rsidR="000A279C">
        <w:t>A, Primorski Dolac, OIB: 39299013688</w:t>
      </w:r>
      <w:r>
        <w:t xml:space="preserve">, dana </w:t>
      </w:r>
      <w:r w:rsidR="00832712">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832712">
        <w:t>STRIKO d.o.o., Šustići112 A, Primorski Dolac, OIB: 39299013688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32712" w:rsidP="00107E09" w:rsidR="00107E09">
      <w:pPr>
        <w:jc w:val="center"/>
        <w:rPr>
          <w:b/>
          <w:u w:val="single"/>
        </w:rPr>
      </w:pPr>
      <w:r>
        <w:rPr>
          <w:b/>
          <w:u w:val="single"/>
        </w:rPr>
        <w:t>26. siječnja</w:t>
      </w:r>
      <w:r w:rsidR="00107E09">
        <w:rPr>
          <w:b/>
          <w:u w:val="single"/>
        </w:rPr>
        <w:t xml:space="preserve"> </w:t>
      </w:r>
      <w:r w:rsidR="003F51CD">
        <w:rPr>
          <w:b/>
          <w:u w:val="single"/>
        </w:rPr>
        <w:t>2017</w:t>
      </w:r>
      <w:r w:rsidR="00107E09">
        <w:rPr>
          <w:b/>
          <w:u w:val="single"/>
        </w:rPr>
        <w:t xml:space="preserve">. godine u </w:t>
      </w:r>
      <w:r>
        <w:rPr>
          <w:b/>
          <w:u w:val="single"/>
        </w:rPr>
        <w:t>10.00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832712">
        <w:rPr>
          <w:rFonts w:cs="Times New Roman" w:hAnsi="Times New Roman" w:ascii="Times New Roman"/>
          <w:sz w:val="24"/>
          <w:szCs w:val="24"/>
        </w:rPr>
        <w:t>Marijana Šustić, Šustići 112/A, Primorski Dolac, OIB: 59028945968</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832712">
        <w:t>Marijanu Šustić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832712">
        <w:rPr>
          <w:rFonts w:cs="Times New Roman" w:eastAsia="Times New Roman" w:hAnsi="Times New Roman" w:ascii="Times New Roman"/>
          <w:sz w:val="24"/>
          <w:szCs w:val="24"/>
          <w:lang w:eastAsia="hr-HR" w:val="fr-FR"/>
        </w:rPr>
        <w:t>(25.01.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04004A">
        <w:t>05. studenog</w:t>
      </w:r>
      <w:r w:rsidR="003F51CD">
        <w:t xml:space="preserve"> 2015</w:t>
      </w:r>
      <w:r>
        <w:t xml:space="preserve">. godine predložio otvaranje stečajnog postupka nad dužnikom </w:t>
      </w:r>
      <w:r w:rsidR="00832712">
        <w:t>STRIKO d.o.o., Šustići112 A, Primorski Dolac, OIB: 39299013688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04004A">
        <w:t>03. studenog</w:t>
      </w:r>
      <w:r>
        <w:t xml:space="preserve"> 2015. godine u Očevidniku redoslijeda osnova za plaćanje ima evidentirane neizvršene osnove za plaćanje u neprekinutom razdoblju od 120 dana, u ukupnom iznosu od </w:t>
      </w:r>
      <w:r w:rsidR="00832712">
        <w:t>92.742,95</w:t>
      </w:r>
      <w:r>
        <w:t xml:space="preserve"> kuna, te da prema podacima HZMO ima </w:t>
      </w:r>
      <w:r w:rsidR="00832712">
        <w:t>3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32712">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55229">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0A279C">
      <w:t>1904</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0A279C">
      <w:t>1904</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A279C"/>
    <w:rsid w:val="000B4D96"/>
    <w:rsid w:val="000B6C49"/>
    <w:rsid w:val="000D4EF9"/>
    <w:rsid w:val="00107E09"/>
    <w:rsid w:val="00152CB8"/>
    <w:rsid w:val="00183CFD"/>
    <w:rsid w:val="001844C2"/>
    <w:rsid w:val="001C7CA1"/>
    <w:rsid w:val="003C2F22"/>
    <w:rsid w:val="003F51CD"/>
    <w:rsid w:val="00417EA6"/>
    <w:rsid w:val="0054141D"/>
    <w:rsid w:val="00665B16"/>
    <w:rsid w:val="0071519E"/>
    <w:rsid w:val="00726D30"/>
    <w:rsid w:val="007F7A84"/>
    <w:rsid w:val="00814EDB"/>
    <w:rsid w:val="00815142"/>
    <w:rsid w:val="00832712"/>
    <w:rsid w:val="00853B3E"/>
    <w:rsid w:val="00856131"/>
    <w:rsid w:val="008D1AEA"/>
    <w:rsid w:val="00981D37"/>
    <w:rsid w:val="00A466BB"/>
    <w:rsid w:val="00A51DE9"/>
    <w:rsid w:val="00AB2BB4"/>
    <w:rsid w:val="00B7506F"/>
    <w:rsid w:val="00C05643"/>
    <w:rsid w:val="00C50430"/>
    <w:rsid w:val="00C55229"/>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55229"/>
    <w:rPr>
      <w:color w:val="808080"/>
      <w:bdr w:space="0" w:sz="0" w:color="auto" w:val="none"/>
      <w:shd w:fill="auto" w:color="auto" w:val="clear"/>
    </w:rPr>
  </w:style>
  <w:style w:customStyle="true" w:styleId="eSPISCCParagraphDefaultFont" w:type="character">
    <w:name w:val="eSPIS_CC_Paragraph Default Font"/>
    <w:basedOn w:val="Zadanifontodlomka"/>
    <w:rsid w:val="00C552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55229"/>
    <w:rPr>
      <w:b/>
      <w:bdr w:space="0" w:sz="0" w:color="auto" w:val="none"/>
      <w:shd w:fill="FFFFCC" w:color="auto" w:val="clear"/>
      <w:lang w:val="hr-HR"/>
    </w:rPr>
  </w:style>
  <w:style w:customStyle="true" w:styleId="PozadinaSvijetloCrvena" w:type="character">
    <w:name w:val="Pozadina_SvijetloCrvena"/>
    <w:basedOn w:val="eSPISCCParagraphDefaultFont"/>
    <w:rsid w:val="00C552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552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55229"/>
    <w:rPr>
      <w:color w:val="808080"/>
      <w:bdr w:color="auto" w:space="0" w:sz="0" w:val="none"/>
      <w:shd w:color="auto" w:fill="auto" w:val="clear"/>
    </w:rPr>
  </w:style>
  <w:style w:customStyle="1" w:styleId="eSPISCCParagraphDefaultFont" w:type="character">
    <w:name w:val="eSPIS_CC_Paragraph Default Font"/>
    <w:basedOn w:val="Zadanifontodlomka"/>
    <w:rsid w:val="00C552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55229"/>
    <w:rPr>
      <w:b/>
      <w:bdr w:color="auto" w:space="0" w:sz="0" w:val="none"/>
      <w:shd w:color="auto" w:fill="FFFFCC" w:val="clear"/>
      <w:lang w:val="hr-HR"/>
    </w:rPr>
  </w:style>
  <w:style w:customStyle="1" w:styleId="PozadinaSvijetloCrvena" w:type="character">
    <w:name w:val="Pozadina_SvijetloCrvena"/>
    <w:basedOn w:val="eSPISCCParagraphDefaultFont"/>
    <w:rsid w:val="00C552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552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1904</izvorni_sadrzaj>
    <derivirana_varijabla naziv="DomainObject.Predmet.Broj_1">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St-1904/2015</izvorni_sadrzaj>
    <derivirana_varijabla naziv="DomainObject.Predmet.OznakaBroj_1">St-1904/2015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zaposlenika</izvorni_sadrzaj>
    <derivirana_varijabla naziv="DomainObject.Predmet.PrimjedbaSuca_1">3 zaposlenika</derivirana_varijabla>
  </DomainObject.Predmet.PrimjedbaSuca>
  <DomainObject.Predmet.PrimjedbaUpisnicara>
    <izvorni_sadrzaj/>
    <derivirana_varijabla naziv="DomainObject.Predmet.PrimjedbaUpisnicara_1"/>
  </DomainObject.Predmet.PrimjedbaUpisnicara>
  <DomainObject.Predmet.ProtustrankaFormated>
    <izvorni_sadrzaj>  STRIKO društvo s ograničenom odgovornošću, za trgovinu i usluge</izvorni_sadrzaj>
    <derivirana_varijabla naziv="DomainObject.Predmet.ProtustrankaFormated_1">  STRIKO društvo s ograničenom odgovornošću, za trgovinu i usluge</derivirana_varijabla>
  </DomainObject.Predmet.ProtustrankaFormated>
  <DomainObject.Predmet.ProtustrankaFormatedOIB>
    <izvorni_sadrzaj>  STRIKO društvo s ograničenom odgovornošću, za trgovinu i usluge, OIB 39299013688</izvorni_sadrzaj>
    <derivirana_varijabla naziv="DomainObject.Predmet.ProtustrankaFormatedOIB_1">  STRIKO društvo s ograničenom odgovornošću, za trgovinu i usluge, OIB 39299013688</derivirana_varijabla>
  </DomainObject.Predmet.ProtustrankaFormatedOIB>
  <DomainObject.Predmet.ProtustrankaFormatedWithAdress>
    <izvorni_sadrzaj> STRIKO društvo s ograničenom odgovornošću, za trgovinu i usluge, Šustići 112 A, 21201 Primorski Dolac</izvorni_sadrzaj>
    <derivirana_varijabla naziv="DomainObject.Predmet.ProtustrankaFormatedWithAdress_1"> STRIKO društvo s ograničenom odgovornošću, za trgovinu i usluge, Šustići 112 A, 21201 Primorski Dolac</derivirana_varijabla>
  </DomainObject.Predmet.ProtustrankaFormatedWithAdress>
  <DomainObject.Predmet.ProtustrankaFormatedWithAdressOIB>
    <izvorni_sadrzaj> STRIKO društvo s ograničenom odgovornošću, za trgovinu i usluge, OIB 39299013688, Šustići 112 A, 21201 Primorski Dolac</izvorni_sadrzaj>
    <derivirana_varijabla naziv="DomainObject.Predmet.ProtustrankaFormatedWithAdressOIB_1"> STRIKO društvo s ograničenom odgovornošću, za trgovinu i usluge, OIB 39299013688, Šustići 112 A, 21201 Primorski Dolac</derivirana_varijabla>
  </DomainObject.Predmet.ProtustrankaFormatedWithAdressOIB>
  <DomainObject.Predmet.ProtustrankaWithAdress>
    <izvorni_sadrzaj>STRIKO društvo s ograničenom odgovornošću, za trgovinu i usluge Šustići 112 A, 21201 Primorski Dolac</izvorni_sadrzaj>
    <derivirana_varijabla naziv="DomainObject.Predmet.ProtustrankaWithAdress_1">STRIKO društvo s ograničenom odgovornošću, za trgovinu i usluge Šustići 112 A, 21201 Primorski Dolac</derivirana_varijabla>
  </DomainObject.Predmet.ProtustrankaWithAdress>
  <DomainObject.Predmet.ProtustrankaWithAdressOIB>
    <izvorni_sadrzaj>STRIKO društvo s ograničenom odgovornošću, za trgovinu i usluge, OIB 39299013688, Šustići 112 A, 21201 Primorski Dolac</izvorni_sadrzaj>
    <derivirana_varijabla naziv="DomainObject.Predmet.ProtustrankaWithAdressOIB_1">STRIKO društvo s ograničenom odgovornošću, za trgovinu i usluge, OIB 39299013688, Šustići 112 A, 21201 Primorski Dolac</derivirana_varijabla>
  </DomainObject.Predmet.ProtustrankaWithAdressOIB>
  <DomainObject.Predmet.ProtustrankaNazivFormated>
    <izvorni_sadrzaj>STRIKO društvo s ograničenom odgovornošću, za trgovinu i usluge</izvorni_sadrzaj>
    <derivirana_varijabla naziv="DomainObject.Predmet.ProtustrankaNazivFormated_1">STRIKO društvo s ograničenom odgovornošću, za trgovinu i usluge</derivirana_varijabla>
  </DomainObject.Predmet.ProtustrankaNazivFormated>
  <DomainObject.Predmet.ProtustrankaNazivFormatedOIB>
    <izvorni_sadrzaj>STRIKO društvo s ograničenom odgovornošću, za trgovinu i usluge, OIB 39299013688</izvorni_sadrzaj>
    <derivirana_varijabla naziv="DomainObject.Predmet.ProtustrankaNazivFormatedOIB_1">STRIKO društvo s ograničenom odgovornošću, za trgovinu i usluge, OIB 39299013688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92742.95</izvorni_sadrzaj>
    <derivirana_varijabla naziv="DomainObject.Predmet.TrenutnaVrijednost_1">92742.95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STRIKO društvo s ograničenom odgovornošću, za trgovinu i usluge</item>
    </izvorni_sadrzaj>
    <derivirana_varijabla naziv="DomainObject.Predmet.ProtuStrankaListFormated_1">
      <item>STRIKO društvo s ograničenom odgovornošću, za trgovinu i usluge</item>
    </derivirana_varijabla>
  </DomainObject.Predmet.ProtuStrankaListFormated>
  <DomainObject.Predmet.ProtuStrankaListFormatedOIB>
    <izvorni_sadrzaj>
      <item>STRIKO društvo s ograničenom odgovornošću, za trgovinu i usluge, OIB 39299013688</item>
    </izvorni_sadrzaj>
    <derivirana_varijabla naziv="DomainObject.Predmet.ProtuStrankaListFormatedOIB_1">
      <item>STRIKO društvo s ograničenom odgovornošću, za trgovinu i usluge, OIB 39299013688</item>
    </derivirana_varijabla>
  </DomainObject.Predmet.ProtuStrankaListFormatedOIB>
  <DomainObject.Predmet.ProtuStrankaListFormatedWithAdress>
    <izvorni_sadrzaj>
      <item>STRIKO društvo s ograničenom odgovornošću, za trgovinu i usluge, Šustići 112 A, 21201 Primorski Dolac</item>
    </izvorni_sadrzaj>
    <derivirana_varijabla naziv="DomainObject.Predmet.ProtuStrankaListFormatedWithAdress_1">
      <item>STRIKO društvo s ograničenom odgovornošću, za trgovinu i usluge, Šustići 112 A, 21201 Primorski Dolac</item>
    </derivirana_varijabla>
  </DomainObject.Predmet.ProtuStrankaListFormatedWithAdress>
  <DomainObject.Predmet.ProtuStrankaListFormatedWithAdressOIB>
    <izvorni_sadrzaj>
      <item>STRIKO društvo s ograničenom odgovornošću, za trgovinu i usluge, OIB 39299013688, Šustići 112 A, 21201 Primorski Dolac</item>
    </izvorni_sadrzaj>
    <derivirana_varijabla naziv="DomainObject.Predmet.ProtuStrankaListFormatedWithAdressOIB_1">
      <item>STRIKO društvo s ograničenom odgovornošću, za trgovinu i usluge, OIB 39299013688, Šustići 112 A, 21201 Primorski Dolac</item>
    </derivirana_varijabla>
  </DomainObject.Predmet.ProtuStrankaListFormatedWithAdressOIB>
  <DomainObject.Predmet.ProtuStrankaListNazivFormated>
    <izvorni_sadrzaj>
      <item>STRIKO društvo s ograničenom odgovornošću, za trgovinu i usluge</item>
    </izvorni_sadrzaj>
    <derivirana_varijabla naziv="DomainObject.Predmet.ProtuStrankaListNazivFormated_1">
      <item>STRIKO društvo s ograničenom odgovornošću, za trgovinu i usluge</item>
    </derivirana_varijabla>
  </DomainObject.Predmet.ProtuStrankaListNazivFormated>
  <DomainObject.Predmet.ProtuStrankaListNazivFormatedOIB>
    <izvorni_sadrzaj>
      <item>STRIKO društvo s ograničenom odgovornošću, za trgovinu i usluge, OIB 39299013688</item>
    </izvorni_sadrzaj>
    <derivirana_varijabla naziv="DomainObject.Predmet.ProtuStrankaListNazivFormatedOIB_1">
      <item>STRIKO društvo s ograničenom odgovornošću, za trgovinu i usluge, OIB 39299013688</item>
    </derivirana_varijabla>
  </DomainObject.Predmet.ProtuStrankaListNazivFormatedOIB>
  <DomainObject.Predmet.OstaliListFormated>
    <izvorni_sadrzaj>
      <item>Marijana Šustić</item>
    </izvorni_sadrzaj>
    <derivirana_varijabla naziv="DomainObject.Predmet.OstaliListFormated_1">
      <item>Marijana Šustić</item>
    </derivirana_varijabla>
  </DomainObject.Predmet.OstaliListFormated>
  <DomainObject.Predmet.OstaliListFormatedOIB>
    <izvorni_sadrzaj>
      <item>Marijana Šustić, OIB 59028945968</item>
    </izvorni_sadrzaj>
    <derivirana_varijabla naziv="DomainObject.Predmet.OstaliListFormatedOIB_1">
      <item>Marijana Šustić, OIB 59028945968</item>
    </derivirana_varijabla>
  </DomainObject.Predmet.OstaliListFormatedOIB>
  <DomainObject.Predmet.OstaliListFormatedWithAdress>
    <izvorni_sadrzaj>
      <item>Marijana Šustić, Šustići 112 A, 21201 Primorski Dolac</item>
    </izvorni_sadrzaj>
    <derivirana_varijabla naziv="DomainObject.Predmet.OstaliListFormatedWithAdress_1">
      <item>Marijana Šustić, Šustići 112 A, 21201 Primorski Dolac</item>
    </derivirana_varijabla>
  </DomainObject.Predmet.OstaliListFormatedWithAdress>
  <DomainObject.Predmet.OstaliListFormatedWithAdressOIB>
    <izvorni_sadrzaj>
      <item>Marijana Šustić, OIB 59028945968, Šustići 112 A, 21201 Primorski Dolac</item>
    </izvorni_sadrzaj>
    <derivirana_varijabla naziv="DomainObject.Predmet.OstaliListFormatedWithAdressOIB_1">
      <item>Marijana Šustić, OIB 59028945968, Šustići 112 A, 21201 Primorski Dolac</item>
    </derivirana_varijabla>
  </DomainObject.Predmet.OstaliListFormatedWithAdressOIB>
  <DomainObject.Predmet.OstaliListNazivFormated>
    <izvorni_sadrzaj>
      <item>Marijana Šustić</item>
    </izvorni_sadrzaj>
    <derivirana_varijabla naziv="DomainObject.Predmet.OstaliListNazivFormated_1">
      <item>Marijana Šustić</item>
    </derivirana_varijabla>
  </DomainObject.Predmet.OstaliListNazivFormated>
  <DomainObject.Predmet.OstaliListNazivFormatedOIB>
    <izvorni_sadrzaj>
      <item>Marijana Šustić, OIB 59028945968</item>
    </izvorni_sadrzaj>
    <derivirana_varijabla naziv="DomainObject.Predmet.OstaliListNazivFormatedOIB_1">
      <item>Marijana Šustić, OIB 59028945968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STRIKO društvo s ograničenom odgovornošću, za trgovinu i usluge</izvorni_sadrzaj>
    <derivirana_varijabla naziv="DomainObject.Predmet.ProtustrankaIDrugi_1">STRIKO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STRIKO društvo s ograničenom odgovornošću, za trgovinu i usluge, OIB 39299013688, Šustići 112 A, 21201 Primorski Dolac</izvorni_sadrzaj>
    <derivirana_varijabla naziv="DomainObject.Predmet.ProtustrankaIDrugiAdressOIB_1">STRIKO društvo s ograničenom odgovornošću, za trgovinu i usluge, OIB 39299013688, Šustići 112 A, 21201 Primorski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STRIKO društvo s ograničenom odgovornošću, za trgovinu i usluge</item>
      <item>FINANCIJSKA AGENCIJA, RC SPLIT</item>
      <item>Marijana Šustić</item>
    </izvorni_sadrzaj>
    <derivirana_varijabla naziv="DomainObject.Predmet.SudioniciListNaziv_1">
      <item>STRIKO društvo s ograničenom odgovornošću, za trgovinu i usluge</item>
      <item>FINANCIJSKA AGENCIJA, RC SPLIT</item>
      <item>Marijana Šustić</item>
    </derivirana_varijabla>
  </DomainObject.Predmet.SudioniciListNaziv>
  <DomainObject.Predmet.SudioniciListAdressOIB>
    <izvorni_sadrzaj>
      <item>STRIKO društvo s ograničenom odgovornošću, za trgovinu i usluge, OIB 39299013688, Šustići 112 A,21201 Primorski Dolac</item>
      <item>FINANCIJSKA AGENCIJA, RC SPLIT, OIB 85821130368, Mažuranićevo šetalište 24 b,21000 Split</item>
      <item>Marijana Šustić, OIB 59028945968, Šustići 112 A,21201 Primorski Dolac</item>
    </izvorni_sadrzaj>
    <derivirana_varijabla naziv="DomainObject.Predmet.SudioniciListAdressOIB_1">
      <item>STRIKO društvo s ograničenom odgovornošću, za trgovinu i usluge, OIB 39299013688, Šustići 112 A,21201 Primorski Dolac</item>
      <item>FINANCIJSKA AGENCIJA, RC SPLIT, OIB 85821130368, Mažuranićevo šetalište 24 b,21000 Split</item>
      <item>Marijana Šustić, OIB 59028945968, Šustići 112 A,21201 Primorski Dolac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39299013688</item>
      <item>, OIB 85821130368</item>
      <item>, OIB 59028945968</item>
    </izvorni_sadrzaj>
    <derivirana_varijabla naziv="DomainObject.Predmet.SudioniciListNazivOIB_1">
      <item>, OIB 39299013688</item>
      <item>, OIB 85821130368</item>
      <item>, OIB 59028945968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5492</properties:Characters>
  <properties:Lines>140</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2016-12-28T07:18:00Z</cp:lastPrinted>
  <dcterms:modified xmlns:xsi="http://www.w3.org/2001/XMLSchema-instance" xsi:type="dcterms:W3CDTF">2016-12-28T07:20:00Z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