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6a1d" w14:paraId="e076a1d" w:rsidRDefault="000D38E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38E9" w:rsidP="000D38E9" w:rsidR="000D38E9">
      <w:pPr>
        <w:pStyle w:val="Bezproreda"/>
      </w:pPr>
    </w:p>
    <w:p w:rsidRDefault="000D38E9" w:rsidP="000D38E9" w:rsidR="000D38E9">
      <w:pPr>
        <w:pStyle w:val="Bezproreda"/>
      </w:pPr>
    </w:p>
    <w:p w:rsidRDefault="000D38E9" w:rsidP="000D38E9" w:rsidR="00AE649C">
      <w:pPr>
        <w:pStyle w:val="Bezproreda"/>
      </w:pPr>
      <w:r>
        <w:t xml:space="preserve">     Republika Hrvatska</w:t>
      </w:r>
    </w:p>
    <w:p w:rsidRDefault="000D38E9" w:rsidP="000D38E9" w:rsidR="000D38E9">
      <w:pPr>
        <w:pStyle w:val="Bezproreda"/>
      </w:pPr>
      <w:r>
        <w:t>Trgovački sud u Bjelovaru</w:t>
      </w:r>
    </w:p>
    <w:p w:rsidRDefault="000D38E9" w:rsidP="000D38E9" w:rsidR="000D38E9">
      <w:pPr>
        <w:pStyle w:val="Bezproreda"/>
      </w:pPr>
      <w:r>
        <w:t>Bjelovar, Dr. I. Lebovića 42.</w:t>
      </w:r>
    </w:p>
    <w:p w:rsidRDefault="000D38E9" w:rsidP="000D38E9" w:rsidR="000D38E9">
      <w:pPr>
        <w:pStyle w:val="Bezproreda"/>
      </w:pPr>
    </w:p>
    <w:p w:rsidRDefault="000D38E9" w:rsidP="000D38E9" w:rsidR="000D38E9">
      <w:pPr>
        <w:pStyle w:val="Bezproreda"/>
        <w:ind w:firstLine="708" w:left="4956"/>
      </w:pPr>
      <w:r>
        <w:t>Poslovni broj:  1 St-41/2018-8</w:t>
      </w:r>
    </w:p>
    <w:p w:rsidRDefault="000D38E9" w:rsidP="000D38E9" w:rsidR="000D38E9">
      <w:pPr>
        <w:pStyle w:val="Bezproreda"/>
        <w:rPr>
          <w:b/>
        </w:rPr>
      </w:pPr>
    </w:p>
    <w:p w:rsidRDefault="000D38E9" w:rsidP="000D38E9" w:rsidR="000D38E9">
      <w:pPr>
        <w:pStyle w:val="Bezproreda"/>
        <w:rPr>
          <w:b/>
        </w:rPr>
      </w:pPr>
    </w:p>
    <w:p w:rsidRDefault="000D38E9" w:rsidP="000D38E9" w:rsidR="000D38E9">
      <w:pPr>
        <w:jc w:val="center"/>
      </w:pPr>
      <w:r>
        <w:t>U   I M E    R E P U B L I K E    H R V A T S K E</w:t>
      </w:r>
    </w:p>
    <w:p w:rsidRDefault="000D38E9" w:rsidP="000D38E9" w:rsidR="000D38E9">
      <w:pPr>
        <w:jc w:val="center"/>
      </w:pPr>
      <w:r>
        <w:t>R J E Š E N J E</w:t>
      </w:r>
    </w:p>
    <w:p w:rsidRDefault="000D38E9" w:rsidP="000D38E9" w:rsidR="000D38E9">
      <w:pPr>
        <w:ind w:firstLine="851"/>
        <w:jc w:val="both"/>
      </w:pPr>
      <w:r>
        <w:t>Trgovački sud u Bjelovaru, OIB: 07942269267, po  sucu Branki Pleskalt, u stečajnom postupku nad dužnikom KORNER-Rok j.d.o.o. za ugostiteljstvo i usluge Novo Selo Rok, Rade Končara 2, OIB: 94576570445,  30. ožujka  2018.</w:t>
      </w:r>
    </w:p>
    <w:p w:rsidRDefault="000D38E9" w:rsidP="000D38E9" w:rsidR="000D38E9">
      <w:pPr>
        <w:jc w:val="center"/>
      </w:pPr>
      <w:r>
        <w:t>r i j e š i o   j e</w:t>
      </w:r>
    </w:p>
    <w:p w:rsidRDefault="000D38E9" w:rsidP="000D38E9" w:rsidR="000D38E9">
      <w:pPr>
        <w:ind w:firstLine="851"/>
        <w:jc w:val="both"/>
      </w:pPr>
      <w:r>
        <w:t>1. Otvara se stečajni postupak nad dužnikom KORNER-Rok j.d.o.o. za ugostiteljstvo i usluge Novo Selo Rok, Rade Končara 2, OIB: 94576570445.</w:t>
      </w:r>
    </w:p>
    <w:p w:rsidRDefault="000D38E9" w:rsidP="000D38E9" w:rsidR="000D38E9">
      <w:pPr>
        <w:ind w:firstLine="851"/>
        <w:jc w:val="both"/>
      </w:pPr>
      <w:r>
        <w:t>2. Za stečajnog upravitelja imenuje se Ivo Žiža iz Ludbrega, Vinogradi Ludbreški 53, OIB: 08163835361.</w:t>
      </w:r>
    </w:p>
    <w:p w:rsidRDefault="000D38E9" w:rsidP="000D38E9" w:rsidR="000D38E9">
      <w:pPr>
        <w:ind w:firstLine="851"/>
        <w:jc w:val="both"/>
      </w:pPr>
      <w:r>
        <w:t>3. Zaključuje se stečajni postupak nad dužnikom KORNER-Rok j.d.o.o. za ugostiteljstvo i usluge Novo Selo Rok, Rade Končara 2, OIB: 94576570445.</w:t>
      </w:r>
    </w:p>
    <w:p w:rsidRDefault="000D38E9" w:rsidP="000D38E9" w:rsidR="000D38E9">
      <w:pPr>
        <w:ind w:firstLine="851"/>
        <w:jc w:val="both"/>
      </w:pPr>
      <w:r>
        <w:t>4. Stečajni postupak je otvoren i zaključen s danom 30. ožujka 2018. godine u 10,20 sati, kada je ovo rješenje objavljeno na e-oglasnoj ploči ovoga suda.</w:t>
      </w:r>
    </w:p>
    <w:p w:rsidRDefault="000D38E9" w:rsidP="000D38E9" w:rsidR="000D38E9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D38E9" w:rsidP="000D38E9" w:rsidR="000D38E9">
      <w:pPr>
        <w:ind w:firstLine="708"/>
        <w:jc w:val="both"/>
      </w:pPr>
      <w:r>
        <w:t>6. Nakon pravomoćnosti ovoga rješenja stečajni dužnik će se brisati iz sudskog registra.</w:t>
      </w:r>
    </w:p>
    <w:p w:rsidRDefault="000D38E9" w:rsidP="000D38E9" w:rsidR="000D38E9">
      <w:pPr>
        <w:jc w:val="center"/>
      </w:pPr>
      <w:r>
        <w:t>Obrazloženje</w:t>
      </w:r>
    </w:p>
    <w:p w:rsidRDefault="000D38E9" w:rsidP="000D38E9" w:rsidR="000D38E9">
      <w:pPr>
        <w:jc w:val="both"/>
      </w:pPr>
      <w:r>
        <w:tab/>
        <w:t>Rješenjem ovog suda poslovni broj: 1 St-41/2018-2 od 22. siječnja 2018. godine pokrenut je postupak radi utvrđivanja pretpostavki za otvaranje stečajnog postupka nad trgovačkim društvom KORNER-Rok j.d.o.o. za ugostiteljstvo i usluge Novo Selo Rok, Rade Končara 2, OIB: 94576570445.</w:t>
      </w:r>
    </w:p>
    <w:p w:rsidRDefault="000D38E9" w:rsidP="000D38E9" w:rsidR="000D38E9">
      <w:pPr>
        <w:jc w:val="both"/>
      </w:pPr>
      <w:r>
        <w:tab/>
        <w:t>Ročište radi izjašnjenja o prijedlogu i rasprave o uvjetima za otvaranje stečajnog postupka sazvano je za dan 27. veljače 2018. godine.</w:t>
      </w:r>
    </w:p>
    <w:p w:rsidRDefault="000D38E9" w:rsidP="000D38E9" w:rsidR="000D38E9">
      <w:pPr>
        <w:jc w:val="both"/>
      </w:pPr>
      <w:r>
        <w:lastRenderedPageBreak/>
        <w:tab/>
        <w:t xml:space="preserve">Prijedlogom za otvaranje stečajnog postupka  od 24. srpnja 2017. godine FINA Podružnica Varaždin je predložila da se nad dužnikom otvori stečajni postupak budući dužnik na dan 19. srpnja 2017. godine u očevidniku redoslijeda osnova za plaćanje ima evidentirane neizvršene osnove za plaćanje u neprekidnom razdoblju od 120 dana u ukupnom iznosu od 17.119,73 kuna. Dužnik ima dvoje zaposlenih. </w:t>
      </w:r>
    </w:p>
    <w:p w:rsidRDefault="000D38E9" w:rsidP="000D38E9" w:rsidR="000D38E9">
      <w:pPr>
        <w:ind w:firstLine="708"/>
        <w:jc w:val="both"/>
      </w:pPr>
      <w:r>
        <w:t>Sud je rješenjem od 2. ožujka 2018. godine pozvao osobe koje imaju pravni interes za provedbu stečajnog postupka da u roku 15 dana uplate predujam za namirenje troškova prethodnog i otvorenog stečajnog postupka u iznosu 10.000,00 kn. To je rješenje objavljeno na e-oglasnoj ploči suda dana 2. ožujka  2018. godine i u roku 15 dana od objave nije uplaćen predujam za namirenje troškova prethodnog i otvorenog stečajnog postupka.</w:t>
      </w:r>
    </w:p>
    <w:p w:rsidRDefault="000D38E9" w:rsidP="000D38E9" w:rsidR="000D38E9">
      <w:pPr>
        <w:jc w:val="both"/>
      </w:pPr>
      <w:r>
        <w:tab/>
        <w:t>Stoga je temeljem čl. 132. st. 2. Stečajnog zakona ("Narodne novine" br.  71/15, dalje SZ) riješeno kao u izreci.</w:t>
      </w:r>
    </w:p>
    <w:p w:rsidRDefault="000D38E9" w:rsidP="000D38E9" w:rsidR="000D38E9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0D38E9" w:rsidP="000D38E9" w:rsidR="000D38E9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0D38E9" w:rsidP="000D38E9" w:rsidR="000D38E9">
      <w:pPr>
        <w:ind w:firstLine="708"/>
      </w:pPr>
      <w:r>
        <w:t xml:space="preserve">U Bjelovaru 30. ožujka  2018.  </w:t>
      </w:r>
    </w:p>
    <w:p w:rsidRDefault="000D38E9" w:rsidP="000D38E9" w:rsidR="000D38E9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0D38E9" w:rsidP="000D38E9" w:rsidR="000D38E9">
      <w:pPr>
        <w:pStyle w:val="Bezproreda"/>
      </w:pPr>
    </w:p>
    <w:p w:rsidRDefault="000D38E9" w:rsidP="000D38E9" w:rsidR="000D38E9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0D38E9" w:rsidP="000D38E9" w:rsidR="000D38E9">
      <w:pPr>
        <w:pStyle w:val="Bezproreda"/>
      </w:pPr>
    </w:p>
    <w:p w:rsidRDefault="000D38E9" w:rsidP="000D38E9" w:rsidR="000D38E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0D38E9" w:rsidP="000D38E9" w:rsidR="000D38E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</w:p>
    <w:p w:rsidRDefault="000D38E9" w:rsidP="000D38E9" w:rsidR="000D38E9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0D38E9" w:rsidP="000D38E9" w:rsidR="000D38E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D38E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5475542"/>
      <w:docPartObj>
        <w:docPartGallery w:val="Page Numbers (Top of Page)"/>
        <w:docPartUnique/>
      </w:docPartObj>
    </w:sdtPr>
    <w:sdtEndPr/>
    <w:sdtContent>
      <w:p w:rsidRDefault="000D38E9" w:rsidR="000D38E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DC8">
          <w:t>2</w:t>
        </w:r>
        <w:r>
          <w:fldChar w:fldCharType="end"/>
        </w:r>
      </w:p>
    </w:sdtContent>
  </w:sdt>
  <w:p w:rsidRDefault="000D38E9" w:rsidR="008333A9">
    <w:pPr>
      <w:pStyle w:val="Zaglavlje"/>
    </w:pPr>
    <w:r>
      <w:t>Poslovni broj: 1 St-41/2018-7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8E9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5DC8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D38E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D38E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0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St-41/2018-7</izvorni_sadrzaj>
    <derivirana_varijabla naziv="DomainObject.Oznaka_1">St-41/2018-7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St-41/2018</izvorni_sadrzaj>
    <derivirana_varijabla naziv="DomainObject.Predmet.OznakaBroj_1">St-41/2018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KORNER-Rok jednostavno društvo s ograničenom odgovornošću za ugostiteljstvo i usluge</izvorni_sadrzaj>
    <derivirana_varijabla naziv="DomainObject.Predmet.ProtustrankaFormated_1">  KORNER-Rok jednostavno društvo s ograničenom odgovornošću za ugostiteljstvo i usluge</derivirana_varijabla>
  </DomainObject.Predmet.ProtustrankaFormated>
  <DomainObject.Predmet.ProtustrankaFormatedOIB>
    <izvorni_sadrzaj>  KORNER-Rok jednostavno društvo s ograničenom odgovornošću za ugostiteljstvo i usluge, OIB 94576570445</izvorni_sadrzaj>
    <derivirana_varijabla naziv="DomainObject.Predmet.ProtustrankaFormatedOIB_1">  KORNER-Rok jednostavno društvo s ograničenom odgovornošću za ugostiteljstvo i usluge, OIB 94576570445</derivirana_varijabla>
  </DomainObject.Predmet.ProtustrankaFormatedOIB>
  <DomainObject.Predmet.ProtustrankaFormatedWithAdress>
    <izvorni_sadrzaj> KORNER-Rok jednostavno društvo s ograničenom odgovornošću za ugostiteljstvo i usluge, Rade Končara 2, 40000 Novo Selo Rok</izvorni_sadrzaj>
    <derivirana_varijabla naziv="DomainObject.Predmet.ProtustrankaFormatedWithAdress_1"> KORNER-Rok jednostavno društvo s ograničenom odgovornošću za ugostiteljstvo i usluge, Rade Končara 2, 40000 Novo Selo Rok</derivirana_varijabla>
  </DomainObject.Predmet.ProtustrankaFormatedWithAdress>
  <DomainObject.Predmet.ProtustrankaFormatedWithAdressOIB>
    <izvorni_sadrzaj> KORNER-Rok jednostavno društvo s ograničenom odgovornošću za ugostiteljstvo i usluge, OIB 94576570445, Rade Končara 2, 40000 Novo Selo Rok</izvorni_sadrzaj>
    <derivirana_varijabla naziv="DomainObject.Predmet.ProtustrankaFormatedWithAdressOIB_1"> KORNER-Rok jednostavno društvo s ograničenom odgovornošću za ugostiteljstvo i usluge, OIB 94576570445, Rade Končara 2, 40000 Novo Selo Rok</derivirana_varijabla>
  </DomainObject.Predmet.ProtustrankaFormatedWithAdressOIB>
  <DomainObject.Predmet.ProtustrankaWithAdress>
    <izvorni_sadrzaj>KORNER-Rok jednostavno društvo s ograničenom odgovornošću za ugostiteljstvo i usluge Rade Končara 2, 40000 Novo Selo Rok</izvorni_sadrzaj>
    <derivirana_varijabla naziv="DomainObject.Predmet.ProtustrankaWithAdress_1">KORNER-Rok jednostavno društvo s ograničenom odgovornošću za ugostiteljstvo i usluge Rade Končara 2, 40000 Novo Selo Rok</derivirana_varijabla>
  </DomainObject.Predmet.ProtustrankaWithAdress>
  <DomainObject.Predmet.ProtustrankaWithAdressOIB>
    <izvorni_sadrzaj>KORNER-Rok jednostavno društvo s ograničenom odgovornošću za ugostiteljstvo i usluge, OIB 94576570445, Rade Končara 2, 40000 Novo Selo Rok</izvorni_sadrzaj>
    <derivirana_varijabla naziv="DomainObject.Predmet.ProtustrankaWithAdressOIB_1">KORNER-Rok jednostavno društvo s ograničenom odgovornošću za ugostiteljstvo i usluge, OIB 94576570445, Rade Končara 2, 40000 Novo Selo Rok</derivirana_varijabla>
  </DomainObject.Predmet.ProtustrankaWithAdressOIB>
  <DomainObject.Predmet.ProtustrankaNazivFormated>
    <izvorni_sadrzaj>KORNER-Rok jednostavno društvo s ograničenom odgovornošću za ugostiteljstvo i usluge</izvorni_sadrzaj>
    <derivirana_varijabla naziv="DomainObject.Predmet.ProtustrankaNazivFormated_1">KORNER-Rok jednostavno društvo s ograničenom odgovornošću za ugostiteljstvo i usluge</derivirana_varijabla>
  </DomainObject.Predmet.ProtustrankaNazivFormated>
  <DomainObject.Predmet.ProtustrankaNazivFormatedOIB>
    <izvorni_sadrzaj>KORNER-Rok jednostavno društvo s ograničenom odgovornošću za ugostiteljstvo i usluge, OIB 94576570445</izvorni_sadrzaj>
    <derivirana_varijabla naziv="DomainObject.Predmet.ProtustrankaNazivFormatedOIB_1">KORNER-Rok jednostavno društvo s ograničenom odgovornošću za ugostiteljstvo i usluge, OIB 94576570445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KORNER-Rok jednostavno društvo s ograničenom odgovornošću za ugostiteljstvo i usluge</item>
    </izvorni_sadrzaj>
    <derivirana_varijabla naziv="DomainObject.Predmet.ProtuStrankaListFormated_1">
      <item>KORNER-Rok jednostavno društvo s ograničenom odgovornošću za ugostiteljstvo i usluge</item>
    </derivirana_varijabla>
  </DomainObject.Predmet.ProtuStrankaListFormated>
  <DomainObject.Predmet.ProtuStrankaListFormatedOIB>
    <izvorni_sadrzaj>
      <item>KORNER-Rok jednostavno društvo s ograničenom odgovornošću za ugostiteljstvo i usluge, OIB 94576570445</item>
    </izvorni_sadrzaj>
    <derivirana_varijabla naziv="DomainObject.Predmet.ProtuStrankaListFormatedOIB_1">
      <item>KORNER-Rok jednostavno društvo s ograničenom odgovornošću za ugostiteljstvo i usluge, OIB 94576570445</item>
    </derivirana_varijabla>
  </DomainObject.Predmet.ProtuStrankaListFormatedOIB>
  <DomainObject.Predmet.ProtuStrankaListFormatedWithAdress>
    <izvorni_sadrzaj>
      <item>KORNER-Rok jednostavno društvo s ograničenom odgovornošću za ugostiteljstvo i usluge, Rade Končara 2, 40000 Novo Selo Rok</item>
    </izvorni_sadrzaj>
    <derivirana_varijabla naziv="DomainObject.Predmet.ProtuStrankaListFormatedWithAdress_1">
      <item>KORNER-Rok jednostavno društvo s ograničenom odgovornošću za ugostiteljstvo i usluge, Rade Končara 2, 40000 Novo Selo Rok</item>
    </derivirana_varijabla>
  </DomainObject.Predmet.ProtuStrankaListFormatedWithAdress>
  <DomainObject.Predmet.ProtuStrankaListFormatedWithAdressOIB>
    <izvorni_sadrzaj>
      <item>KORNER-Rok jednostavno društvo s ograničenom odgovornošću za ugostiteljstvo i usluge, OIB 94576570445, Rade Končara 2, 40000 Novo Selo Rok</item>
    </izvorni_sadrzaj>
    <derivirana_varijabla naziv="DomainObject.Predmet.ProtuStrankaListFormatedWithAdressOIB_1">
      <item>KORNER-Rok jednostavno društvo s ograničenom odgovornošću za ugostiteljstvo i usluge, OIB 94576570445, Rade Končara 2, 40000 Novo Selo Rok</item>
    </derivirana_varijabla>
  </DomainObject.Predmet.ProtuStrankaListFormatedWithAdressOIB>
  <DomainObject.Predmet.ProtuStrankaListNazivFormated>
    <izvorni_sadrzaj>
      <item>KORNER-Rok jednostavno društvo s ograničenom odgovornošću za ugostiteljstvo i usluge</item>
    </izvorni_sadrzaj>
    <derivirana_varijabla naziv="DomainObject.Predmet.ProtuStrankaListNazivFormated_1">
      <item>KORNER-Rok jednostavno društvo s ograničenom odgovornošću za ugostiteljstvo i usluge</item>
    </derivirana_varijabla>
  </DomainObject.Predmet.ProtuStrankaListNazivFormated>
  <DomainObject.Predmet.ProtuStrankaListNazivFormatedOIB>
    <izvorni_sadrzaj>
      <item>KORNER-Rok jednostavno društvo s ograničenom odgovornošću za ugostiteljstvo i usluge, OIB 94576570445</item>
    </izvorni_sadrzaj>
    <derivirana_varijabla naziv="DomainObject.Predmet.ProtuStrankaListNazivFormatedOIB_1">
      <item>KORNER-Rok jednostavno društvo s ograničenom odgovornošću za ugostiteljstvo i usluge, OIB 94576570445</item>
    </derivirana_varijabla>
  </DomainObject.Predmet.ProtuStrankaListNazivFormatedOIB>
  <DomainObject.Predmet.OstaliListFormated>
    <izvorni_sadrzaj>
      <item>Franjo Dolenec</item>
    </izvorni_sadrzaj>
    <derivirana_varijabla naziv="DomainObject.Predmet.OstaliListFormated_1">
      <item>Franjo Dolenec</item>
    </derivirana_varijabla>
  </DomainObject.Predmet.OstaliListFormated>
  <DomainObject.Predmet.OstaliListFormatedOIB>
    <izvorni_sadrzaj>
      <item>Franjo Dolenec, OIB 93585834148</item>
    </izvorni_sadrzaj>
    <derivirana_varijabla naziv="DomainObject.Predmet.OstaliListFormatedOIB_1">
      <item>Franjo Dolenec, OIB 93585834148</item>
    </derivirana_varijabla>
  </DomainObject.Predmet.OstaliListFormatedOIB>
  <DomainObject.Predmet.OstaliListFormatedWithAdress>
    <izvorni_sadrzaj>
      <item>Franjo Dolenec, Rade Končara 2, 40000 Novo Selo Rok</item>
    </izvorni_sadrzaj>
    <derivirana_varijabla naziv="DomainObject.Predmet.OstaliListFormatedWithAdress_1">
      <item>Franjo Dolenec, Rade Končara 2, 40000 Novo Selo Rok</item>
    </derivirana_varijabla>
  </DomainObject.Predmet.OstaliListFormatedWithAdress>
  <DomainObject.Predmet.OstaliListFormatedWithAdressOIB>
    <izvorni_sadrzaj>
      <item>Franjo Dolenec, OIB 93585834148, Rade Končara 2, 40000 Novo Selo Rok</item>
    </izvorni_sadrzaj>
    <derivirana_varijabla naziv="DomainObject.Predmet.OstaliListFormatedWithAdressOIB_1">
      <item>Franjo Dolenec, OIB 93585834148, Rade Končara 2, 40000 Novo Selo Rok</item>
    </derivirana_varijabla>
  </DomainObject.Predmet.OstaliListFormatedWithAdressOIB>
  <DomainObject.Predmet.OstaliListNazivFormated>
    <izvorni_sadrzaj>
      <item>Franjo Dolenec</item>
    </izvorni_sadrzaj>
    <derivirana_varijabla naziv="DomainObject.Predmet.OstaliListNazivFormated_1">
      <item>Franjo Dolenec</item>
    </derivirana_varijabla>
  </DomainObject.Predmet.OstaliListNazivFormated>
  <DomainObject.Predmet.OstaliListNazivFormatedOIB>
    <izvorni_sadrzaj>
      <item>Franjo Dolenec, OIB 93585834148</item>
    </izvorni_sadrzaj>
    <derivirana_varijabla naziv="DomainObject.Predmet.OstaliListNazivFormatedOIB_1">
      <item>Franjo Dolenec, OIB 93585834148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>St-41/2018-7</izvorni_sadrzaj>
    <derivirana_varijabla naziv="DomainObject.PoslovniBrojDokumenta_1">St-41/2018-7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KORNER-Rok jednostavno društvo s ograničenom odgovornošću za ugostiteljstvo i usluge</izvorni_sadrzaj>
    <derivirana_varijabla naziv="DomainObject.Predmet.ProtustrankaIDrugi_1">KORNER-Rok jednostavno društvo s ograničenom odgovornošću za ugostiteljstvo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KORNER-Rok jednostavno društvo s ograničenom odgovornošću za ugostiteljstvo i usluge, OIB 94576570445, Rade Končara 2, 40000 Novo Selo Rok</izvorni_sadrzaj>
    <derivirana_varijabla naziv="DomainObject.Predmet.ProtustrankaIDrugiAdressOIB_1">KORNER-Rok jednostavno društvo s ograničenom odgovornošću za ugostiteljstvo i usluge, OIB 94576570445, Rade Končara 2,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KORNER-Rok jednostavno društvo s ograničenom odgovornošću za ugostiteljstvo i usluge</item>
      <item>Financijska agencija - Podružnica Varaždin</item>
      <item>Franjo Dolenec</item>
    </izvorni_sadrzaj>
    <derivirana_varijabla naziv="DomainObject.Predmet.SudioniciListNaziv_1">
      <item>KORNER-Rok jednostavno društvo s ograničenom odgovornošću za ugostiteljstvo i usluge</item>
      <item>Financijska agencija - Podružnica Varaždin</item>
      <item>Franjo Dolenec</item>
    </derivirana_varijabla>
  </DomainObject.Predmet.SudioniciListNaziv>
  <DomainObject.Predmet.SudioniciListAdressOIB>
    <izvorni_sadrzaj>
      <item>KORNER-Rok jednostavno društvo s ograničenom odgovornošću za ugostiteljstvo i usluge, OIB 94576570445, Rade Končara 2,40000 Novo Selo Rok</item>
      <item>Financijska agencija - Podružnica Varaždin, OIB 85821130368, Ulica grada Vukovara 70,10000 Zagreb</item>
      <item>Franjo Dolenec, OIB 93585834148, Rade Končara 2,40000 Novo Selo Rok</item>
    </izvorni_sadrzaj>
    <derivirana_varijabla naziv="DomainObject.Predmet.SudioniciListAdressOIB_1">
      <item>KORNER-Rok jednostavno društvo s ograničenom odgovornošću za ugostiteljstvo i usluge, OIB 94576570445, Rade Končara 2,40000 Novo Selo Rok</item>
      <item>Financijska agencija - Podružnica Varaždin, OIB 85821130368, Ulica grada Vukovara 70,10000 Zagreb</item>
      <item>Franjo Dolenec, OIB 93585834148, Rade Končara 2,40000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FB620-986B-42FB-A557-0D30520EDE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2919</properties:Characters>
  <properties:Lines>66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2018-03-30T07:51:00Z</cp:lastPrinted>
  <dcterms:modified xmlns:xsi="http://www.w3.org/2001/XMLSchema-instance" xsi:type="dcterms:W3CDTF">2018-03-30T07:52:00Z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St-41/2018-7 / Odluka - Rješenje - otvaranje i zaključenje stečajnog postupka (čl. 132) (odluka_St-41_2018-7.docx)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