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d759c" w14:paraId="6bd759c"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AC046D">
        <w:rPr>
          <w:rFonts w:hAnsi="Times New Roman" w:ascii="Times New Roman"/>
          <w:szCs w:val="24"/>
        </w:rPr>
        <w:t>4757</w:t>
      </w:r>
      <w:r w:rsidR="0065485C">
        <w:rPr>
          <w:rFonts w:hAnsi="Times New Roman" w:ascii="Times New Roman"/>
          <w:szCs w:val="24"/>
        </w:rPr>
        <w:t>/16</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510F27" w:rsidRPr="00DE1268">
        <w:rPr>
          <w:rFonts w:hAnsi="Times New Roman" w:ascii="Times New Roman"/>
          <w:sz w:val="24"/>
          <w:szCs w:val="24"/>
          <w:lang w:val="pt-BR"/>
        </w:rPr>
        <w:t xml:space="preserve">u stečajnom postupku </w:t>
      </w:r>
      <w:r w:rsidR="00510F27" w:rsidRPr="00DE1268">
        <w:rPr>
          <w:rFonts w:hAnsi="Times New Roman" w:ascii="Times New Roman"/>
          <w:sz w:val="24"/>
          <w:szCs w:val="24"/>
        </w:rPr>
        <w:t xml:space="preserve">nad stečajnim dužnikom </w:t>
      </w:r>
      <w:r w:rsidR="00AC046D" w:rsidRPr="00AC046D">
        <w:rPr>
          <w:rFonts w:hAnsi="Times New Roman" w:ascii="Times New Roman"/>
          <w:sz w:val="24"/>
          <w:szCs w:val="24"/>
        </w:rPr>
        <w:t>EKO NEKRETNINE d.o.o. za građenje, trgovinu i turizam, Zagreb, Božida</w:t>
      </w:r>
      <w:r w:rsidR="00AC046D">
        <w:rPr>
          <w:rFonts w:hAnsi="Times New Roman" w:ascii="Times New Roman"/>
          <w:sz w:val="24"/>
          <w:szCs w:val="24"/>
        </w:rPr>
        <w:t>ra Magovca 55, OIB: 89718983224</w:t>
      </w:r>
      <w:r w:rsidRPr="00DE1268">
        <w:rPr>
          <w:rFonts w:hAnsi="Times New Roman" w:ascii="Times New Roman"/>
          <w:sz w:val="24"/>
          <w:szCs w:val="24"/>
        </w:rPr>
        <w:t>,</w:t>
      </w:r>
      <w:r w:rsidR="00AC046D">
        <w:rPr>
          <w:rFonts w:cs="Times New Roman" w:hAnsi="Times New Roman" w:ascii="Times New Roman"/>
          <w:sz w:val="24"/>
          <w:szCs w:val="24"/>
        </w:rPr>
        <w:t xml:space="preserve"> dana 23</w:t>
      </w:r>
      <w:r w:rsidRPr="00DE1268">
        <w:rPr>
          <w:rFonts w:cs="Times New Roman" w:hAnsi="Times New Roman" w:ascii="Times New Roman"/>
          <w:sz w:val="24"/>
          <w:szCs w:val="24"/>
        </w:rPr>
        <w:t xml:space="preserve">. </w:t>
      </w:r>
      <w:r w:rsidR="00450D45">
        <w:rPr>
          <w:rFonts w:cs="Times New Roman" w:hAnsi="Times New Roman" w:ascii="Times New Roman"/>
          <w:sz w:val="24"/>
          <w:szCs w:val="24"/>
        </w:rPr>
        <w:t>veljače</w:t>
      </w:r>
      <w:r w:rsidR="00510F27" w:rsidRPr="00DE1268">
        <w:rPr>
          <w:rFonts w:cs="Times New Roman" w:hAnsi="Times New Roman" w:ascii="Times New Roman"/>
          <w:sz w:val="24"/>
          <w:szCs w:val="24"/>
        </w:rPr>
        <w:t xml:space="preserve"> 2018</w:t>
      </w:r>
      <w:r w:rsidRPr="00DE1268">
        <w:rPr>
          <w:rFonts w:cs="Times New Roman" w:hAnsi="Times New Roman" w:ascii="Times New Roman"/>
          <w:sz w:val="24"/>
          <w:szCs w:val="24"/>
        </w:rPr>
        <w:t>.</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AC046D">
        <w:rPr>
          <w:rFonts w:cs="Times New Roman" w:hAnsi="Times New Roman" w:ascii="Times New Roman"/>
          <w:sz w:val="24"/>
          <w:szCs w:val="24"/>
        </w:rPr>
        <w:t>4757</w:t>
      </w:r>
      <w:r w:rsidR="0065485C">
        <w:rPr>
          <w:rFonts w:cs="Times New Roman" w:hAnsi="Times New Roman" w:ascii="Times New Roman"/>
          <w:sz w:val="24"/>
          <w:szCs w:val="24"/>
        </w:rPr>
        <w:t>/16 od 29</w:t>
      </w:r>
      <w:r w:rsidRPr="00997631">
        <w:rPr>
          <w:rFonts w:cs="Times New Roman" w:hAnsi="Times New Roman" w:ascii="Times New Roman"/>
          <w:sz w:val="24"/>
          <w:szCs w:val="24"/>
        </w:rPr>
        <w:t xml:space="preserve">. </w:t>
      </w:r>
      <w:r w:rsidR="0065485C">
        <w:rPr>
          <w:rFonts w:cs="Times New Roman" w:hAnsi="Times New Roman" w:ascii="Times New Roman"/>
          <w:sz w:val="24"/>
          <w:szCs w:val="24"/>
        </w:rPr>
        <w:t>studenog</w:t>
      </w:r>
      <w:r w:rsidRPr="00997631">
        <w:rPr>
          <w:rFonts w:cs="Times New Roman" w:hAnsi="Times New Roman" w:ascii="Times New Roman"/>
          <w:sz w:val="24"/>
          <w:szCs w:val="24"/>
        </w:rPr>
        <w:t xml:space="preserve"> 2017. koje glase:</w:t>
      </w:r>
    </w:p>
    <w:p w:rsidRDefault="002A3F7E" w:rsidP="00510F27" w:rsidR="002A3F7E" w:rsidRPr="00997631">
      <w:pPr>
        <w:pStyle w:val="Tijeloteksta"/>
        <w:rPr>
          <w:rFonts w:cs="Times New Roman" w:hAnsi="Times New Roman" w:ascii="Times New Roman"/>
          <w:sz w:val="24"/>
          <w:szCs w:val="24"/>
        </w:rPr>
      </w:pPr>
    </w:p>
    <w:p w:rsidRDefault="00AC046D" w:rsidP="00AC046D" w:rsidR="00AC046D" w:rsidRPr="00AC046D">
      <w:pPr>
        <w:pStyle w:val="Odlomakpopisa"/>
        <w:widowControl w:val="false"/>
        <w:ind w:left="1125"/>
        <w:jc w:val="both"/>
        <w:rPr>
          <w:rFonts w:hAnsi="Times New Roman" w:ascii="Times New Roman"/>
          <w:szCs w:val="24"/>
        </w:rPr>
      </w:pPr>
      <w:r>
        <w:rPr>
          <w:rFonts w:hAnsi="Times New Roman" w:ascii="Times New Roman"/>
          <w:szCs w:val="24"/>
        </w:rPr>
        <w:t>''</w:t>
      </w:r>
      <w:r w:rsidRPr="00AC046D">
        <w:rPr>
          <w:rFonts w:hAnsi="Times New Roman" w:ascii="Times New Roman"/>
          <w:szCs w:val="24"/>
        </w:rPr>
        <w:t>I)</w:t>
      </w:r>
      <w:r w:rsidRPr="00AC046D">
        <w:rPr>
          <w:rFonts w:hAnsi="Times New Roman" w:ascii="Times New Roman"/>
          <w:szCs w:val="24"/>
        </w:rPr>
        <w:tab/>
        <w:t>U prethodnom postupku pokrenutim nad dužnikom EKO NEKRETNINE d.o.o. za građenje, trgovinu i turizam, Zagreb, Božidara Magovca 55, OIB: 89718983224, za privremenog stečajnog upravitelja imenuje se Antonia Selak, Zagreb, Drenovačka 3, OIB:91237926182.</w:t>
      </w:r>
    </w:p>
    <w:p w:rsidRDefault="00AC046D" w:rsidP="00AC046D" w:rsidR="00AC046D" w:rsidRPr="00AC046D">
      <w:pPr>
        <w:pStyle w:val="Odlomakpopisa"/>
        <w:widowControl w:val="false"/>
        <w:ind w:left="1125"/>
        <w:jc w:val="both"/>
        <w:rPr>
          <w:rFonts w:hAnsi="Times New Roman" w:ascii="Times New Roman"/>
          <w:szCs w:val="24"/>
        </w:rPr>
      </w:pPr>
    </w:p>
    <w:p w:rsidRDefault="00AC046D" w:rsidP="00AC046D" w:rsidR="00AC046D" w:rsidRPr="00AC046D">
      <w:pPr>
        <w:pStyle w:val="Odlomakpopisa"/>
        <w:widowControl w:val="false"/>
        <w:ind w:left="1125"/>
        <w:jc w:val="both"/>
        <w:rPr>
          <w:rFonts w:hAnsi="Times New Roman" w:ascii="Times New Roman"/>
          <w:szCs w:val="24"/>
        </w:rPr>
      </w:pPr>
      <w:r w:rsidRPr="00AC046D">
        <w:rPr>
          <w:rFonts w:hAnsi="Times New Roman" w:ascii="Times New Roman"/>
          <w:szCs w:val="24"/>
        </w:rPr>
        <w:t>II)</w:t>
      </w:r>
      <w:r w:rsidRPr="00AC046D">
        <w:rPr>
          <w:rFonts w:hAnsi="Times New Roman" w:ascii="Times New Roman"/>
          <w:szCs w:val="24"/>
        </w:rPr>
        <w:tab/>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AC046D" w:rsidP="00AC046D" w:rsidR="00AC046D" w:rsidRPr="00AC046D">
      <w:pPr>
        <w:pStyle w:val="Odlomakpopisa"/>
        <w:widowControl w:val="false"/>
        <w:ind w:left="1125"/>
        <w:jc w:val="both"/>
        <w:rPr>
          <w:rFonts w:hAnsi="Times New Roman" w:ascii="Times New Roman"/>
          <w:szCs w:val="24"/>
        </w:rPr>
      </w:pPr>
    </w:p>
    <w:p w:rsidRDefault="00AC046D" w:rsidP="00AC046D" w:rsidR="00450D45" w:rsidRPr="00450D45">
      <w:pPr>
        <w:pStyle w:val="Odlomakpopisa"/>
        <w:widowControl w:val="false"/>
        <w:ind w:left="1125"/>
        <w:jc w:val="both"/>
        <w:rPr>
          <w:rFonts w:hAnsi="Times New Roman" w:ascii="Times New Roman"/>
          <w:szCs w:val="24"/>
        </w:rPr>
      </w:pPr>
      <w:r>
        <w:rPr>
          <w:rFonts w:hAnsi="Times New Roman" w:ascii="Times New Roman"/>
          <w:szCs w:val="24"/>
        </w:rPr>
        <w:t xml:space="preserve">III) </w:t>
      </w:r>
      <w:r w:rsidRPr="00AC046D">
        <w:rPr>
          <w:rFonts w:hAnsi="Times New Roman" w:ascii="Times New Roman"/>
          <w:szCs w:val="24"/>
        </w:rPr>
        <w:t>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65485C" w:rsidP="002A3F7E" w:rsidR="0065485C">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AC046D">
        <w:rPr>
          <w:rFonts w:hAnsi="Times New Roman" w:ascii="Times New Roman"/>
          <w:szCs w:val="24"/>
        </w:rPr>
        <w:t>4757</w:t>
      </w:r>
      <w:r w:rsidR="0065485C">
        <w:rPr>
          <w:rFonts w:hAnsi="Times New Roman" w:ascii="Times New Roman"/>
          <w:szCs w:val="24"/>
        </w:rPr>
        <w:t>/16</w:t>
      </w:r>
      <w:r w:rsidRPr="00DD16EA">
        <w:rPr>
          <w:rFonts w:hAnsi="Times New Roman" w:ascii="Times New Roman"/>
          <w:szCs w:val="24"/>
        </w:rPr>
        <w:t xml:space="preserve"> od </w:t>
      </w:r>
      <w:r w:rsidR="0065485C">
        <w:rPr>
          <w:rFonts w:hAnsi="Times New Roman" w:ascii="Times New Roman"/>
          <w:szCs w:val="24"/>
        </w:rPr>
        <w:t>29</w:t>
      </w:r>
      <w:r w:rsidRPr="00DD16EA">
        <w:rPr>
          <w:rFonts w:hAnsi="Times New Roman" w:ascii="Times New Roman"/>
          <w:szCs w:val="24"/>
        </w:rPr>
        <w:t xml:space="preserve">. </w:t>
      </w:r>
      <w:r w:rsidR="0065485C">
        <w:rPr>
          <w:rFonts w:hAnsi="Times New Roman" w:ascii="Times New Roman"/>
          <w:szCs w:val="24"/>
        </w:rPr>
        <w:t>studenog</w:t>
      </w:r>
      <w:r w:rsidRPr="00DD16EA">
        <w:rPr>
          <w:rFonts w:hAnsi="Times New Roman" w:ascii="Times New Roman"/>
          <w:szCs w:val="24"/>
        </w:rPr>
        <w:t xml:space="preserve"> 2017. u ovom stečajnom postupku donesene su mjere osiguranja na način, kako su iste navedene u izreci ovog rješenja.</w:t>
      </w:r>
    </w:p>
    <w:p w:rsidRDefault="00450D45" w:rsidP="002A3F7E" w:rsidR="00450D45">
      <w:pPr>
        <w:numPr>
          <w:ilvl w:val="12"/>
          <w:numId w:val="0"/>
        </w:numPr>
        <w:ind w:firstLine="720"/>
        <w:jc w:val="both"/>
        <w:rPr>
          <w:rFonts w:hAnsi="Times New Roman" w:ascii="Times New Roman"/>
          <w:szCs w:val="24"/>
        </w:rPr>
      </w:pPr>
    </w:p>
    <w:p w:rsidRDefault="00DE1268" w:rsidP="002A3F7E" w:rsidR="00DE1268">
      <w:pPr>
        <w:ind w:firstLine="720"/>
        <w:jc w:val="both"/>
        <w:rPr>
          <w:rFonts w:hAnsi="Times New Roman" w:ascii="Times New Roman"/>
          <w:szCs w:val="24"/>
        </w:rPr>
      </w:pPr>
    </w:p>
    <w:p w:rsidRDefault="0065485C" w:rsidP="0065485C" w:rsidR="0065485C">
      <w:pPr>
        <w:ind w:firstLine="720"/>
        <w:jc w:val="both"/>
        <w:rPr>
          <w:rFonts w:hAnsi="Times New Roman" w:ascii="Times New Roman"/>
          <w:szCs w:val="24"/>
        </w:rPr>
      </w:pPr>
      <w:r w:rsidRPr="00DD16EA">
        <w:rPr>
          <w:rFonts w:hAnsi="Times New Roman" w:ascii="Times New Roman"/>
          <w:szCs w:val="24"/>
        </w:rPr>
        <w:lastRenderedPageBreak/>
        <w:t>Rješenjem ovog suda br. St-</w:t>
      </w:r>
      <w:r w:rsidR="00AC046D">
        <w:rPr>
          <w:rFonts w:hAnsi="Times New Roman" w:ascii="Times New Roman"/>
          <w:szCs w:val="24"/>
        </w:rPr>
        <w:t>4757/16 od 23</w:t>
      </w:r>
      <w:r w:rsidRPr="00DD16EA">
        <w:rPr>
          <w:rFonts w:hAnsi="Times New Roman" w:ascii="Times New Roman"/>
          <w:szCs w:val="24"/>
        </w:rPr>
        <w:t xml:space="preserve">. </w:t>
      </w:r>
      <w:r>
        <w:rPr>
          <w:rFonts w:hAnsi="Times New Roman" w:ascii="Times New Roman"/>
          <w:szCs w:val="24"/>
        </w:rPr>
        <w:t>veljače 2018</w:t>
      </w:r>
      <w:r w:rsidRPr="00DD16EA">
        <w:rPr>
          <w:rFonts w:hAnsi="Times New Roman" w:ascii="Times New Roman"/>
          <w:szCs w:val="24"/>
        </w:rPr>
        <w:t>. otvoren je stečajni postupak nad stečajnim dužnikom</w:t>
      </w:r>
      <w:r w:rsidRPr="00997631">
        <w:rPr>
          <w:rFonts w:hAnsi="Times New Roman" w:ascii="Times New Roman"/>
          <w:szCs w:val="24"/>
        </w:rPr>
        <w:t xml:space="preserve"> </w:t>
      </w:r>
      <w:r w:rsidR="00AC046D" w:rsidRPr="00AC046D">
        <w:rPr>
          <w:rFonts w:hAnsi="Times New Roman" w:ascii="Times New Roman"/>
          <w:szCs w:val="24"/>
        </w:rPr>
        <w:t>EKO NEKRETNINE d.o.o. za građenje, trgovinu i turizam, Zagreb, Božida</w:t>
      </w:r>
      <w:r w:rsidR="00AC046D">
        <w:rPr>
          <w:rFonts w:hAnsi="Times New Roman" w:ascii="Times New Roman"/>
          <w:szCs w:val="24"/>
        </w:rPr>
        <w:t>ra Magovca 55, OIB: 89718983224</w:t>
      </w:r>
      <w:r>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AC046D">
        <w:rPr>
          <w:rFonts w:hAnsi="Times New Roman" w:ascii="Times New Roman"/>
          <w:szCs w:val="24"/>
        </w:rPr>
        <w:t>23</w:t>
      </w:r>
      <w:r w:rsidRPr="00DD16EA">
        <w:rPr>
          <w:rFonts w:hAnsi="Times New Roman" w:ascii="Times New Roman"/>
          <w:szCs w:val="24"/>
        </w:rPr>
        <w:t xml:space="preserve">. </w:t>
      </w:r>
      <w:r w:rsidR="00450D45">
        <w:rPr>
          <w:rFonts w:hAnsi="Times New Roman" w:ascii="Times New Roman"/>
          <w:szCs w:val="24"/>
        </w:rPr>
        <w:t>veljače</w:t>
      </w:r>
      <w:r w:rsidR="00DE1268">
        <w:rPr>
          <w:rFonts w:hAnsi="Times New Roman" w:ascii="Times New Roman"/>
          <w:szCs w:val="24"/>
        </w:rPr>
        <w:t xml:space="preserve"> 2018</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692C76">
        <w:rPr>
          <w:rFonts w:hAnsi="Times New Roman" w:ascii="Times New Roman"/>
          <w:szCs w:val="24"/>
        </w:rPr>
        <w:t>,v.r.</w:t>
      </w: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2A3F7E" w:rsidR="002A3F7E" w:rsidRPr="00DD16EA">
      <w:pPr>
        <w:jc w:val="both"/>
        <w:rPr>
          <w:rFonts w:hAnsi="Times New Roman" w:ascii="Times New Roman"/>
          <w:szCs w:val="24"/>
        </w:rPr>
      </w:pPr>
      <w:r w:rsidRPr="0061553A">
        <w:rPr>
          <w:rFonts w:hAnsi="Times New Roman" w:ascii="Times New Roman"/>
          <w:szCs w:val="24"/>
        </w:rPr>
        <w:tab/>
      </w:r>
    </w:p>
    <w:p w:rsidRDefault="00692C76" w:rsidP="00692C76" w:rsidR="00692C76" w:rsidRPr="00692C76">
      <w:pPr>
        <w:ind w:left="4248"/>
        <w:rPr>
          <w:rFonts w:hAnsi="Times New Roman" w:ascii="Times New Roman"/>
        </w:rPr>
      </w:pPr>
      <w:r w:rsidRPr="00692C76">
        <w:rPr>
          <w:rFonts w:hAnsi="Times New Roman" w:ascii="Times New Roman"/>
        </w:rPr>
        <w:t>Za točnost otpravka-ovlašteni službenik</w:t>
      </w:r>
    </w:p>
    <w:p w:rsidRDefault="00692C76" w:rsidP="00692C76" w:rsidR="00692C76" w:rsidRPr="00692C76">
      <w:pPr>
        <w:ind w:left="4248"/>
        <w:rPr>
          <w:rFonts w:hAnsi="Times New Roman" w:ascii="Times New Roman"/>
        </w:rPr>
      </w:pPr>
      <w:r w:rsidRPr="00692C76">
        <w:rPr>
          <w:rFonts w:hAnsi="Times New Roman" w:ascii="Times New Roman"/>
        </w:rPr>
        <w:tab/>
        <w:t xml:space="preserve">   Monika Grbac</w:t>
      </w:r>
    </w:p>
    <w:p w:rsidRDefault="002A3F7E" w:rsidP="002A3F7E" w:rsidR="002A3F7E" w:rsidRPr="00692C76">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450D45" w:rsidR="00E33188">
      <w:headerReference w:type="default" r:id="rId10"/>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692C76">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AC046D">
      <w:rPr>
        <w:rFonts w:hAnsi="Times New Roman" w:ascii="Times New Roman"/>
        <w:szCs w:val="24"/>
      </w:rPr>
      <w:t>4757</w:t>
    </w:r>
    <w:r w:rsidR="0065485C">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858D8"/>
    <w:rsid w:val="001139DC"/>
    <w:rsid w:val="00253C21"/>
    <w:rsid w:val="002A3F7E"/>
    <w:rsid w:val="00331389"/>
    <w:rsid w:val="00331AD6"/>
    <w:rsid w:val="00450D45"/>
    <w:rsid w:val="00510F27"/>
    <w:rsid w:val="0065485C"/>
    <w:rsid w:val="00692C76"/>
    <w:rsid w:val="006B4CFC"/>
    <w:rsid w:val="0075424D"/>
    <w:rsid w:val="0092416A"/>
    <w:rsid w:val="00A75F8D"/>
    <w:rsid w:val="00AC046D"/>
    <w:rsid w:val="00BC0495"/>
    <w:rsid w:val="00BE3772"/>
    <w:rsid w:val="00CE0253"/>
    <w:rsid w:val="00D30EF1"/>
    <w:rsid w:val="00D77A6C"/>
    <w:rsid w:val="00D964F7"/>
    <w:rsid w:val="00DA6C45"/>
    <w:rsid w:val="00DB5384"/>
    <w:rsid w:val="00DD560F"/>
    <w:rsid w:val="00DE1268"/>
    <w:rsid w:val="00E33188"/>
    <w:rsid w:val="00E91A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692C76"/>
    <w:rPr>
      <w:color w:val="808080"/>
      <w:bdr w:space="0" w:sz="0" w:color="auto" w:val="none"/>
      <w:shd w:fill="auto" w:color="auto" w:val="clear"/>
    </w:rPr>
  </w:style>
  <w:style w:customStyle="true" w:styleId="eSPISCCParagraphDefaultFont" w:type="character">
    <w:name w:val="eSPIS_CC_Paragraph Default Font"/>
    <w:basedOn w:val="Zadanifontodlomka"/>
    <w:rsid w:val="00692C7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92C7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92C7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92C7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692C76"/>
    <w:rPr>
      <w:color w:val="808080"/>
      <w:bdr w:color="auto" w:space="0" w:sz="0" w:val="none"/>
      <w:shd w:color="auto" w:fill="auto" w:val="clear"/>
    </w:rPr>
  </w:style>
  <w:style w:customStyle="1" w:styleId="eSPISCCParagraphDefaultFont" w:type="character">
    <w:name w:val="eSPIS_CC_Paragraph Default Font"/>
    <w:basedOn w:val="Zadanifontodlomka"/>
    <w:rsid w:val="00692C7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92C7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92C7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92C7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44762">
      <w:bodyDiv w:val="true"/>
      <w:marLeft w:val="0"/>
      <w:marRight w:val="0"/>
      <w:marTop w:val="0"/>
      <w:marBottom w:val="0"/>
      <w:divBdr>
        <w:top w:space="0" w:sz="0" w:color="auto" w:val="none"/>
        <w:left w:space="0" w:sz="0" w:color="auto" w:val="none"/>
        <w:bottom w:space="0" w:sz="0" w:color="auto" w:val="none"/>
        <w:right w:space="0" w:sz="0" w:color="auto" w:val="none"/>
      </w:divBdr>
    </w:div>
    <w:div w:id="1203320977">
      <w:bodyDiv w:val="true"/>
      <w:marLeft w:val="0"/>
      <w:marRight w:val="0"/>
      <w:marTop w:val="0"/>
      <w:marBottom w:val="0"/>
      <w:divBdr>
        <w:top w:space="0" w:sz="0" w:color="auto" w:val="none"/>
        <w:left w:space="0" w:sz="0" w:color="auto" w:val="none"/>
        <w:bottom w:space="0" w:sz="0" w:color="auto" w:val="none"/>
        <w:right w:space="0" w:sz="0" w:color="auto" w:val="none"/>
      </w:divBdr>
    </w:div>
    <w:div w:id="138838208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89111354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4757</izvorni_sadrzaj>
    <derivirana_varijabla naziv="DomainObject.Predmet.Broj_1">4757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St-4757/2016</izvorni_sadrzaj>
    <derivirana_varijabla naziv="DomainObject.Predmet.OznakaBroj_1">St-4757/2016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EKO NEKRETNINE d.o.o. zastupanog po punomoćniku OD FARČIĆ &amp; PARTNERI; Ivana Ljubić</izvorni_sadrzaj>
    <derivirana_varijabla naziv="DomainObject.Predmet.ProtustrankaFormated_1">  EKO NEKRETNINE d.o.o. zastupanog po punomoćniku OD FARČIĆ &amp; PARTNERI; Ivana Ljubić</derivirana_varijabla>
  </DomainObject.Predmet.ProtustrankaFormated>
  <DomainObject.Predmet.ProtustrankaFormatedOIB>
    <izvorni_sadrzaj>  EKO NEKRETNINE d.o.o., OIB 89718983224 zastupanog po punomoćniku OD FARČIĆ &amp; PARTNERI; Ivana Ljubić</izvorni_sadrzaj>
    <derivirana_varijabla naziv="DomainObject.Predmet.ProtustrankaFormatedOIB_1">  EKO NEKRETNINE d.o.o., OIB 89718983224 zastupanog po punomoćniku OD FARČIĆ &amp; PARTNERI; Ivana Ljubić</derivirana_varijabla>
  </DomainObject.Predmet.ProtustrankaFormatedOIB>
  <DomainObject.Predmet.ProtustrankaFormatedWithAdress>
    <izvorni_sadrzaj> EKO NEKRETNINE d.o.o., Božidara Magovca 55, 10000 Zagreb zastupanog po punomoćniku OD FARČIĆ &amp; PARTNERI; Ivana Ljubić</izvorni_sadrzaj>
    <derivirana_varijabla naziv="DomainObject.Predmet.ProtustrankaFormatedWithAdress_1"> EKO NEKRETNINE d.o.o., Božidara Magovca 55, 10000 Zagreb zastupanog po punomoćniku OD FARČIĆ &amp; PARTNERI; Ivana Ljubić</derivirana_varijabla>
  </DomainObject.Predmet.ProtustrankaFormatedWithAdress>
  <DomainObject.Predmet.ProtustrankaFormatedWithAdressOIB>
    <izvorni_sadrzaj> EKO NEKRETNINE d.o.o., OIB 89718983224, Božidara Magovca 55, 10000 Zagreb zastupanog po punomoćniku OD FARČIĆ &amp; PARTNERI; Ivana Ljubić</izvorni_sadrzaj>
    <derivirana_varijabla naziv="DomainObject.Predmet.ProtustrankaFormatedWithAdressOIB_1"> EKO NEKRETNINE d.o.o., OIB 89718983224, Božidara Magovca 55, 10000 Zagreb zastupanog po punomoćniku OD FARČIĆ &amp; PARTNERI; Ivana Ljubić</derivirana_varijabla>
  </DomainObject.Predmet.ProtustrankaFormatedWithAdressOIB>
  <DomainObject.Predmet.ProtustrankaWithAdress>
    <izvorni_sadrzaj>EKO NEKRETNINE d.o.o. Božidara Magovca 55, 10000 Zagreb</izvorni_sadrzaj>
    <derivirana_varijabla naziv="DomainObject.Predmet.ProtustrankaWithAdress_1">EKO NEKRETNINE d.o.o. Božidara Magovca 55, 10000 Zagreb</derivirana_varijabla>
  </DomainObject.Predmet.ProtustrankaWithAdress>
  <DomainObject.Predmet.ProtustrankaWithAdressOIB>
    <izvorni_sadrzaj>EKO NEKRETNINE d.o.o., OIB 89718983224, Božidara Magovca 55, 10000 Zagreb</izvorni_sadrzaj>
    <derivirana_varijabla naziv="DomainObject.Predmet.ProtustrankaWithAdressOIB_1">EKO NEKRETNINE d.o.o., OIB 89718983224, Božidara Magovca 55, 10000 Zagreb</derivirana_varijabla>
  </DomainObject.Predmet.ProtustrankaWithAdressOIB>
  <DomainObject.Predmet.ProtustrankaNazivFormated>
    <izvorni_sadrzaj>EKO NEKRETNINE d.o.o.</izvorni_sadrzaj>
    <derivirana_varijabla naziv="DomainObject.Predmet.ProtustrankaNazivFormated_1">EKO NEKRETNINE d.o.o.</derivirana_varijabla>
  </DomainObject.Predmet.ProtustrankaNazivFormated>
  <DomainObject.Predmet.ProtustrankaNazivFormatedOIB>
    <izvorni_sadrzaj>EKO NEKRETNINE d.o.o., OIB 89718983224</izvorni_sadrzaj>
    <derivirana_varijabla naziv="DomainObject.Predmet.ProtustrankaNazivFormatedOIB_1">EKO NEKRETNINE d.o.o., OIB 89718983224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Ivana Ljubić</izvorni_sadrzaj>
    <derivirana_varijabla naziv="DomainObject.Predmet.StrankaFormated_1">  FINA Regionalni centar Zagreb; Ivana Ljubić</derivirana_varijabla>
  </DomainObject.Predmet.StrankaFormated>
  <DomainObject.Predmet.StrankaFormatedOIB>
    <izvorni_sadrzaj>  FINA Regionalni centar Zagreb, OIB 85821130368; Ivana Ljubić, OIB 62874095863</izvorni_sadrzaj>
    <derivirana_varijabla naziv="DomainObject.Predmet.StrankaFormatedOIB_1">  FINA Regionalni centar Zagreb, OIB 85821130368; Ivana Ljubić, OIB 62874095863</derivirana_varijabla>
  </DomainObject.Predmet.StrankaFormatedOIB>
  <DomainObject.Predmet.StrankaFormatedWithAdress>
    <izvorni_sadrzaj> FINA Regionalni centar Zagreb, Trg svibanjskih žrtava 1995. 1, 10000 Zagreb; Ivana Ljubić, Jankovačka 24, 10000 Zagreb</izvorni_sadrzaj>
    <derivirana_varijabla naziv="DomainObject.Predmet.StrankaFormatedWithAdress_1"> FINA Regionalni centar Zagreb, Trg svibanjskih žrtava 1995. 1, 10000 Zagreb; Ivana Ljubić, Jankovačka 24, 10000 Zagreb</derivirana_varijabla>
  </DomainObject.Predmet.StrankaFormatedWithAdress>
  <DomainObject.Predmet.StrankaFormatedWithAdressOIB>
    <izvorni_sadrzaj> FINA Regionalni centar Zagreb, OIB 85821130368, Trg svibanjskih žrtava 1995. 1, 10000 Zagreb; Ivana Ljubić, OIB 62874095863, Jankovačka 24, 10000 Zagreb</izvorni_sadrzaj>
    <derivirana_varijabla naziv="DomainObject.Predmet.StrankaFormatedWithAdressOIB_1"> FINA Regionalni centar Zagreb, OIB 85821130368, Trg svibanjskih žrtava 1995. 1, 10000 Zagreb; Ivana Ljubić, OIB 62874095863, Jankovačka 24, 10000 Zagreb</derivirana_varijabla>
  </DomainObject.Predmet.StrankaFormatedWithAdressOIB>
  <DomainObject.Predmet.StrankaWithAdress>
    <izvorni_sadrzaj>FINA Regionalni centar Zagreb Trg svibanjskih žrtava 1995. 1,10000 Zagreb,Ivana Ljubić Jankovačka 24,10000 Zagreb</izvorni_sadrzaj>
    <derivirana_varijabla naziv="DomainObject.Predmet.StrankaWithAdress_1">FINA Regionalni centar Zagreb Trg svibanjskih žrtava 1995. 1,10000 Zagreb,Ivana Ljubić Jankovačka 24,10000 Zagreb</derivirana_varijabla>
  </DomainObject.Predmet.StrankaWithAdress>
  <DomainObject.Predmet.StrankaWithAdressOIB>
    <izvorni_sadrzaj>FINA Regionalni centar Zagreb, OIB 85821130368, Trg svibanjskih žrtava 1995. 1,10000 Zagreb,Ivana Ljubić, OIB 62874095863, Jankovačka 24,10000 Zagreb</izvorni_sadrzaj>
    <derivirana_varijabla naziv="DomainObject.Predmet.StrankaWithAdressOIB_1">FINA Regionalni centar Zagreb, OIB 85821130368, Trg svibanjskih žrtava 1995. 1,10000 Zagreb,Ivana Ljubić, OIB 62874095863, Jankovačka 24,10000 Zagreb</derivirana_varijabla>
  </DomainObject.Predmet.StrankaWithAdressOIB>
  <DomainObject.Predmet.StrankaNazivFormated>
    <izvorni_sadrzaj>FINA Regionalni centar Zagreb,Ivana Ljubić</izvorni_sadrzaj>
    <derivirana_varijabla naziv="DomainObject.Predmet.StrankaNazivFormated_1">FINA Regionalni centar Zagreb,Ivana Ljubić</derivirana_varijabla>
  </DomainObject.Predmet.StrankaNazivFormated>
  <DomainObject.Predmet.StrankaNazivFormatedOIB>
    <izvorni_sadrzaj>FINA Regionalni centar Zagreb, OIB 85821130368,Ivana Ljubić, OIB 62874095863</izvorni_sadrzaj>
    <derivirana_varijabla naziv="DomainObject.Predmet.StrankaNazivFormatedOIB_1">FINA Regionalni centar Zagreb, OIB 85821130368,Ivana Ljubić, OIB 62874095863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Ivana Ljubić</item>
    </izvorni_sadrzaj>
    <derivirana_varijabla naziv="DomainObject.Predmet.StrankaListFormated_1">
      <item>FINA Regionalni centar Zagreb</item>
      <item>Ivana Ljubić</item>
    </derivirana_varijabla>
  </DomainObject.Predmet.StrankaListFormated>
  <DomainObject.Predmet.StrankaListFormatedOIB>
    <izvorni_sadrzaj>
      <item>FINA Regionalni centar Zagreb, OIB 85821130368</item>
      <item>Ivana Ljubić, OIB 62874095863</item>
    </izvorni_sadrzaj>
    <derivirana_varijabla naziv="DomainObject.Predmet.StrankaListFormatedOIB_1">
      <item>FINA Regionalni centar Zagreb, OIB 85821130368</item>
      <item>Ivana Ljubić, OIB 62874095863</item>
    </derivirana_varijabla>
  </DomainObject.Predmet.StrankaListFormatedOIB>
  <DomainObject.Predmet.StrankaListFormatedWithAdress>
    <izvorni_sadrzaj>
      <item>FINA Regionalni centar Zagreb, Trg svibanjskih žrtava 1995. 1, 10000 Zagreb</item>
      <item>Ivana Ljubić, Jankovačka 24, 10000 Zagreb</item>
    </izvorni_sadrzaj>
    <derivirana_varijabla naziv="DomainObject.Predmet.StrankaListFormatedWithAdress_1">
      <item>FINA Regionalni centar Zagreb, Trg svibanjskih žrtava 1995. 1, 10000 Zagreb</item>
      <item>Ivana Ljubić, Jankovačka 24, 10000 Zagreb</item>
    </derivirana_varijabla>
  </DomainObject.Predmet.StrankaListFormatedWithAdress>
  <DomainObject.Predmet.StrankaListFormatedWithAdressOIB>
    <izvorni_sadrzaj>
      <item>FINA Regionalni centar Zagreb, OIB 85821130368, Trg svibanjskih žrtava 1995. 1, 10000 Zagreb</item>
      <item>Ivana Ljubić, OIB 62874095863, Jankovačka 24, 10000 Zagreb</item>
    </izvorni_sadrzaj>
    <derivirana_varijabla naziv="DomainObject.Predmet.StrankaListFormatedWithAdressOIB_1">
      <item>FINA Regionalni centar Zagreb, OIB 85821130368, Trg svibanjskih žrtava 1995. 1, 10000 Zagreb</item>
      <item>Ivana Ljubić, OIB 62874095863, Jankovačka 24, 10000 Zagreb</item>
    </derivirana_varijabla>
  </DomainObject.Predmet.StrankaListFormatedWithAdressOIB>
  <DomainObject.Predmet.StrankaListNazivFormated>
    <izvorni_sadrzaj>
      <item>FINA Regionalni centar Zagreb</item>
      <item>Ivana Ljubić</item>
    </izvorni_sadrzaj>
    <derivirana_varijabla naziv="DomainObject.Predmet.StrankaListNazivFormated_1">
      <item>FINA Regionalni centar Zagreb</item>
      <item>Ivana Ljubić</item>
    </derivirana_varijabla>
  </DomainObject.Predmet.StrankaListNazivFormated>
  <DomainObject.Predmet.StrankaListNazivFormatedOIB>
    <izvorni_sadrzaj>
      <item>FINA Regionalni centar Zagreb, OIB 85821130368</item>
      <item>Ivana Ljubić, OIB 62874095863</item>
    </izvorni_sadrzaj>
    <derivirana_varijabla naziv="DomainObject.Predmet.StrankaListNazivFormatedOIB_1">
      <item>FINA Regionalni centar Zagreb, OIB 85821130368</item>
      <item>Ivana Ljubić, OIB 62874095863</item>
    </derivirana_varijabla>
  </DomainObject.Predmet.StrankaListNazivFormatedOIB>
  <DomainObject.Predmet.ProtuStrankaListFormated>
    <izvorni_sadrzaj>
      <item>EKO NEKRETNINE d.o.o. zastupanog po punomoćniku OD FARČIĆ &amp; PARTNERI; Ivana Ljubić</item>
    </izvorni_sadrzaj>
    <derivirana_varijabla naziv="DomainObject.Predmet.ProtuStrankaListFormated_1">
      <item>EKO NEKRETNINE d.o.o. zastupanog po punomoćniku OD FARČIĆ &amp; PARTNERI; Ivana Ljubić</item>
    </derivirana_varijabla>
  </DomainObject.Predmet.ProtuStrankaListFormated>
  <DomainObject.Predmet.ProtuStrankaListFormatedOIB>
    <izvorni_sadrzaj>
      <item>EKO NEKRETNINE d.o.o., OIB 89718983224 zastupanog po punomoćniku OD FARČIĆ &amp; PARTNERI; Ivana Ljubić</item>
    </izvorni_sadrzaj>
    <derivirana_varijabla naziv="DomainObject.Predmet.ProtuStrankaListFormatedOIB_1">
      <item>EKO NEKRETNINE d.o.o., OIB 89718983224 zastupanog po punomoćniku OD FARČIĆ &amp; PARTNERI; Ivana Ljubić</item>
    </derivirana_varijabla>
  </DomainObject.Predmet.ProtuStrankaListFormatedOIB>
  <DomainObject.Predmet.ProtuStrankaListFormatedWithAdress>
    <izvorni_sadrzaj>
      <item>EKO NEKRETNINE d.o.o., Božidara Magovca 55, 10000 Zagreb zastupanog po punomoćniku OD FARČIĆ &amp; PARTNERI; Ivana Ljubić</item>
    </izvorni_sadrzaj>
    <derivirana_varijabla naziv="DomainObject.Predmet.ProtuStrankaListFormatedWithAdress_1">
      <item>EKO NEKRETNINE d.o.o., Božidara Magovca 55, 10000 Zagreb zastupanog po punomoćniku OD FARČIĆ &amp; PARTNERI; Ivana Ljubić</item>
    </derivirana_varijabla>
  </DomainObject.Predmet.ProtuStrankaListFormatedWithAdress>
  <DomainObject.Predmet.ProtuStrankaListFormatedWithAdressOIB>
    <izvorni_sadrzaj>
      <item>EKO NEKRETNINE d.o.o., OIB 89718983224, Božidara Magovca 55, 10000 Zagreb zastupanog po punomoćniku OD FARČIĆ &amp; PARTNERI; Ivana Ljubić</item>
    </izvorni_sadrzaj>
    <derivirana_varijabla naziv="DomainObject.Predmet.ProtuStrankaListFormatedWithAdressOIB_1">
      <item>EKO NEKRETNINE d.o.o., OIB 89718983224, Božidara Magovca 55, 10000 Zagreb zastupanog po punomoćniku OD FARČIĆ &amp; PARTNERI; Ivana Ljubić</item>
    </derivirana_varijabla>
  </DomainObject.Predmet.ProtuStrankaListFormatedWithAdressOIB>
  <DomainObject.Predmet.ProtuStrankaListNazivFormated>
    <izvorni_sadrzaj>
      <item>EKO NEKRETNINE d.o.o.</item>
    </izvorni_sadrzaj>
    <derivirana_varijabla naziv="DomainObject.Predmet.ProtuStrankaListNazivFormated_1">
      <item>EKO NEKRETNINE d.o.o.</item>
    </derivirana_varijabla>
  </DomainObject.Predmet.ProtuStrankaListNazivFormated>
  <DomainObject.Predmet.ProtuStrankaListNazivFormatedOIB>
    <izvorni_sadrzaj>
      <item>EKO NEKRETNINE d.o.o., OIB 89718983224</item>
    </izvorni_sadrzaj>
    <derivirana_varijabla naziv="DomainObject.Predmet.ProtuStrankaListNazivFormatedOIB_1">
      <item>EKO NEKRETNINE d.o.o., OIB 89718983224</item>
    </derivirana_varijabla>
  </DomainObject.Predmet.ProtuStrankaListNazivFormatedOIB>
  <DomainObject.Predmet.OstaliListFormated>
    <izvorni_sadrzaj>
      <item>Ivana Ljubić punomoćnik sudionika u postupku EKO NEKRETNINE d.o.o.</item>
      <item>OD FARČIĆ &amp; PARTNERI punomoćnik sudionika u postupku EKO NEKRETNINE d.o.o.</item>
      <item>LUČKA KAPETANIJA SPLIT</item>
    </izvorni_sadrzaj>
    <derivirana_varijabla naziv="DomainObject.Predmet.OstaliListFormated_1">
      <item>Ivana Ljubić punomoćnik sudionika u postupku EKO NEKRETNINE d.o.o.</item>
      <item>OD FARČIĆ &amp; PARTNERI punomoćnik sudionika u postupku EKO NEKRETNINE d.o.o.</item>
      <item>LUČKA KAPETANIJA SPLIT</item>
    </derivirana_varijabla>
  </DomainObject.Predmet.OstaliListFormated>
  <DomainObject.Predmet.OstaliListFormatedOIB>
    <izvorni_sadrzaj>
      <item>Ivana Ljubić, OIB 62874095863 punomoćnik sudionika u postupku EKO NEKRETNINE d.o.o.</item>
      <item>OD FARČIĆ &amp; PARTNERI punomoćnik sudionika u postupku EKO NEKRETNINE d.o.o.</item>
      <item>LUČKA KAPETANIJA SPLIT</item>
    </izvorni_sadrzaj>
    <derivirana_varijabla naziv="DomainObject.Predmet.OstaliListFormatedOIB_1">
      <item>Ivana Ljubić, OIB 62874095863 punomoćnik sudionika u postupku EKO NEKRETNINE d.o.o.</item>
      <item>OD FARČIĆ &amp; PARTNERI punomoćnik sudionika u postupku EKO NEKRETNINE d.o.o.</item>
      <item>LUČKA KAPETANIJA SPLIT</item>
    </derivirana_varijabla>
  </DomainObject.Predmet.OstaliListFormatedOIB>
  <DomainObject.Predmet.OstaliListFormatedWithAdress>
    <izvorni_sadrzaj>
      <item>Ivana Ljubić, Jankovačka 24, 10000 Zagreb punomoćnik sudionika u postupku EKO NEKRETNINE d.o.o.</item>
      <item>OD FARČIĆ &amp; PARTNERI, Baštijanova 2A, 10000 Zagreb punomoćnik sudionika u postupku EKO NEKRETNINE d.o.o.</item>
      <item>LUČKA KAPETANIJA SPLIT, Obala Lazareta 1, p.p. 317, 21000 Split</item>
    </izvorni_sadrzaj>
    <derivirana_varijabla naziv="DomainObject.Predmet.OstaliListFormatedWithAdress_1">
      <item>Ivana Ljubić, Jankovačka 24, 10000 Zagreb punomoćnik sudionika u postupku EKO NEKRETNINE d.o.o.</item>
      <item>OD FARČIĆ &amp; PARTNERI, Baštijanova 2A, 10000 Zagreb punomoćnik sudionika u postupku EKO NEKRETNINE d.o.o.</item>
      <item>LUČKA KAPETANIJA SPLIT, Obala Lazareta 1, p.p. 317, 21000 Split</item>
    </derivirana_varijabla>
  </DomainObject.Predmet.OstaliListFormatedWithAdress>
  <DomainObject.Predmet.OstaliListFormatedWithAdressOIB>
    <izvorni_sadrzaj>
      <item>Ivana Ljubić, OIB 62874095863, Jankovačka 24, 10000 Zagreb punomoćnik sudionika u postupku EKO NEKRETNINE d.o.o.</item>
      <item>OD FARČIĆ &amp; PARTNERI, Baštijanova 2A, 10000 Zagreb punomoćnik sudionika u postupku EKO NEKRETNINE d.o.o.</item>
      <item>LUČKA KAPETANIJA SPLIT, Obala Lazareta 1, p.p. 317, 21000 Split</item>
    </izvorni_sadrzaj>
    <derivirana_varijabla naziv="DomainObject.Predmet.OstaliListFormatedWithAdressOIB_1">
      <item>Ivana Ljubić, OIB 62874095863, Jankovačka 24, 10000 Zagreb punomoćnik sudionika u postupku EKO NEKRETNINE d.o.o.</item>
      <item>OD FARČIĆ &amp; PARTNERI, Baštijanova 2A, 10000 Zagreb punomoćnik sudionika u postupku EKO NEKRETNINE d.o.o.</item>
      <item>LUČKA KAPETANIJA SPLIT, Obala Lazareta 1, p.p. 317, 21000 Split</item>
    </derivirana_varijabla>
  </DomainObject.Predmet.OstaliListFormatedWithAdressOIB>
  <DomainObject.Predmet.OstaliListNazivFormated>
    <izvorni_sadrzaj>
      <item>Ivana Ljubić</item>
      <item>OD FARČIĆ &amp; PARTNERI</item>
      <item>LUČKA KAPETANIJA SPLIT</item>
    </izvorni_sadrzaj>
    <derivirana_varijabla naziv="DomainObject.Predmet.OstaliListNazivFormated_1">
      <item>Ivana Ljubić</item>
      <item>OD FARČIĆ &amp; PARTNERI</item>
      <item>LUČKA KAPETANIJA SPLIT</item>
    </derivirana_varijabla>
  </DomainObject.Predmet.OstaliListNazivFormated>
  <DomainObject.Predmet.OstaliListNazivFormatedOIB>
    <izvorni_sadrzaj>
      <item>Ivana Ljubić, OIB 62874095863</item>
      <item>OD FARČIĆ &amp; PARTNERI</item>
      <item>LUČKA KAPETANIJA SPLIT</item>
    </izvorni_sadrzaj>
    <derivirana_varijabla naziv="DomainObject.Predmet.OstaliListNazivFormatedOIB_1">
      <item>Ivana Ljubić, OIB 62874095863</item>
      <item>OD FARČIĆ &amp; PARTNERI</item>
      <item>LUČKA KAPETANIJA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EKO NEKRETNINE d.o.o.</izvorni_sadrzaj>
    <derivirana_varijabla naziv="DomainObject.Predmet.ProtustrankaIDrugi_1">EKO NEKRETNINE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EKO NEKRETNINE d.o.o., OIB 89718983224, Božidara Magovca 55, 10000 Zagreb</izvorni_sadrzaj>
    <derivirana_varijabla naziv="DomainObject.Predmet.ProtustrankaIDrugiAdressOIB_1">EKO NEKRETNINE d.o.o., OIB 89718983224, Božidara Magovca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NEKRETNINE d.o.o.</item>
      <item>Ivana Ljubić</item>
      <item>OD FARČIĆ &amp; PARTNERI</item>
      <item>Ivana Ljubić</item>
      <item>LUČKA KAPETANIJA SPLIT</item>
    </izvorni_sadrzaj>
    <derivirana_varijabla naziv="DomainObject.Predmet.SudioniciListNaziv_1">
      <item>FINA Regionalni centar Zagreb</item>
      <item>EKO NEKRETNINE d.o.o.</item>
      <item>Ivana Ljubić</item>
      <item>OD FARČIĆ &amp; PARTNERI</item>
      <item>Ivana Ljubić</item>
      <item>LUČKA KAPETANIJA SPLIT</item>
    </derivirana_varijabla>
  </DomainObject.Predmet.SudioniciListNaziv>
  <DomainObject.Predmet.SudioniciListAdressOIB>
    <izvorni_sadrzaj>
      <item>FINA Regionalni centar Zagreb, OIB 85821130368, Trg svibanjskih žrtava 1995. 1,10000 Zagreb</item>
      <item>EKO NEKRETNINE d.o.o., OIB 89718983224, Božidara Magovca 55,10000 Zagreb</item>
      <item>Ivana Ljubić, OIB 62874095863, Jankovačka 24,10000 Zagreb</item>
      <item>OD FARČIĆ &amp; PARTNERI, Baštijanova 2A,10000 Zagreb</item>
      <item>Ivana Ljubić, OIB 62874095863, Jankovačka 24,10000 Zagreb</item>
      <item>LUČKA KAPETANIJA SPLIT, Obala Lazareta 1, p.p. 317,21000 Split</item>
    </izvorni_sadrzaj>
    <derivirana_varijabla naziv="DomainObject.Predmet.SudioniciListAdressOIB_1">
      <item>FINA Regionalni centar Zagreb, OIB 85821130368, Trg svibanjskih žrtava 1995. 1,10000 Zagreb</item>
      <item>EKO NEKRETNINE d.o.o., OIB 89718983224, Božidara Magovca 55,10000 Zagreb</item>
      <item>Ivana Ljubić, OIB 62874095863, Jankovačka 24,10000 Zagreb</item>
      <item>OD FARČIĆ &amp; PARTNERI, Baštijanova 2A,10000 Zagreb</item>
      <item>Ivana Ljubić, OIB 62874095863, Jankovačka 24,10000 Zagreb</item>
      <item>LUČKA KAPETANIJA SPLIT, Obala Lazareta 1, p.p. 317,21000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89718983224</item>
      <item>, OIB 62874095863</item>
      <item>, OIB null</item>
      <item>, OIB 62874095863</item>
      <item>, OIB null</item>
    </izvorni_sadrzaj>
    <derivirana_varijabla naziv="DomainObject.Predmet.SudioniciListNazivOIB_1">
      <item>, OIB 85821130368</item>
      <item>, OIB 89718983224</item>
      <item>, OIB 62874095863</item>
      <item>, OIB null</item>
      <item>, OIB 62874095863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1971</properties:Characters>
  <properties:Lines>68</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2018-02-23T12:48:00Z</dcterms:created>
  <dc:creator>Valentina Kranjčić</dc:creator>
  <cp:lastModifiedBy>Monika Grbac</cp:lastModifiedBy>
  <cp:lastPrinted>2018-02-16T10:51:00Z</cp:lastPrinted>
  <dcterms:modified xmlns:xsi="http://www.w3.org/2001/XMLSchema-instance" xsi:type="dcterms:W3CDTF">2018-02-23T12:51:00Z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mjere osiguranja (st-4757-16 EKO NEKRETNINE.docx)</vt:lpwstr>
  </prop:property>
  <prop:property name="CC_coloring" pid="4" fmtid="{D5CDD505-2E9C-101B-9397-08002B2CF9AE}">
    <vt:bool>false</vt:bool>
  </prop:property>
  <prop:property name="BrojStranica" pid="5" fmtid="{D5CDD505-2E9C-101B-9397-08002B2CF9AE}">
    <vt:i4>2</vt:i4>
  </prop:property>
</prop:Properties>
</file>