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8d6b" w14:paraId="8f98d6b" w:rsidRDefault="00997BF9" w:rsidR="00997BF9">
      <w:pPr>
        <w:pStyle w:val="Naslov"/>
        <w15:collapsed w:val="false"/>
        <w:rPr>
          <w:sz w:val="24"/>
        </w:rPr>
      </w:pPr>
      <w:bookmarkStart w:name="_GoBack" w:id="0"/>
      <w:bookmarkEnd w:id="0"/>
    </w:p>
    <w:p w:rsidRDefault="00BD1DEE" w:rsidP="001D5E9B" w:rsidR="002B61AE">
      <w:pPr>
        <w:pStyle w:val="Naslov"/>
        <w:jc w:val="left"/>
        <w:rPr>
          <w:b w:val="false"/>
          <w:sz w:val="24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6DA">
        <w:rPr>
          <w:sz w:val="24"/>
        </w:rPr>
        <w:t xml:space="preserve"> </w:t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b w:val="false"/>
          <w:sz w:val="24"/>
        </w:rPr>
        <w:t xml:space="preserve">                       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80F6A" w:rsidR="00227F09" w:rsidRPr="00227F09">
        <w:tc>
          <w:tcPr>
            <w:tcW w:type="dxa" w:w="3060"/>
          </w:tcPr>
          <w:p w:rsidRDefault="00227F09" w:rsidP="00180F6A" w:rsidR="00227F09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227F09" w:rsidP="00180F6A" w:rsidR="00227F09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227F09" w:rsidP="00180F6A" w:rsidR="00227F09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227F09" w:rsidP="00227F09" w:rsidR="00E34EF9">
      <w:pPr>
        <w:tabs>
          <w:tab w:pos="6525" w:val="left"/>
        </w:tabs>
        <w:rPr>
          <w:b/>
          <w:bCs/>
          <w:sz w:val="24"/>
          <w:szCs w:val="24"/>
        </w:rPr>
      </w:pPr>
      <w:r w:rsidRPr="00227F09">
        <w:rPr>
          <w:b/>
          <w:bCs/>
          <w:sz w:val="24"/>
          <w:szCs w:val="24"/>
        </w:rPr>
        <w:tab/>
      </w:r>
    </w:p>
    <w:p w:rsidRDefault="003F59D7" w:rsidP="003F59D7" w:rsidR="003F59D7" w:rsidRPr="003F59D7">
      <w:pPr>
        <w:jc w:val="right"/>
        <w:rPr>
          <w:sz w:val="24"/>
          <w:szCs w:val="24"/>
        </w:rPr>
      </w:pPr>
      <w:r w:rsidRPr="003F59D7">
        <w:rPr>
          <w:b/>
          <w:sz w:val="24"/>
          <w:szCs w:val="24"/>
        </w:rPr>
        <w:tab/>
        <w:t xml:space="preserve">  </w:t>
      </w:r>
      <w:r w:rsidRPr="003F59D7">
        <w:rPr>
          <w:sz w:val="24"/>
          <w:szCs w:val="24"/>
        </w:rPr>
        <w:t>40.</w:t>
      </w:r>
      <w:r w:rsidRPr="003F59D7">
        <w:rPr>
          <w:b/>
          <w:sz w:val="24"/>
          <w:szCs w:val="24"/>
        </w:rPr>
        <w:t xml:space="preserve"> </w:t>
      </w:r>
      <w:r w:rsidRPr="003F59D7">
        <w:rPr>
          <w:sz w:val="24"/>
          <w:szCs w:val="24"/>
        </w:rPr>
        <w:t>St-1</w:t>
      </w:r>
      <w:r w:rsidR="005B215C">
        <w:rPr>
          <w:sz w:val="24"/>
          <w:szCs w:val="24"/>
        </w:rPr>
        <w:t>547</w:t>
      </w:r>
      <w:r w:rsidRPr="003F59D7">
        <w:rPr>
          <w:sz w:val="24"/>
          <w:szCs w:val="24"/>
        </w:rPr>
        <w:t>/1</w:t>
      </w:r>
      <w:r w:rsidR="005B215C">
        <w:rPr>
          <w:sz w:val="24"/>
          <w:szCs w:val="24"/>
        </w:rPr>
        <w:t>1</w:t>
      </w:r>
      <w:r w:rsidRPr="003F59D7">
        <w:rPr>
          <w:sz w:val="24"/>
          <w:szCs w:val="24"/>
        </w:rPr>
        <w:t xml:space="preserve">    </w:t>
      </w:r>
    </w:p>
    <w:p w:rsidRDefault="00E34EF9" w:rsidP="00E34EF9" w:rsidR="00121974" w:rsidRPr="007E7A8B">
      <w:pPr>
        <w:jc w:val="right"/>
        <w:rPr>
          <w:sz w:val="24"/>
          <w:szCs w:val="24"/>
        </w:rPr>
      </w:pPr>
      <w:r w:rsidRPr="007E7A8B">
        <w:rPr>
          <w:sz w:val="24"/>
          <w:szCs w:val="24"/>
        </w:rPr>
        <w:t xml:space="preserve">  </w:t>
      </w:r>
    </w:p>
    <w:p w:rsidRDefault="00121974" w:rsidP="00121974" w:rsidR="00E34EF9" w:rsidRPr="007E7A8B">
      <w:pPr>
        <w:jc w:val="center"/>
        <w:rPr>
          <w:sz w:val="24"/>
          <w:szCs w:val="24"/>
        </w:rPr>
      </w:pPr>
      <w:r w:rsidRPr="007E7A8B">
        <w:rPr>
          <w:sz w:val="24"/>
          <w:szCs w:val="24"/>
        </w:rPr>
        <w:t>R E P U B L I KA  H R V A T S K A</w:t>
      </w:r>
    </w:p>
    <w:p w:rsidRDefault="00E34EF9" w:rsidP="00121974" w:rsidR="00E34EF9" w:rsidRPr="007E7A8B">
      <w:pPr>
        <w:ind w:left="2880"/>
        <w:rPr>
          <w:sz w:val="24"/>
          <w:szCs w:val="24"/>
        </w:rPr>
      </w:pPr>
      <w:r w:rsidRPr="007E7A8B">
        <w:rPr>
          <w:sz w:val="24"/>
          <w:szCs w:val="24"/>
        </w:rPr>
        <w:t>Z A K LJ U Č A K</w:t>
      </w:r>
    </w:p>
    <w:p w:rsidRDefault="00E34EF9" w:rsidP="00E34EF9" w:rsidR="00E34EF9" w:rsidRPr="007E7A8B">
      <w:pPr>
        <w:rPr>
          <w:sz w:val="24"/>
          <w:szCs w:val="24"/>
        </w:rPr>
      </w:pPr>
      <w:r w:rsidRPr="007E7A8B">
        <w:rPr>
          <w:b/>
          <w:sz w:val="24"/>
          <w:szCs w:val="24"/>
        </w:rPr>
        <w:tab/>
      </w:r>
      <w:r w:rsidRPr="007E7A8B">
        <w:rPr>
          <w:b/>
          <w:sz w:val="24"/>
          <w:szCs w:val="24"/>
        </w:rPr>
        <w:tab/>
      </w:r>
      <w:r w:rsidRPr="007E7A8B">
        <w:rPr>
          <w:b/>
          <w:sz w:val="24"/>
          <w:szCs w:val="24"/>
        </w:rPr>
        <w:tab/>
      </w:r>
      <w:r w:rsidRPr="007E7A8B">
        <w:rPr>
          <w:sz w:val="24"/>
          <w:szCs w:val="24"/>
        </w:rPr>
        <w:t xml:space="preserve">               </w:t>
      </w:r>
    </w:p>
    <w:p w:rsidRDefault="005E52AC" w:rsidP="005E52AC" w:rsidR="00E34EF9" w:rsidRPr="003F59D7">
      <w:pPr>
        <w:tabs>
          <w:tab w:pos="851" w:val="left"/>
          <w:tab w:pos="993" w:val="left"/>
          <w:tab w:pos="6525" w:val="left"/>
        </w:tabs>
        <w:jc w:val="both"/>
        <w:rPr>
          <w:sz w:val="24"/>
          <w:szCs w:val="24"/>
        </w:rPr>
      </w:pPr>
      <w:r w:rsidRPr="003F59D7">
        <w:rPr>
          <w:sz w:val="24"/>
          <w:szCs w:val="24"/>
        </w:rPr>
        <w:tab/>
      </w:r>
      <w:r w:rsidR="006314FE" w:rsidRPr="00C10C07">
        <w:rPr>
          <w:sz w:val="24"/>
          <w:szCs w:val="24"/>
        </w:rPr>
        <w:t xml:space="preserve">TRGOVAČKI SUD U ZAGREBU, po sucu Anti Galiću, kao stečajnom sucu, u stečajnom postupku nad dužnikom INTER RB d.o.o. u stečaju Sesvete, Dugoselska bb, (OIB: 39860221737),  </w:t>
      </w:r>
      <w:r w:rsidR="003F59D7" w:rsidRPr="003F59D7">
        <w:rPr>
          <w:sz w:val="24"/>
          <w:szCs w:val="24"/>
        </w:rPr>
        <w:t xml:space="preserve">dana </w:t>
      </w:r>
      <w:r w:rsidR="000A187F">
        <w:rPr>
          <w:sz w:val="24"/>
          <w:szCs w:val="24"/>
        </w:rPr>
        <w:t>23.srpnja</w:t>
      </w:r>
      <w:r w:rsidR="003F59D7" w:rsidRPr="003F59D7">
        <w:rPr>
          <w:sz w:val="24"/>
          <w:szCs w:val="24"/>
        </w:rPr>
        <w:t xml:space="preserve"> 201</w:t>
      </w:r>
      <w:r w:rsidR="000A187F">
        <w:rPr>
          <w:sz w:val="24"/>
          <w:szCs w:val="24"/>
        </w:rPr>
        <w:t>8</w:t>
      </w:r>
      <w:r w:rsidR="006262B5">
        <w:rPr>
          <w:sz w:val="24"/>
          <w:szCs w:val="24"/>
        </w:rPr>
        <w:t>.</w:t>
      </w:r>
    </w:p>
    <w:p w:rsidRDefault="00E34EF9" w:rsidP="00E34EF9" w:rsidR="00E34EF9" w:rsidRPr="007E7A8B">
      <w:pPr>
        <w:tabs>
          <w:tab w:pos="6525" w:val="left"/>
        </w:tabs>
        <w:jc w:val="both"/>
        <w:rPr>
          <w:b/>
          <w:bCs/>
          <w:sz w:val="40"/>
          <w:szCs w:val="40"/>
        </w:rPr>
      </w:pPr>
    </w:p>
    <w:p w:rsidRDefault="001C7539" w:rsidR="002B61AE" w:rsidRPr="007E7A8B">
      <w:pPr>
        <w:widowControl/>
        <w:jc w:val="center"/>
        <w:rPr>
          <w:b/>
          <w:sz w:val="24"/>
          <w:szCs w:val="24"/>
        </w:rPr>
      </w:pPr>
      <w:r w:rsidRPr="007E7A8B">
        <w:rPr>
          <w:b/>
          <w:sz w:val="24"/>
          <w:szCs w:val="24"/>
        </w:rPr>
        <w:t xml:space="preserve">z a k lj u č i o   j </w:t>
      </w:r>
      <w:r w:rsidR="002B61AE" w:rsidRPr="007E7A8B">
        <w:rPr>
          <w:b/>
          <w:sz w:val="24"/>
          <w:szCs w:val="24"/>
        </w:rPr>
        <w:t>e</w:t>
      </w:r>
    </w:p>
    <w:p w:rsidRDefault="002B61AE" w:rsidR="002B61AE" w:rsidRPr="006262B5">
      <w:pPr>
        <w:widowControl/>
        <w:jc w:val="center"/>
        <w:rPr>
          <w:b/>
          <w:sz w:val="24"/>
          <w:szCs w:val="24"/>
        </w:rPr>
      </w:pPr>
    </w:p>
    <w:p w:rsidRDefault="000A187F" w:rsidP="000A187F" w:rsidR="000A187F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Nalaže se stečajnom upravitelju, u roku od 8 dana, očitovati se :</w:t>
      </w:r>
    </w:p>
    <w:p w:rsidRDefault="00897A89" w:rsidP="000A187F" w:rsidR="00897A8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0A187F" w:rsidP="000A187F" w:rsidR="0060206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-</w:t>
      </w:r>
      <w:r w:rsidR="00434BD4">
        <w:rPr>
          <w:sz w:val="24"/>
          <w:szCs w:val="24"/>
        </w:rPr>
        <w:t xml:space="preserve">je li mu od strane stečajnog suca odmjerena nagrada </w:t>
      </w:r>
      <w:r w:rsidR="00E609D8">
        <w:rPr>
          <w:sz w:val="24"/>
          <w:szCs w:val="24"/>
        </w:rPr>
        <w:t xml:space="preserve">za poslove obavljene u prethodnom postupku i konačna nagrada </w:t>
      </w:r>
      <w:r w:rsidR="00434BD4">
        <w:rPr>
          <w:sz w:val="24"/>
          <w:szCs w:val="24"/>
        </w:rPr>
        <w:t>i kojim rješenjem</w:t>
      </w:r>
      <w:r w:rsidR="00F3022F">
        <w:rPr>
          <w:sz w:val="24"/>
          <w:szCs w:val="24"/>
        </w:rPr>
        <w:t xml:space="preserve"> (članak </w:t>
      </w:r>
      <w:r w:rsidR="00602063">
        <w:rPr>
          <w:sz w:val="24"/>
          <w:szCs w:val="24"/>
        </w:rPr>
        <w:t>94. stavak 2. Stečajnog zakona (N.N.br.71/17 i 104/17, dalje: SZ)</w:t>
      </w:r>
      <w:r w:rsidR="00B22C3A">
        <w:rPr>
          <w:sz w:val="24"/>
          <w:szCs w:val="24"/>
        </w:rPr>
        <w:t>,</w:t>
      </w:r>
      <w:r w:rsidR="00602063">
        <w:rPr>
          <w:sz w:val="24"/>
          <w:szCs w:val="24"/>
        </w:rPr>
        <w:t xml:space="preserve"> primjena na postupke u tijeku temeljem članka 441. stava</w:t>
      </w:r>
      <w:r w:rsidR="00157313">
        <w:rPr>
          <w:sz w:val="24"/>
          <w:szCs w:val="24"/>
        </w:rPr>
        <w:t xml:space="preserve">k </w:t>
      </w:r>
      <w:r w:rsidR="00602063">
        <w:rPr>
          <w:sz w:val="24"/>
          <w:szCs w:val="24"/>
        </w:rPr>
        <w:t>2. SZ-a</w:t>
      </w:r>
    </w:p>
    <w:p w:rsidRDefault="00602063" w:rsidP="00897A89" w:rsidR="00897A89" w:rsidRPr="007E7A8B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-</w:t>
      </w:r>
      <w:r w:rsidR="00B22C3A">
        <w:rPr>
          <w:sz w:val="24"/>
          <w:szCs w:val="24"/>
        </w:rPr>
        <w:t>je li sa računa dužnika, a za korist svog računa isplatio nagrada za poslove obavljene u prethodnom postupku i konačn</w:t>
      </w:r>
      <w:r w:rsidR="00D13D0E">
        <w:rPr>
          <w:sz w:val="24"/>
          <w:szCs w:val="24"/>
        </w:rPr>
        <w:t>u nagradu.</w:t>
      </w:r>
    </w:p>
    <w:p w:rsidRDefault="002B61AE" w:rsidR="002B61AE" w:rsidRPr="007E7A8B">
      <w:pPr>
        <w:widowControl/>
        <w:ind w:firstLine="720"/>
        <w:jc w:val="both"/>
        <w:rPr>
          <w:sz w:val="24"/>
          <w:szCs w:val="24"/>
        </w:rPr>
      </w:pPr>
      <w:r w:rsidRPr="007E7A8B">
        <w:rPr>
          <w:sz w:val="24"/>
          <w:szCs w:val="24"/>
        </w:rPr>
        <w:t xml:space="preserve"> </w:t>
      </w:r>
    </w:p>
    <w:p w:rsidRDefault="00E34EF9" w:rsidR="00E34EF9" w:rsidRPr="007E7A8B">
      <w:pPr>
        <w:widowControl/>
        <w:jc w:val="center"/>
        <w:rPr>
          <w:sz w:val="24"/>
          <w:szCs w:val="24"/>
        </w:rPr>
      </w:pPr>
    </w:p>
    <w:p w:rsidRDefault="004C13A2" w:rsidR="002B61AE" w:rsidRPr="007E7A8B">
      <w:pPr>
        <w:widowControl/>
        <w:jc w:val="center"/>
        <w:rPr>
          <w:sz w:val="24"/>
          <w:szCs w:val="24"/>
        </w:rPr>
      </w:pPr>
      <w:r w:rsidRPr="007E7A8B">
        <w:rPr>
          <w:sz w:val="24"/>
          <w:szCs w:val="24"/>
        </w:rPr>
        <w:t xml:space="preserve">Zagreb,  </w:t>
      </w:r>
      <w:r w:rsidR="00897A89">
        <w:rPr>
          <w:sz w:val="24"/>
          <w:szCs w:val="24"/>
        </w:rPr>
        <w:t>23.srpnja</w:t>
      </w:r>
      <w:r w:rsidR="002E24A2" w:rsidRPr="007E7A8B">
        <w:rPr>
          <w:sz w:val="24"/>
          <w:szCs w:val="24"/>
        </w:rPr>
        <w:t xml:space="preserve"> 201</w:t>
      </w:r>
      <w:r w:rsidR="00897A89">
        <w:rPr>
          <w:sz w:val="24"/>
          <w:szCs w:val="24"/>
        </w:rPr>
        <w:t>8</w:t>
      </w:r>
      <w:r w:rsidR="002E24A2" w:rsidRPr="007E7A8B">
        <w:rPr>
          <w:sz w:val="24"/>
          <w:szCs w:val="24"/>
        </w:rPr>
        <w:t>.</w:t>
      </w:r>
    </w:p>
    <w:p w:rsidRDefault="00897A89" w:rsidR="00897A89">
      <w:pPr>
        <w:widowControl/>
        <w:ind w:firstLine="720" w:left="5040"/>
        <w:rPr>
          <w:sz w:val="24"/>
          <w:szCs w:val="24"/>
        </w:rPr>
      </w:pPr>
    </w:p>
    <w:p w:rsidRDefault="00227F09" w:rsidR="002B61AE" w:rsidRPr="007E7A8B">
      <w:pPr>
        <w:widowControl/>
        <w:ind w:firstLine="720" w:left="5040"/>
        <w:rPr>
          <w:sz w:val="24"/>
          <w:szCs w:val="24"/>
        </w:rPr>
      </w:pPr>
      <w:r w:rsidRPr="007E7A8B">
        <w:rPr>
          <w:sz w:val="24"/>
          <w:szCs w:val="24"/>
        </w:rPr>
        <w:t>Sudac</w:t>
      </w:r>
      <w:r w:rsidR="002B61AE" w:rsidRPr="007E7A8B">
        <w:rPr>
          <w:sz w:val="24"/>
          <w:szCs w:val="24"/>
        </w:rPr>
        <w:t>:</w:t>
      </w:r>
    </w:p>
    <w:p w:rsidRDefault="00396B4F" w:rsidP="00354038" w:rsidR="007F2821" w:rsidRPr="007E7A8B">
      <w:pPr>
        <w:widowControl/>
        <w:ind w:firstLine="720" w:left="5040"/>
        <w:jc w:val="both"/>
        <w:rPr>
          <w:sz w:val="24"/>
          <w:szCs w:val="24"/>
        </w:rPr>
      </w:pPr>
      <w:r w:rsidRPr="007E7A8B">
        <w:rPr>
          <w:sz w:val="24"/>
          <w:szCs w:val="24"/>
        </w:rPr>
        <w:t>Ante Galić</w:t>
      </w:r>
      <w:r w:rsidR="008D2E54" w:rsidRPr="007E7A8B">
        <w:rPr>
          <w:sz w:val="24"/>
          <w:szCs w:val="24"/>
        </w:rPr>
        <w:t xml:space="preserve">  </w:t>
      </w:r>
      <w:r w:rsidR="00067121">
        <w:rPr>
          <w:sz w:val="24"/>
          <w:szCs w:val="24"/>
        </w:rPr>
        <w:t>v.r.</w:t>
      </w:r>
    </w:p>
    <w:p w:rsidRDefault="002B61AE" w:rsidR="002B61AE" w:rsidRPr="007E7A8B">
      <w:pPr>
        <w:widowControl/>
        <w:jc w:val="both"/>
        <w:rPr>
          <w:sz w:val="24"/>
          <w:szCs w:val="24"/>
        </w:rPr>
      </w:pPr>
      <w:r w:rsidRPr="007E7A8B">
        <w:rPr>
          <w:sz w:val="24"/>
          <w:szCs w:val="24"/>
        </w:rPr>
        <w:tab/>
      </w:r>
    </w:p>
    <w:p w:rsidRDefault="002B61AE" w:rsidR="002B61AE" w:rsidRPr="007E7A8B">
      <w:pPr>
        <w:widowControl/>
        <w:jc w:val="both"/>
        <w:rPr>
          <w:sz w:val="24"/>
          <w:szCs w:val="24"/>
        </w:rPr>
      </w:pPr>
      <w:r w:rsidRPr="007E7A8B">
        <w:rPr>
          <w:sz w:val="24"/>
          <w:szCs w:val="24"/>
        </w:rPr>
        <w:t xml:space="preserve">UPUTA O PRAVNOM LIJEKU: </w:t>
      </w:r>
    </w:p>
    <w:p w:rsidRDefault="004576D9" w:rsidP="004576D9" w:rsidR="004576D9" w:rsidRPr="007E7A8B">
      <w:pPr>
        <w:widowControl/>
        <w:jc w:val="both"/>
        <w:rPr>
          <w:sz w:val="24"/>
          <w:szCs w:val="24"/>
        </w:rPr>
      </w:pPr>
      <w:r w:rsidRPr="007E7A8B">
        <w:rPr>
          <w:sz w:val="24"/>
          <w:szCs w:val="24"/>
        </w:rPr>
        <w:t xml:space="preserve">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7E7A8B">
          <w:rPr>
            <w:sz w:val="24"/>
            <w:szCs w:val="24"/>
          </w:rPr>
          <w:t>11. st</w:t>
        </w:r>
      </w:smartTag>
      <w:r w:rsidRPr="007E7A8B">
        <w:rPr>
          <w:sz w:val="24"/>
          <w:szCs w:val="24"/>
        </w:rPr>
        <w:t>. 9. Stečajnog zakona (NN 44/96-133/12</w:t>
      </w:r>
      <w:r w:rsidR="00897A89">
        <w:rPr>
          <w:sz w:val="24"/>
          <w:szCs w:val="24"/>
        </w:rPr>
        <w:t xml:space="preserve">), </w:t>
      </w:r>
      <w:r w:rsidRPr="007E7A8B">
        <w:rPr>
          <w:sz w:val="24"/>
          <w:szCs w:val="24"/>
        </w:rPr>
        <w:t xml:space="preserve"> primjen</w:t>
      </w:r>
      <w:r w:rsidR="00157313">
        <w:rPr>
          <w:sz w:val="24"/>
          <w:szCs w:val="24"/>
        </w:rPr>
        <w:t xml:space="preserve">a na postupke u tijeku </w:t>
      </w:r>
      <w:r w:rsidRPr="007E7A8B">
        <w:rPr>
          <w:sz w:val="24"/>
          <w:szCs w:val="24"/>
        </w:rPr>
        <w:t xml:space="preserve">temeljem odredbe članka 441. stavak 1. Stečajnog zakona </w:t>
      </w:r>
      <w:r w:rsidR="00157313">
        <w:rPr>
          <w:sz w:val="24"/>
          <w:szCs w:val="24"/>
        </w:rPr>
        <w:t>(</w:t>
      </w:r>
      <w:r w:rsidRPr="007E7A8B">
        <w:rPr>
          <w:sz w:val="24"/>
          <w:szCs w:val="24"/>
        </w:rPr>
        <w:t>NN 71/15</w:t>
      </w:r>
      <w:r w:rsidR="00157313">
        <w:rPr>
          <w:sz w:val="24"/>
          <w:szCs w:val="24"/>
        </w:rPr>
        <w:t xml:space="preserve"> i 104/17</w:t>
      </w:r>
      <w:r w:rsidRPr="007E7A8B">
        <w:rPr>
          <w:sz w:val="24"/>
          <w:szCs w:val="24"/>
        </w:rPr>
        <w:t xml:space="preserve">).  </w:t>
      </w:r>
    </w:p>
    <w:p w:rsidRDefault="002B61AE" w:rsidR="002B61AE">
      <w:pPr>
        <w:widowControl/>
        <w:jc w:val="both"/>
        <w:rPr>
          <w:sz w:val="24"/>
          <w:szCs w:val="24"/>
        </w:rPr>
      </w:pPr>
    </w:p>
    <w:p w:rsidRDefault="00067121" w:rsidP="00067121" w:rsidR="00067121">
      <w:pPr>
        <w:ind w:firstLine="720" w:left="3600"/>
        <w:jc w:val="both"/>
      </w:pPr>
      <w:r>
        <w:t>Za točnost otpravka, ovlašteni službenik:</w:t>
      </w:r>
    </w:p>
    <w:p w:rsidRDefault="00067121" w:rsidP="00422EE0" w:rsidR="00067121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067121" w:rsidR="00067121" w:rsidRPr="007E7A8B">
      <w:pPr>
        <w:widowControl/>
        <w:jc w:val="both"/>
        <w:rPr>
          <w:sz w:val="24"/>
          <w:szCs w:val="24"/>
        </w:rPr>
      </w:pPr>
    </w:p>
    <w:sectPr w:rsidR="00067121" w:rsidRPr="007E7A8B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367" w:rsidR="00C84367">
      <w:r>
        <w:separator/>
      </w:r>
    </w:p>
  </w:endnote>
  <w:endnote w:id="0" w:type="continuationSeparator">
    <w:p w:rsidRDefault="00C84367" w:rsidR="00C84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367" w:rsidR="00C84367">
      <w:r>
        <w:separator/>
      </w:r>
    </w:p>
  </w:footnote>
  <w:footnote w:id="0" w:type="continuationSeparator">
    <w:p w:rsidRDefault="00C84367" w:rsidR="00C84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4EF9" w:rsidR="00E34EF9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067121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E34EF9" w:rsidP="002E24A2" w:rsidR="00E34EF9">
    <w:pPr>
      <w:pStyle w:val="Zaglavlje"/>
      <w:jc w:val="right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73A8D"/>
    <w:multiLevelType w:val="hybridMultilevel"/>
    <w:tmpl w:val="3F0ABDA6"/>
    <w:lvl w:tplc="D2E07AE6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">
    <w:nsid w:val="1E347AD2"/>
    <w:multiLevelType w:val="hybridMultilevel"/>
    <w:tmpl w:val="C9C2D4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3">
    <w:nsid w:val="7B930568"/>
    <w:multiLevelType w:val="hybridMultilevel"/>
    <w:tmpl w:val="DE005434"/>
    <w:lvl w:tplc="6AFCA322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1B6"/>
    <w:rsid w:val="000023A2"/>
    <w:rsid w:val="00054538"/>
    <w:rsid w:val="00065FC3"/>
    <w:rsid w:val="00067121"/>
    <w:rsid w:val="000A187F"/>
    <w:rsid w:val="000F6B66"/>
    <w:rsid w:val="0011315F"/>
    <w:rsid w:val="00121974"/>
    <w:rsid w:val="001359B2"/>
    <w:rsid w:val="001372CB"/>
    <w:rsid w:val="00157313"/>
    <w:rsid w:val="00160C96"/>
    <w:rsid w:val="001651B6"/>
    <w:rsid w:val="0016691A"/>
    <w:rsid w:val="001731B9"/>
    <w:rsid w:val="00180F6A"/>
    <w:rsid w:val="001936EF"/>
    <w:rsid w:val="001947A8"/>
    <w:rsid w:val="001A06B3"/>
    <w:rsid w:val="001B03C0"/>
    <w:rsid w:val="001C7539"/>
    <w:rsid w:val="001D5E9B"/>
    <w:rsid w:val="001F2272"/>
    <w:rsid w:val="001F334A"/>
    <w:rsid w:val="001F5D8E"/>
    <w:rsid w:val="00216A36"/>
    <w:rsid w:val="002176DA"/>
    <w:rsid w:val="002246E7"/>
    <w:rsid w:val="00227F09"/>
    <w:rsid w:val="00251A31"/>
    <w:rsid w:val="00276F25"/>
    <w:rsid w:val="00291ECB"/>
    <w:rsid w:val="002B61AE"/>
    <w:rsid w:val="002D25C9"/>
    <w:rsid w:val="002E24A2"/>
    <w:rsid w:val="002F422D"/>
    <w:rsid w:val="003132BC"/>
    <w:rsid w:val="00347F99"/>
    <w:rsid w:val="00354038"/>
    <w:rsid w:val="00367D00"/>
    <w:rsid w:val="003767EB"/>
    <w:rsid w:val="003966B4"/>
    <w:rsid w:val="00396B4F"/>
    <w:rsid w:val="003F59D7"/>
    <w:rsid w:val="003F5CB4"/>
    <w:rsid w:val="00434BD4"/>
    <w:rsid w:val="004576D9"/>
    <w:rsid w:val="004A6A9D"/>
    <w:rsid w:val="004C13A2"/>
    <w:rsid w:val="005223BA"/>
    <w:rsid w:val="00534495"/>
    <w:rsid w:val="00535D95"/>
    <w:rsid w:val="00545C8A"/>
    <w:rsid w:val="00556E45"/>
    <w:rsid w:val="005B215C"/>
    <w:rsid w:val="005E52AC"/>
    <w:rsid w:val="00602063"/>
    <w:rsid w:val="006262B5"/>
    <w:rsid w:val="006314FE"/>
    <w:rsid w:val="0067796F"/>
    <w:rsid w:val="006A299C"/>
    <w:rsid w:val="006C158D"/>
    <w:rsid w:val="00701843"/>
    <w:rsid w:val="007C05F7"/>
    <w:rsid w:val="007D6576"/>
    <w:rsid w:val="007E7323"/>
    <w:rsid w:val="007E7A8B"/>
    <w:rsid w:val="007F2821"/>
    <w:rsid w:val="008040BC"/>
    <w:rsid w:val="008219D9"/>
    <w:rsid w:val="00840C48"/>
    <w:rsid w:val="008564A3"/>
    <w:rsid w:val="00866D0A"/>
    <w:rsid w:val="0088083E"/>
    <w:rsid w:val="00897A89"/>
    <w:rsid w:val="008A3585"/>
    <w:rsid w:val="008D2E54"/>
    <w:rsid w:val="0091564A"/>
    <w:rsid w:val="009544A4"/>
    <w:rsid w:val="009553CF"/>
    <w:rsid w:val="0097473A"/>
    <w:rsid w:val="00997BF9"/>
    <w:rsid w:val="009A1D74"/>
    <w:rsid w:val="009B0EB3"/>
    <w:rsid w:val="009E412C"/>
    <w:rsid w:val="009E757B"/>
    <w:rsid w:val="00A85C02"/>
    <w:rsid w:val="00A941D2"/>
    <w:rsid w:val="00AA3943"/>
    <w:rsid w:val="00B22C3A"/>
    <w:rsid w:val="00B25366"/>
    <w:rsid w:val="00B27088"/>
    <w:rsid w:val="00B5249D"/>
    <w:rsid w:val="00B84EA9"/>
    <w:rsid w:val="00BD1DEE"/>
    <w:rsid w:val="00BD54C8"/>
    <w:rsid w:val="00BE28B0"/>
    <w:rsid w:val="00C11A3D"/>
    <w:rsid w:val="00C5126E"/>
    <w:rsid w:val="00C84367"/>
    <w:rsid w:val="00CA4CB9"/>
    <w:rsid w:val="00CD5698"/>
    <w:rsid w:val="00CF6F18"/>
    <w:rsid w:val="00D13D0E"/>
    <w:rsid w:val="00D61AC7"/>
    <w:rsid w:val="00D81DFF"/>
    <w:rsid w:val="00DA062E"/>
    <w:rsid w:val="00DD02AA"/>
    <w:rsid w:val="00DD30F0"/>
    <w:rsid w:val="00DE7EBC"/>
    <w:rsid w:val="00E34EF9"/>
    <w:rsid w:val="00E609D8"/>
    <w:rsid w:val="00E9460E"/>
    <w:rsid w:val="00E95C0A"/>
    <w:rsid w:val="00EB1F2E"/>
    <w:rsid w:val="00EC16B9"/>
    <w:rsid w:val="00F20851"/>
    <w:rsid w:val="00F3022F"/>
    <w:rsid w:val="00F408BD"/>
    <w:rsid w:val="00FB5E90"/>
    <w:rsid w:val="00FD3D2B"/>
    <w:rsid w:val="00FF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B25366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7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1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12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1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1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B25366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7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1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12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1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1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08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St-1547/2011</izvorni_sadrzaj>
    <derivirana_varijabla naziv="DomainObject.Predmet.OznakaBroj_1">St-1547/2011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 St-229/07</izvorni_sadrzaj>
    <derivirana_varijabla naziv="DomainObject.Predmet.PrimjedbaSuca_1">7. St-229/07</derivirana_varijabla>
  </DomainObject.Predmet.PrimjedbaSuca>
  <DomainObject.Predmet.ProtustrankaFormated>
    <izvorni_sadrzaj>  INTER RB d.o.o.</izvorni_sadrzaj>
    <derivirana_varijabla naziv="DomainObject.Predmet.ProtustrankaFormated_1">  INTER RB d.o.o.</derivirana_varijabla>
  </DomainObject.Predmet.ProtustrankaFormated>
  <DomainObject.Predmet.ProtustrankaFormatedOIB>
    <izvorni_sadrzaj>  INTER RB d.o.o., OIB 39860221737</izvorni_sadrzaj>
    <derivirana_varijabla naziv="DomainObject.Predmet.ProtustrankaFormatedOIB_1">  INTER RB d.o.o., OIB 39860221737</derivirana_varijabla>
  </DomainObject.Predmet.ProtustrankaFormatedOIB>
  <DomainObject.Predmet.ProtustrankaFormatedWithAdress>
    <izvorni_sadrzaj> INTER RB d.o.o., D. CESARIĆA 7, 10000 Zagreb</izvorni_sadrzaj>
    <derivirana_varijabla naziv="DomainObject.Predmet.ProtustrankaFormatedWithAdress_1"> INTER RB d.o.o., D. CESARIĆA 7, 10000 Zagreb</derivirana_varijabla>
  </DomainObject.Predmet.ProtustrankaFormatedWithAdress>
  <DomainObject.Predmet.ProtustrankaFormatedWithAdressOIB>
    <izvorni_sadrzaj> INTER RB d.o.o., OIB 39860221737, D. CESARIĆA 7, 10000 Zagreb</izvorni_sadrzaj>
    <derivirana_varijabla naziv="DomainObject.Predmet.ProtustrankaFormatedWithAdressOIB_1"> INTER RB d.o.o., OIB 39860221737, D. CESARIĆA 7, 10000 Zagreb</derivirana_varijabla>
  </DomainObject.Predmet.ProtustrankaFormatedWithAdressOIB>
  <DomainObject.Predmet.ProtustrankaWithAdress>
    <izvorni_sadrzaj>INTER RB d.o.o. D. CESARIĆA 7, 10000 Zagreb</izvorni_sadrzaj>
    <derivirana_varijabla naziv="DomainObject.Predmet.ProtustrankaWithAdress_1">INTER RB d.o.o. D. CESARIĆA 7, 10000 Zagreb</derivirana_varijabla>
  </DomainObject.Predmet.ProtustrankaWithAdress>
  <DomainObject.Predmet.ProtustrankaWithAdressOIB>
    <izvorni_sadrzaj>INTER RB d.o.o., OIB 39860221737, D. CESARIĆA 7, 10000 Zagreb</izvorni_sadrzaj>
    <derivirana_varijabla naziv="DomainObject.Predmet.ProtustrankaWithAdressOIB_1">INTER RB d.o.o., OIB 39860221737, D. CESARIĆA 7, 10000 Zagreb</derivirana_varijabla>
  </DomainObject.Predmet.ProtustrankaWithAdressOIB>
  <DomainObject.Predmet.ProtustrankaNazivFormated>
    <izvorni_sadrzaj>INTER RB d.o.o.</izvorni_sadrzaj>
    <derivirana_varijabla naziv="DomainObject.Predmet.ProtustrankaNazivFormated_1">INTER RB d.o.o.</derivirana_varijabla>
  </DomainObject.Predmet.ProtustrankaNazivFormated>
  <DomainObject.Predmet.ProtustrankaNazivFormatedOIB>
    <izvorni_sadrzaj>INTER RB d.o.o., OIB 39860221737</izvorni_sadrzaj>
    <derivirana_varijabla naziv="DomainObject.Predmet.ProtustrankaNazivFormatedOIB_1">INTER RB d.o.o., OIB 39860221737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Fabris; Emanuel Predan; VALIDA NEKRETNINE društvo s ograničenom odgovornošću za trgovinu i usluge; Fanika Perić; Eric Superina</izvorni_sadrzaj>
    <derivirana_varijabla naziv="DomainObject.Predmet.StrankaFormated_1"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Fabris; Emanuel Predan; VALIDA NEKRETNINE društvo s ograničenom odgovornošću za trgovinu i usluge; Fanika Perić; Eric Superina</derivirana_varijabla>
  </DomainObject.Predmet.StrankaFormated>
  <DomainObject.Predmet.StrankaFormatedOIB>
    <izvorni_sadrzaj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24316055251; Emanuel Predan, OIB 95273249723; VALIDA NEKRETNINE društvo s ograničenom odgovornošću za trgovinu i usluge, OIB 39537015878; Fanika Perić, OIB 81385442240; Eric Superina, OIB 66281103812</izvorni_sadrzaj>
    <derivirana_varijabla naziv="DomainObject.Predmet.StrankaFormatedOIB_1"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24316055251; Emanuel Predan, OIB 95273249723; VALIDA NEKRETNINE društvo s ograničenom odgovornošću za trgovinu i usluge, OIB 39537015878; Fanika Perić, OIB 81385442240; Eric Superina, OIB 66281103812</derivirana_varijabla>
  </DomainObject.Predmet.StrankaFormatedOIB>
  <DomainObject.Predmet.StrankaFormatedWithAdress>
    <izvorni_sadrzaj> PRIVREDNA BANKA ZAGREB d.d., RAČKOG 6, 10000 Zagreb zastupanog po punomoćniku Zoran Puljiz; VJEROVNICI; Alen Macan, Valturska Ulica 82, 52100 Pula; Robert Tomulić, Crnčićeva 1, 51000 Rijeka; GP-BRIM d.o.o. za graditeljstvo, proizvodnju i trgovinu, Draškovićeva 46, 10000 Zagreb; REJTING jednostavno društvo s ograničenom odgovornošću za trgovinu i usluge, Trnjanska cesta 45, 10000 Zagreb; Namještaj Deni j.d.o.o.; Zoran Fabris, Danijeli 76, 52444 Kringa; Emanuel Predan, Ulica Samagher 14, 52100 Pula; VALIDA NEKRETNINE društvo s ograničenom odgovornošću za trgovinu i usluge, Radnička cesta 75, 10000 Zagreb; Fanika Perić, Bihaćka Ulica 30, 10360 Sesvete; Eric Superina, Trinajstići 94 A, 51215 Kastav</izvorni_sadrzaj>
    <derivirana_varijabla naziv="DomainObject.Predmet.StrankaFormatedWithAdress_1"> PRIVREDNA BANKA ZAGREB d.d., RAČKOG 6, 10000 Zagreb zastupanog po punomoćniku Zoran Puljiz; VJEROVNICI; Alen Macan, Valturska Ulica 82, 52100 Pula; Robert Tomulić, Crnčićeva 1, 51000 Rijeka; GP-BRIM d.o.o. za graditeljstvo, proizvodnju i trgovinu, Draškovićeva 46, 10000 Zagreb; REJTING jednostavno društvo s ograničenom odgovornošću za trgovinu i usluge, Trnjanska cesta 45, 10000 Zagreb; Namještaj Deni j.d.o.o.; Zoran Fabris, Danijeli 76, 52444 Kringa; Emanuel Predan, Ulica Samagher 14, 52100 Pula; VALIDA NEKRETNINE društvo s ograničenom odgovornošću za trgovinu i usluge, Radnička cesta 75, 10000 Zagreb; Fanika Perić, Bihaćka Ulica 30, 10360 Sesvete; Eric Superina, Trinajstići 94 A, 51215 Kastav</derivirana_varijabla>
  </DomainObject.Predmet.StrankaFormatedWithAdress>
  <DomainObject.Predmet.StrankaFormatedWithAdressOIB>
    <izvorni_sadrzaj> PRIVREDNA BANKA ZAGREB d.d., OIB 02535697732, RAČKOG 6, 10000 Zagreb zastupanog po punomoćniku Zoran Puljiz; VJEROVNICI; Alen Macan, OIB 05345198446, Valturska Ulica 82, 52100 Pula; Robert Tomulić, OIB 95709123228, Crnčićeva 1, 51000 Rijeka;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Kringa; Emanuel Predan, OIB 95273249723, Ulica Samagher 14, 52100 Pula; VALIDA NEKRETNINE društvo s ograničenom odgovornošću za trgovinu i usluge, OIB 39537015878, Radnička cesta 75, 10000 Zagreb; Fanika Perić, OIB 81385442240, Bihaćka Ulica 30, 10360 Sesvete; Eric Superina, OIB 66281103812, Trinajstići 94 A, 51215 Kastav</izvorni_sadrzaj>
    <derivirana_varijabla naziv="DomainObject.Predmet.StrankaFormatedWithAdressOIB_1"> PRIVREDNA BANKA ZAGREB d.d., OIB 02535697732, RAČKOG 6, 10000 Zagreb zastupanog po punomoćniku Zoran Puljiz; VJEROVNICI; Alen Macan, OIB 05345198446, Valturska Ulica 82, 52100 Pula; Robert Tomulić, OIB 95709123228, Crnčićeva 1, 51000 Rijeka;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Kringa; Emanuel Predan, OIB 95273249723, Ulica Samagher 14, 52100 Pula; VALIDA NEKRETNINE društvo s ograničenom odgovornošću za trgovinu i usluge, OIB 39537015878, Radnička cesta 75, 10000 Zagreb; Fanika Perić, OIB 81385442240, Bihaćka Ulica 30, 10360 Sesvete; Eric Superina, OIB 66281103812, Trinajstići 94 A, 51215 Kastav</derivirana_varijabla>
  </DomainObject.Predmet.StrankaFormatedWithAdressOIB>
  <DomainObject.Predmet.StrankaWithAdress>
    <izvorni_sadrzaj>PRIVREDNA BANKA ZAGREB d.d. RAČKOG 6,10000 Zagreb,VJEROVNICI ,Alen Macan Valturska Ulica 82,52100 Pula,Robert Tomulić Crnčićeva 1,51000 Rijeka,GP-BRIM d.o.o. za graditeljstvo, proizvodnju i trgovinu Draškovićeva 46,10000 Zagreb,REJTING jednostavno društvo s ograničenom odgovornošću za trgovinu i usluge Trnjanska cesta 45,10000 Zagreb,Namještaj Deni j.d.o.o. ,Zoran Fabris Danijeli 76,52444 Kringa,Emanuel Predan Ulica Samagher 14,52100 Pula,VALIDA NEKRETNINE društvo s ograničenom odgovornošću za trgovinu i usluge Radnička cesta 75,10000 Zagreb,Fanika Perić Bihaćka Ulica 30,10360 Sesvete,Eric Superina Trinajstići 94 A,51215 Kastav</izvorni_sadrzaj>
    <derivirana_varijabla naziv="DomainObject.Predmet.StrankaWithAdress_1">PRIVREDNA BANKA ZAGREB d.d. RAČKOG 6,10000 Zagreb,VJEROVNICI ,Alen Macan Valturska Ulica 82,52100 Pula,Robert Tomulić Crnčićeva 1,51000 Rijeka,GP-BRIM d.o.o. za graditeljstvo, proizvodnju i trgovinu Draškovićeva 46,10000 Zagreb,REJTING jednostavno društvo s ograničenom odgovornošću za trgovinu i usluge Trnjanska cesta 45,10000 Zagreb,Namještaj Deni j.d.o.o. ,Zoran Fabris Danijeli 76,52444 Kringa,Emanuel Predan Ulica Samagher 14,52100 Pula,VALIDA NEKRETNINE društvo s ograničenom odgovornošću za trgovinu i usluge Radnička cesta 75,10000 Zagreb,Fanika Perić Bihaćka Ulica 30,10360 Sesvete,Eric Superina Trinajstići 94 A,51215 Kastav</derivirana_varijabla>
  </DomainObject.Predmet.StrankaWithAdress>
  <DomainObject.Predmet.StrankaWithAdressOIB>
    <izvorni_sadrzaj>PRIVREDNA BANKA ZAGREB d.d., OIB 02535697732, RAČKOG 6,10000 Zagreb,VJEROVNICI,Alen Macan, OIB 05345198446, Valturska Ulica 82,52100 Pula,Robert Tomulić, OIB 95709123228, Crnčićeva 1,51000 Rijeka,GP-BRIM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Kringa,Emanuel Predan, OIB 95273249723, Ulica Samagher 14,52100 Pula,VALIDA NEKRETNINE društvo s ograničenom odgovornošću za trgovinu i usluge, OIB 39537015878, Radnička cesta 75,10000 Zagreb,Fanika Perić, OIB 81385442240, Bihaćka Ulica 30,10360 Sesvete,Eric Superina, OIB 66281103812, Trinajstići 94 A,51215 Kastav</izvorni_sadrzaj>
    <derivirana_varijabla naziv="DomainObject.Predmet.StrankaWithAdressOIB_1">PRIVREDNA BANKA ZAGREB d.d., OIB 02535697732, RAČKOG 6,10000 Zagreb,VJEROVNICI,Alen Macan, OIB 05345198446, Valturska Ulica 82,52100 Pula,Robert Tomulić, OIB 95709123228, Crnčićeva 1,51000 Rijeka,GP-BRIM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Kringa,Emanuel Predan, OIB 95273249723, Ulica Samagher 14,52100 Pula,VALIDA NEKRETNINE društvo s ograničenom odgovornošću za trgovinu i usluge, OIB 39537015878, Radnička cesta 75,10000 Zagreb,Fanika Perić, OIB 81385442240, Bihaćka Ulica 30,10360 Sesvete,Eric Superina, OIB 66281103812, Trinajstići 94 A,51215 Kastav</derivirana_varijabla>
  </DomainObject.Predmet.StrankaWithAdressOIB>
  <DomainObject.Predmet.StrankaNazivFormated>
    <izvorni_sadrzaj>PRIVREDNA BANKA ZAGREB d.d.,VJEROVNICI,Alen Macan,Robert Tomulić,GP-BRIM d.o.o. za graditeljstvo, proizvodnju i trgovinu,REJTING jednostavno društvo s ograničenom odgovornošću za trgovinu i usluge,Namještaj Deni j.d.o.o.,Zoran Fabris,Emanuel Predan,VALIDA NEKRETNINE društvo s ograničenom odgovornošću za trgovinu i usluge,Fanika Perić,Eric Superina</izvorni_sadrzaj>
    <derivirana_varijabla naziv="DomainObject.Predmet.StrankaNazivFormated_1">PRIVREDNA BANKA ZAGREB d.d.,VJEROVNICI,Alen Macan,Robert Tomulić,GP-BRIM d.o.o. za graditeljstvo, proizvodnju i trgovinu,REJTING jednostavno društvo s ograničenom odgovornošću za trgovinu i usluge,Namještaj Deni j.d.o.o.,Zoran Fabris,Emanuel Predan,VALIDA NEKRETNINE društvo s ograničenom odgovornošću za trgovinu i usluge,Fanika Perić,Eric Superina</derivirana_varijabla>
  </DomainObject.Predmet.StrankaNazivFormated>
  <DomainObject.Predmet.StrankaNazivFormatedOIB>
    <izvorni_sadrzaj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24316055251,Emanuel Predan, OIB 95273249723,VALIDA NEKRETNINE društvo s ograničenom odgovornošću za trgovinu i usluge, OIB 39537015878,Fanika Perić, OIB 81385442240,Eric Superina, OIB 66281103812</izvorni_sadrzaj>
    <derivirana_varijabla naziv="DomainObject.Predmet.StrankaNazivFormatedOIB_1"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24316055251,Emanuel Predan, OIB 95273249723,VALIDA NEKRETNINE društvo s ograničenom odgovornošću za trgovinu i usluge, OIB 39537015878,Fanika Perić, OIB 81385442240,Eric Superina, OIB 66281103812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53385.25</izvorni_sadrzaj>
    <derivirana_varijabla naziv="DomainObject.Predmet.TrenutnaVrijednost_1">53385.25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trankaListFormated_1"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derivirana_varijabla>
  </DomainObject.Predmet.StrankaListFormated>
  <DomainObject.Predmet.StrankaListFormatedOIB>
    <izvorni_sadrzaj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izvorni_sadrzaj>
    <derivirana_varijabla naziv="DomainObject.Predmet.StrankaListFormatedOIB_1"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derivirana_varijabla>
  </DomainObject.Predmet.StrankaListFormatedOIB>
  <DomainObject.Predmet.StrankaListFormatedWithAdress>
    <izvorni_sadrzaj>
      <item>PRIVREDNA BANKA ZAGREB d.d., RAČKOG 6, 10000 Zagreb zastupanog po punomoćniku Zoran Puljiz</item>
      <item>VJEROVNICI</item>
      <item>Alen Macan, Valturska Ulica 82, 52100 Pula</item>
      <item>Robert Tomulić, Crnčićeva 1, 51000 Rijeka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  <item>Emanuel Predan, Ulica Samagher 14, 52100 Pula</item>
      <item>VALIDA NEKRETNINE društvo s ograničenom odgovornošću za trgovinu i usluge, Radnička cesta 75, 10000 Zagreb</item>
      <item>Fanika Perić, Bihaćka Ulica 30, 10360 Sesvete</item>
      <item>Eric Superina, Trinajstići 94 A, 51215 Kastav</item>
    </izvorni_sadrzaj>
    <derivirana_varijabla naziv="DomainObject.Predmet.StrankaListFormatedWithAdress_1">
      <item>PRIVREDNA BANKA ZAGREB d.d., RAČKOG 6, 10000 Zagreb zastupanog po punomoćniku Zoran Puljiz</item>
      <item>VJEROVNICI</item>
      <item>Alen Macan, Valturska Ulica 82, 52100 Pula</item>
      <item>Robert Tomulić, Crnčićeva 1, 51000 Rijeka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  <item>Emanuel Predan, Ulica Samagher 14, 52100 Pula</item>
      <item>VALIDA NEKRETNINE društvo s ograničenom odgovornošću za trgovinu i usluge, Radnička cesta 75, 10000 Zagreb</item>
      <item>Fanika Perić, Bihaćka Ulica 30, 10360 Sesvete</item>
      <item>Eric Superina, Trinajstići 94 A, 51215 Kastav</item>
    </derivirana_varijabla>
  </DomainObject.Predmet.StrankaListFormatedWithAdress>
  <DomainObject.Predmet.StrankaListFormatedWithAdressOIB>
    <izvorni_sadrzaj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Crnčićeva 1, 51000 Rijeka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  <item>Emanuel Predan, OIB 95273249723, Ulica Samagher 14, 52100 Pula</item>
      <item>VALIDA NEKRETNINE društvo s ograničenom odgovornošću za trgovinu i usluge, OIB 39537015878, Radnička cesta 75, 10000 Zagreb</item>
      <item>Fanika Perić, OIB 81385442240, Bihaćka Ulica 30, 10360 Sesvete</item>
      <item>Eric Superina, OIB 66281103812, Trinajstići 94 A, 51215 Kastav</item>
    </izvorni_sadrzaj>
    <derivirana_varijabla naziv="DomainObject.Predmet.StrankaListFormatedWithAdressOIB_1"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Crnčićeva 1, 51000 Rijeka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  <item>Emanuel Predan, OIB 95273249723, Ulica Samagher 14, 52100 Pula</item>
      <item>VALIDA NEKRETNINE društvo s ograničenom odgovornošću za trgovinu i usluge, OIB 39537015878, Radnička cesta 75, 10000 Zagreb</item>
      <item>Fanika Perić, OIB 81385442240, Bihaćka Ulica 30, 10360 Sesvete</item>
      <item>Eric Superina, OIB 66281103812, Trinajstići 94 A, 51215 Kastav</item>
    </derivirana_varijabla>
  </DomainObject.Predmet.StrankaListFormatedWithAdressOIB>
  <DomainObject.Predmet.StrankaListNazivFormated>
    <izvorni_sadrzaj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trankaListNazivFormated_1"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derivirana_varijabla>
  </DomainObject.Predmet.StrankaListNazivFormated>
  <DomainObject.Predmet.StrankaListNazivFormatedOIB>
    <izvorni_sadrzaj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izvorni_sadrzaj>
    <derivirana_varijabla naziv="DomainObject.Predmet.StrankaListNazivFormatedOIB_1"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derivirana_varijabla>
  </DomainObject.Predmet.StrankaListNazivFormatedOIB>
  <DomainObject.Predmet.ProtuStrankaListFormated>
    <izvorni_sadrzaj>
      <item>INTER RB d.o.o.</item>
    </izvorni_sadrzaj>
    <derivirana_varijabla naziv="DomainObject.Predmet.ProtuStrankaListFormated_1">
      <item>INTER RB d.o.o.</item>
    </derivirana_varijabla>
  </DomainObject.Predmet.ProtuStrankaListFormated>
  <DomainObject.Predmet.ProtuStrankaListFormatedOIB>
    <izvorni_sadrzaj>
      <item>INTER RB d.o.o., OIB 39860221737</item>
    </izvorni_sadrzaj>
    <derivirana_varijabla naziv="DomainObject.Predmet.ProtuStrankaListFormatedOIB_1">
      <item>INTER RB d.o.o., OIB 39860221737</item>
    </derivirana_varijabla>
  </DomainObject.Predmet.ProtuStrankaListFormatedOIB>
  <DomainObject.Predmet.ProtuStrankaListFormatedWithAdress>
    <izvorni_sadrzaj>
      <item>INTER RB d.o.o., D. CESARIĆA 7, 10000 Zagreb</item>
    </izvorni_sadrzaj>
    <derivirana_varijabla naziv="DomainObject.Predmet.ProtuStrankaListFormatedWithAdress_1">
      <item>INTER RB d.o.o., D. CESARIĆA 7, 10000 Zagreb</item>
    </derivirana_varijabla>
  </DomainObject.Predmet.ProtuStrankaListFormatedWithAdress>
  <DomainObject.Predmet.ProtuStrankaListFormatedWithAdressOIB>
    <izvorni_sadrzaj>
      <item>INTER RB d.o.o., OIB 39860221737, D. CESARIĆA 7, 10000 Zagreb</item>
    </izvorni_sadrzaj>
    <derivirana_varijabla naziv="DomainObject.Predmet.ProtuStrankaListFormatedWithAdressOIB_1">
      <item>INTER RB d.o.o., OIB 39860221737, D. CESARIĆA 7, 10000 Zagreb</item>
    </derivirana_varijabla>
  </DomainObject.Predmet.ProtuStrankaListFormatedWithAdressOIB>
  <DomainObject.Predmet.ProtuStrankaListNazivFormated>
    <izvorni_sadrzaj>
      <item>INTER RB d.o.o.</item>
    </izvorni_sadrzaj>
    <derivirana_varijabla naziv="DomainObject.Predmet.ProtuStrankaListNazivFormated_1">
      <item>INTER RB d.o.o.</item>
    </derivirana_varijabla>
  </DomainObject.Predmet.ProtuStrankaListNazivFormated>
  <DomainObject.Predmet.ProtuStrankaListNazivFormatedOIB>
    <izvorni_sadrzaj>
      <item>INTER RB d.o.o., OIB 39860221737</item>
    </izvorni_sadrzaj>
    <derivirana_varijabla naziv="DomainObject.Predmet.ProtuStrankaListNazivFormatedOIB_1">
      <item>INTER RB d.o.o., OIB 39860221737</item>
    </derivirana_varijabla>
  </DomainObject.Predmet.ProtuStrankaListNazivFormatedOIB>
  <DomainObject.Predmet.OstaliListFormated>
    <izvorni_sadrzaj>
      <item>Zoran Puljiz punomoćnik sudionika u postupku PRIVREDNA BANKA ZAGREB d.d.</item>
      <item>Jozo Jelavić</item>
      <item>Odvj. Petar Ćubela</item>
      <item>odvj. Željko Županić</item>
    </izvorni_sadrzaj>
    <derivirana_varijabla naziv="DomainObject.Predmet.OstaliListFormated_1">
      <item>Zoran Puljiz punomoćnik sudionika u postupku PRIVREDNA BANKA ZAGREB d.d.</item>
      <item>Jozo Jelavić</item>
      <item>Odvj. Petar Ćubela</item>
      <item>odvj. Željko Županić</item>
    </derivirana_varijabla>
  </DomainObject.Predmet.OstaliListFormated>
  <DomainObject.Predmet.OstaliListFormatedOIB>
    <izvorni_sadrzaj>
      <item>Zoran Puljiz, OIB 58345109800 punomoćnik sudionika u postupku PRIVREDNA BANKA ZAGREB d.d.</item>
      <item>Jozo Jelavić, OIB 79433837132</item>
      <item>Odvj. Petar Ćubela</item>
      <item>odvj. Željko Županić</item>
    </izvorni_sadrzaj>
    <derivirana_varijabla naziv="DomainObject.Predmet.OstaliListFormatedOIB_1">
      <item>Zoran Puljiz, OIB 58345109800 punomoćnik sudionika u postupku PRIVREDNA BANKA ZAGREB d.d.</item>
      <item>Jozo Jelavić, OIB 79433837132</item>
      <item>Odvj. Petar Ćubela</item>
      <item>odvj. Željko Županić</item>
    </derivirana_varijabla>
  </DomainObject.Predmet.OstaliListFormatedOIB>
  <DomainObject.Predmet.OstaliListFormatedWithAdress>
    <izvorni_sadrzaj>
      <item>Zoran Puljiz, Grahorova 24, 10000 Zagreb punomoćnik sudionika u postupku PRIVREDNA BANKA ZAGREB d.d.</item>
      <item>Jozo Jelavić, Pavla Hatza 9, 10000 Zagreb</item>
      <item>Odvj. Petar Ćubela, Vlaška 72c, 10000 Zagreb</item>
      <item>odvj. Željko Županić, Svska cesta 19, 10000 Zagreb</item>
    </izvorni_sadrzaj>
    <derivirana_varijabla naziv="DomainObject.Predmet.OstaliListFormatedWithAdress_1">
      <item>Zoran Puljiz, Grahorova 24, 10000 Zagreb punomoćnik sudionika u postupku PRIVREDNA BANKA ZAGREB d.d.</item>
      <item>Jozo Jelavić, Pavla Hatza 9, 10000 Zagreb</item>
      <item>Odvj. Petar Ćubela, Vlaška 72c, 10000 Zagreb</item>
      <item>odvj. Željko Županić, Svska cesta 19, 10000 Zagreb</item>
    </derivirana_varijabla>
  </DomainObject.Predmet.OstaliListFormatedWithAdress>
  <DomainObject.Predmet.OstaliListFormatedWithAdressOIB>
    <izvorni_sadrzaj>
      <item>Zoran Puljiz, OIB 58345109800, Grahorova 24, 10000 Zagreb punomoćnik sudionika u postupku PRIVREDNA BANKA ZAGREB d.d.</item>
      <item>Jozo Jelavić, OIB 79433837132, Pavla Hatza 9, 10000 Zagreb</item>
      <item>Odvj. Petar Ćubela, Vlaška 72c, 10000 Zagreb</item>
      <item>odvj. Željko Županić, Svska cesta 19, 10000 Zagreb</item>
    </izvorni_sadrzaj>
    <derivirana_varijabla naziv="DomainObject.Predmet.OstaliListFormatedWithAdressOIB_1">
      <item>Zoran Puljiz, OIB 58345109800, Grahorova 24, 10000 Zagreb punomoćnik sudionika u postupku PRIVREDNA BANKA ZAGREB d.d.</item>
      <item>Jozo Jelavić, OIB 79433837132, Pavla Hatza 9, 10000 Zagreb</item>
      <item>Odvj. Petar Ćubela, Vlaška 72c, 10000 Zagreb</item>
      <item>odvj. Željko Županić, Svska cesta 19, 10000 Zagreb</item>
    </derivirana_varijabla>
  </DomainObject.Predmet.OstaliListFormatedWithAdressOIB>
  <DomainObject.Predmet.OstaliListNazivFormated>
    <izvorni_sadrzaj>
      <item>Zoran Puljiz</item>
      <item>Jozo Jelavić</item>
      <item>Odvj. Petar Ćubela</item>
      <item>odvj. Željko Županić</item>
    </izvorni_sadrzaj>
    <derivirana_varijabla naziv="DomainObject.Predmet.OstaliListNazivFormated_1">
      <item>Zoran Puljiz</item>
      <item>Jozo Jelavić</item>
      <item>Odvj. Petar Ćubela</item>
      <item>odvj. Željko Županić</item>
    </derivirana_varijabla>
  </DomainObject.Predmet.OstaliListNazivFormated>
  <DomainObject.Predmet.OstaliListNazivFormatedOIB>
    <izvorni_sadrzaj>
      <item>Zoran Puljiz, OIB 58345109800</item>
      <item>Jozo Jelavić, OIB 79433837132</item>
      <item>Odvj. Petar Ćubela</item>
      <item>odvj. Željko Županić</item>
    </izvorni_sadrzaj>
    <derivirana_varijabla naziv="DomainObject.Predmet.OstaliListNazivFormatedOIB_1">
      <item>Zoran Puljiz, OIB 58345109800</item>
      <item>Jozo Jelavić, OIB 79433837132</item>
      <item>Odvj. Petar Ćubela</item>
      <item>odvj. Željko Županić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INTER RB d.o.o.</izvorni_sadrzaj>
    <derivirana_varijabla naziv="DomainObject.Predmet.ProtustrankaIDrugi_1">INTER RB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INTER RB d.o.o., OIB 39860221737, D. CESARIĆA 7, 10000 Zagreb</izvorni_sadrzaj>
    <derivirana_varijabla naziv="DomainObject.Predmet.ProtustrankaIDrugiAdressOIB_1">INTER RB d.o.o., OIB 39860221737, D. CESARIĆA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Odvj. Petar Ćubela</item>
      <item>odvj. Željko Županić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udioniciListNaziv_1"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Odvj. Petar Ćubela</item>
      <item>odvj. Željko Županić</item>
      <item>Emanuel Predan</item>
      <item>VALIDA NEKRETNINE društvo s ograničenom odgovornošću za trgovinu i usluge</item>
      <item>Fanika Perić</item>
      <item>Eric Superina</item>
    </derivirana_varijabla>
  </DomainObject.Predmet.SudioniciListNaziv>
  <DomainObject.Predmet.SudioniciListAdressOIB>
    <izvorni_sadrzaj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Crnčićeva 1,51000 Rijeka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  <item>Odvj. Petar Ćubela, Vlaška 72c,10000 Zagreb</item>
      <item>odvj. Željko Županić, Svska cesta 19,10000 Zagreb</item>
      <item>Emanuel Predan, OIB 95273249723, Ulica Samagher 14,52100 Pula</item>
      <item>VALIDA NEKRETNINE društvo s ograničenom odgovornošću za trgovinu i usluge, OIB 39537015878, Radnička cesta 75,10000 Zagreb</item>
      <item>Fanika Perić, OIB 81385442240, Bihaćka Ulica 30,10360 Sesvete</item>
      <item>Eric Superina, OIB 66281103812, Trinajstići 94 A,51215 Kastav</item>
    </izvorni_sadrzaj>
    <derivirana_varijabla naziv="DomainObject.Predmet.SudioniciListAdressOIB_1"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Crnčićeva 1,51000 Rijeka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  <item>Odvj. Petar Ćubela, Vlaška 72c,10000 Zagreb</item>
      <item>odvj. Željko Županić, Svska cesta 19,10000 Zagreb</item>
      <item>Emanuel Predan, OIB 95273249723, Ulica Samagher 14,52100 Pula</item>
      <item>VALIDA NEKRETNINE društvo s ograničenom odgovornošću za trgovinu i usluge, OIB 39537015878, Radnička cesta 75,10000 Zagreb</item>
      <item>Fanika Perić, OIB 81385442240, Bihaćka Ulica 30,10360 Sesvete</item>
      <item>Eric Superina, OIB 66281103812, Trinajstići 94 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  <item>, OIB null</item>
      <item>, OIB null</item>
      <item>, OIB 95273249723</item>
      <item>, OIB 39537015878</item>
      <item>, OIB 81385442240</item>
      <item>, OIB 66281103812</item>
    </izvorni_sadrzaj>
    <derivirana_varijabla naziv="DomainObject.Predmet.SudioniciListNazivOIB_1"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  <item>, OIB null</item>
      <item>, OIB null</item>
      <item>, OIB 95273249723</item>
      <item>, OIB 39537015878</item>
      <item>, OIB 81385442240</item>
      <item>, OIB 66281103812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1</properties:Pages>
  <properties:Words>199</properties:Words>
  <properties:Characters>942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2018-07-23T12:56:00Z</dcterms:created>
  <dc:creator>agalic</dc:creator>
  <cp:lastModifiedBy>Valentina Delač</cp:lastModifiedBy>
  <cp:lastPrinted>2018-07-23T13:00:00Z</cp:lastPrinted>
  <dcterms:modified xmlns:xsi="http://www.w3.org/2001/XMLSchema-instance" xsi:type="dcterms:W3CDTF">2018-07-23T13:00:00Z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(Inter RB zaklj očitovanje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