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3b06" w14:paraId="bfc3b06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462D2E">
        <w:rPr>
          <w:szCs w:val="24"/>
        </w:rPr>
        <w:t>373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COMMUNIS USLUGE </w:t>
      </w:r>
      <w:r w:rsidR="00482973">
        <w:t>d.o.o.</w:t>
      </w:r>
      <w:r w:rsidR="00462D2E">
        <w:t>, Paromlinska 104</w:t>
      </w:r>
      <w:r w:rsidR="00ED0604">
        <w:t>,</w:t>
      </w:r>
      <w:r w:rsidR="00462D2E">
        <w:t xml:space="preserve"> Varaždin</w:t>
      </w:r>
      <w:r w:rsidR="00200042">
        <w:t>,</w:t>
      </w:r>
      <w:r w:rsidR="00ED0604">
        <w:t xml:space="preserve"> </w:t>
      </w:r>
      <w:r w:rsidR="00462D2E">
        <w:t>OIB: 33281762432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462D2E" w:rsidRPr="00462D2E">
        <w:t xml:space="preserve"> </w:t>
      </w:r>
      <w:r w:rsidR="00462D2E">
        <w:t>COMMUNIS USLUGE d.o.o., Paromlinska 104, Varaždin, OIB: 33281762432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4C512E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462D2E">
        <w:t>COMMUNIS USLUGE d.o.o., Paromlinska 104, Varaždin, OIB: 33281762432.</w:t>
      </w:r>
    </w:p>
    <w:p w:rsidRDefault="00462D2E" w:rsidP="00CE3446" w:rsidR="00462D2E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4C512E">
        <w:t>Antun Mišanović, Braće Radića 24, Varaždin, OIB: 50827538620.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462D2E" w:rsidRPr="00462D2E">
        <w:t xml:space="preserve"> </w:t>
      </w:r>
      <w:r w:rsidR="00462D2E">
        <w:t>COMMUNIS USLUGE d.o.o., Paromlinska 104, Varaždin, OIB: 33281762432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454771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B1F97">
        <w:t>COMMUNIS USLUGE d.o.o., Paromlinska 104, 42000 Varaždin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3B1F97">
        <w:t>Ilija Atajić, Rozinka 11, 35000 Slavonski brod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423C9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1423C9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4C512E">
        <w:t>Antun Mišanović, Braće Radića 24,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D82" w:rsidP="007A75CE" w:rsidR="00425D82">
      <w:r>
        <w:separator/>
      </w:r>
    </w:p>
  </w:endnote>
  <w:endnote w:id="0" w:type="continuationSeparator">
    <w:p w:rsidRDefault="00425D82" w:rsidP="007A75CE" w:rsidR="0042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D82" w:rsidP="007A75CE" w:rsidR="00425D82">
      <w:r>
        <w:separator/>
      </w:r>
    </w:p>
  </w:footnote>
  <w:footnote w:id="0" w:type="continuationSeparator">
    <w:p w:rsidRDefault="00425D82" w:rsidP="007A75CE" w:rsidR="00425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6C2F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462D2E">
      <w:t>373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55595"/>
    <w:rsid w:val="002A6059"/>
    <w:rsid w:val="0034192E"/>
    <w:rsid w:val="003B1F97"/>
    <w:rsid w:val="003B5155"/>
    <w:rsid w:val="003E2AE0"/>
    <w:rsid w:val="00402B56"/>
    <w:rsid w:val="004070A8"/>
    <w:rsid w:val="00425D82"/>
    <w:rsid w:val="00440410"/>
    <w:rsid w:val="00454771"/>
    <w:rsid w:val="00462D2E"/>
    <w:rsid w:val="00467EEF"/>
    <w:rsid w:val="00472765"/>
    <w:rsid w:val="00482973"/>
    <w:rsid w:val="00497129"/>
    <w:rsid w:val="004A1245"/>
    <w:rsid w:val="004C1E71"/>
    <w:rsid w:val="004C512E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05A05"/>
    <w:rsid w:val="00D31675"/>
    <w:rsid w:val="00D508D6"/>
    <w:rsid w:val="00D65D0F"/>
    <w:rsid w:val="00D7256A"/>
    <w:rsid w:val="00DB4EB7"/>
    <w:rsid w:val="00DF4B3F"/>
    <w:rsid w:val="00E10BFD"/>
    <w:rsid w:val="00E56C2F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C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6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C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COMMUNIS USLUGE d.o.o. za trgovinu i usluge zastupanog po punomoćniku Ilija Atajić</izvorni_sadrzaj>
    <derivirana_varijabla naziv="DomainObject.Predmet.ProtustrankaFormated_1">  COMMUNIS USLUGE d.o.o. za trgovinu i usluge zastupanog po punomoćniku Ilija Atajić</derivirana_varijabla>
  </DomainObject.Predmet.ProtustrankaFormated>
  <DomainObject.Predmet.ProtustrankaFormatedOIB>
    <izvorni_sadrzaj>  COMMUNIS USLUGE d.o.o. za trgovinu i usluge, OIB 33281762432 zastupanog po punomoćniku Ilija Atajić</izvorni_sadrzaj>
    <derivirana_varijabla naziv="DomainObject.Predmet.ProtustrankaFormatedOIB_1">  COMMUNIS USLUGE d.o.o. za trgovinu i usluge, OIB 33281762432 zastupanog po punomoćniku Ilija Atajić</derivirana_varijabla>
  </DomainObject.Predmet.ProtustrankaFormatedOIB>
  <DomainObject.Predmet.ProtustrankaFormatedWithAdress>
    <izvorni_sadrzaj> COMMUNIS USLUGE d.o.o. za trgovinu i usluge, Paromlinska 104, 42000 Varaždin zastupanog po punomoćniku Ilija Atajić</izvorni_sadrzaj>
    <derivirana_varijabla naziv="DomainObject.Predmet.ProtustrankaFormatedWithAdress_1"> COMMUNIS USLUGE d.o.o. za trgovinu i usluge, Paromlinska 104, 42000 Varaždin zastupanog po punomoćniku Ilija Atajić</derivirana_varijabla>
  </DomainObject.Predmet.ProtustrankaFormatedWithAdress>
  <DomainObject.Predmet.ProtustrankaFormatedWithAdressOIB>
    <izvorni_sadrzaj> COMMUNIS USLUGE d.o.o. za trgovinu i usluge, OIB 33281762432, Paromlinska 104, 42000 Varaždin zastupanog po punomoćniku Ilija Atajić</izvorni_sadrzaj>
    <derivirana_varijabla naziv="DomainObject.Predmet.ProtustrankaFormatedWithAdressOIB_1"> COMMUNIS USLUGE d.o.o. za trgovinu i usluge, OIB 33281762432, Paromlinska 104, 42000 Varaždin zastupanog po punomoćniku Ilija Atajić</derivirana_varijabla>
  </DomainObject.Predmet.ProtustrankaFormatedWithAdressOIB>
  <DomainObject.Predmet.ProtustrankaWithAdress>
    <izvorni_sadrzaj>COMMUNIS USLUGE d.o.o. za trgovinu i usluge Paromlinska 104, 42000 Varaždin</izvorni_sadrzaj>
    <derivirana_varijabla naziv="DomainObject.Predmet.ProtustrankaWithAdress_1">COMMUNIS USLUGE d.o.o. za trgovinu i usluge Paromlinska 104, 42000 Varaždin</derivirana_varijabla>
  </DomainObject.Predmet.ProtustrankaWithAdress>
  <DomainObject.Predmet.ProtustrankaWithAdressOIB>
    <izvorni_sadrzaj>COMMUNIS USLUGE d.o.o. za trgovinu i usluge, OIB 33281762432, Paromlinska 104, 42000 Varaždin</izvorni_sadrzaj>
    <derivirana_varijabla naziv="DomainObject.Predmet.ProtustrankaWithAdressOIB_1">COMMUNIS USLUGE d.o.o. za trgovinu i usluge, OIB 33281762432, Paromlinska 104, 42000 Varaždin</derivirana_varijabla>
  </DomainObject.Predmet.ProtustrankaWithAdressOIB>
  <DomainObject.Predmet.ProtustrankaNazivFormated>
    <izvorni_sadrzaj>COMMUNIS USLUGE d.o.o. za trgovinu i usluge</izvorni_sadrzaj>
    <derivirana_varijabla naziv="DomainObject.Predmet.ProtustrankaNazivFormated_1">COMMUNIS USLUGE d.o.o. za trgovinu i usluge</derivirana_varijabla>
  </DomainObject.Predmet.ProtustrankaNazivFormated>
  <DomainObject.Predmet.ProtustrankaNazivFormatedOIB>
    <izvorni_sadrzaj>COMMUNIS USLUGE d.o.o. za trgovinu i usluge, OIB 33281762432</izvorni_sadrzaj>
    <derivirana_varijabla naziv="DomainObject.Predmet.ProtustrankaNazivFormatedOIB_1">COMMUNIS USLUGE d.o.o. za trgovinu i usluge, OIB 33281762432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481577.09</izvorni_sadrzaj>
    <derivirana_varijabla naziv="DomainObject.Predmet.TrenutnaVrijednost_1">481577.09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COMMUNIS USLUGE d.o.o. za trgovinu i usluge zastupanog po punomoćniku Ilija Atajić</item>
    </izvorni_sadrzaj>
    <derivirana_varijabla naziv="DomainObject.Predmet.ProtuStrankaListFormated_1">
      <item>COMMUNIS USLUGE d.o.o. za trgovinu i usluge zastupanog po punomoćniku Ilija Atajić</item>
    </derivirana_varijabla>
  </DomainObject.Predmet.ProtuStrankaListFormated>
  <DomainObject.Predmet.ProtuStrankaListFormatedOIB>
    <izvorni_sadrzaj>
      <item>COMMUNIS USLUGE d.o.o. za trgovinu i usluge, OIB 33281762432 zastupanog po punomoćniku Ilija Atajić</item>
    </izvorni_sadrzaj>
    <derivirana_varijabla naziv="DomainObject.Predmet.ProtuStrankaListFormatedOIB_1">
      <item>COMMUNIS USLUGE d.o.o. za trgovinu i usluge, OIB 33281762432 zastupanog po punomoćniku Ilija Atajić</item>
    </derivirana_varijabla>
  </DomainObject.Predmet.ProtuStrankaListFormatedOIB>
  <DomainObject.Predmet.ProtuStrankaListFormatedWithAdress>
    <izvorni_sadrzaj>
      <item>COMMUNIS USLUGE d.o.o. za trgovinu i usluge, Paromlinska 104, 42000 Varaždin zastupanog po punomoćniku Ilija Atajić</item>
    </izvorni_sadrzaj>
    <derivirana_varijabla naziv="DomainObject.Predmet.ProtuStrankaListFormatedWithAdress_1">
      <item>COMMUNIS USLUGE d.o.o. za trgovinu i usluge, Paromlinska 104, 42000 Varaždin zastupanog po punomoćniku Ilija Atajić</item>
    </derivirana_varijabla>
  </DomainObject.Predmet.ProtuStrankaListFormatedWithAdress>
  <DomainObject.Predmet.ProtuStrankaListFormatedWithAdressOIB>
    <izvorni_sadrzaj>
      <item>COMMUNIS USLUGE d.o.o. za trgovinu i usluge, OIB 33281762432, Paromlinska 104, 42000 Varaždin zastupanog po punomoćniku Ilija Atajić</item>
    </izvorni_sadrzaj>
    <derivirana_varijabla naziv="DomainObject.Predmet.ProtuStrankaListFormatedWithAdressOIB_1">
      <item>COMMUNIS USLUGE d.o.o. za trgovinu i usluge, OIB 33281762432, Paromlinska 104, 42000 Varaždin zastupanog po punomoćniku Ilija Atajić</item>
    </derivirana_varijabla>
  </DomainObject.Predmet.ProtuStrankaListFormatedWithAdressOIB>
  <DomainObject.Predmet.ProtuStrankaListNazivFormated>
    <izvorni_sadrzaj>
      <item>COMMUNIS USLUGE d.o.o. za trgovinu i usluge</item>
    </izvorni_sadrzaj>
    <derivirana_varijabla naziv="DomainObject.Predmet.ProtuStrankaListNazivFormated_1">
      <item>COMMUNIS USLUGE d.o.o. za trgovinu i usluge</item>
    </derivirana_varijabla>
  </DomainObject.Predmet.ProtuStrankaListNazivFormated>
  <DomainObject.Predmet.ProtuStrankaListNazivFormatedOIB>
    <izvorni_sadrzaj>
      <item>COMMUNIS USLUGE d.o.o. za trgovinu i usluge, OIB 33281762432</item>
    </izvorni_sadrzaj>
    <derivirana_varijabla naziv="DomainObject.Predmet.ProtuStrankaListNazivFormatedOIB_1">
      <item>COMMUNIS USLUGE d.o.o. za trgovinu i usluge, OIB 33281762432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Ilija Atajić punomoćnik sudionika u postupku COMMUNIS USLUGE d.o.o. za trgovinu i usluge</item>
    </izvorni_sadrzaj>
    <derivirana_varijabla naziv="DomainObject.Predmet.OstaliListFormated_1">
      <item>Sudski registar, Trgovački sud u Varaždinu</item>
      <item>E-oglasna ploča ovog suda</item>
      <item>Ilija Atajić punomoćnik sudionika u postupku COMMUNIS USLUGE d.o.o. za trgovinu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Ilija Atajić, OIB 99168603200 punomoćnik sudionika u postupku COMMUNIS USLUGE d.o.o. za trgovinu i usluge</item>
    </izvorni_sadrzaj>
    <derivirana_varijabla naziv="DomainObject.Predmet.OstaliListFormatedOIB_1">
      <item>Sudski registar, Trgovački sud u Varaždinu</item>
      <item>E-oglasna ploča ovog suda</item>
      <item>Ilija Atajić, OIB 99168603200 punomoćnik sudionika u postupku COMMUNIS USLUGE d.o.o. za trgovinu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Ilija Atajić, Rozinka 11, 35000 Slavonski Brod punomoćnik sudionika u postupku COMMUNIS USLUGE d.o.o. za trgovinu i usluge</item>
    </izvorni_sadrzaj>
    <derivirana_varijabla naziv="DomainObject.Predmet.OstaliListFormatedWithAdress_1">
      <item>Sudski registar, Trgovački sud u Varaždinu</item>
      <item>E-oglasna ploča ovog suda</item>
      <item>Ilija Atajić, Rozinka 11, 35000 Slavonski Brod punomoćnik sudionika u postupku COMMUNIS USLUGE d.o.o. za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Ilija Atajić, OIB 99168603200, Rozinka 11, 35000 Slavonski Brod punomoćnik sudionika u postupku COMMUNIS USLUGE d.o.o. za trgovinu i usluge</item>
    </izvorni_sadrzaj>
    <derivirana_varijabla naziv="DomainObject.Predmet.OstaliListFormatedWithAdressOIB_1">
      <item>Sudski registar, Trgovački sud u Varaždinu</item>
      <item>E-oglasna ploča ovog suda</item>
      <item>Ilija Atajić, OIB 99168603200, Rozinka 11, 35000 Slavonski Brod punomoćnik sudionika u postupku COMMUNIS USLUGE d.o.o. za trgovinu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Ilija Atajić</item>
    </izvorni_sadrzaj>
    <derivirana_varijabla naziv="DomainObject.Predmet.OstaliListNazivFormated_1">
      <item>Sudski registar, Trgovački sud u Varaždinu</item>
      <item>E-oglasna ploča ovog suda</item>
      <item>Ilija Atajić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Ilija Atajić, OIB 99168603200</item>
    </izvorni_sadrzaj>
    <derivirana_varijabla naziv="DomainObject.Predmet.OstaliListNazivFormatedOIB_1">
      <item>Sudski registar, Trgovački sud u Varaždinu</item>
      <item>E-oglasna ploča ovog suda</item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COMMUNIS USLUGE d.o.o. za trgovinu i usluge</izvorni_sadrzaj>
    <derivirana_varijabla naziv="DomainObject.Predmet.ProtustrankaIDrugi_1">COMMUNIS USLUGE d.o.o.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COMMUNIS USLUGE d.o.o. za trgovinu i usluge, OIB 33281762432, Paromlinska 104, 42000 Varaždin</izvorni_sadrzaj>
    <derivirana_varijabla naziv="DomainObject.Predmet.ProtustrankaIDrugiAdressOIB_1">COMMUNIS USLUGE d.o.o. za trgovinu i usluge, OIB 33281762432, Paromlinska 104,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COMMUNIS USLUGE d.o.o. za trgovinu i usluge</item>
      <item>Sudski registar, Trgovački sud u Varaždinu</item>
      <item>E-oglasna ploča ovog suda</item>
      <item>Ilija Atajić</item>
    </izvorni_sadrzaj>
    <derivirana_varijabla naziv="DomainObject.Predmet.SudioniciListNaziv_1">
      <item>Financijska agencija, Regionalni centar Zagreb, Podružnica Varaždin</item>
      <item>COMMUNIS USLUGE d.o.o. za trgovinu i usluge</item>
      <item>Sudski registar, Trgovački sud u Varaždinu</item>
      <item>E-oglasna ploča ovog suda</item>
      <item>Ilija Atajić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COMMUNIS USLUGE d.o.o. za trgovinu i usluge, OIB 33281762432, Paromlinska 104,42000 Varaždin</item>
      <item>Sudski registar, Trgovački sud u Varaždinu</item>
      <item>E-oglasna ploča ovog suda</item>
      <item>Ilija Atajić, OIB 99168603200, Rozinka 11,35000 Slavonski Brod</item>
    </izvorni_sadrzaj>
    <derivirana_varijabla naziv="DomainObject.Predmet.SudioniciListAdressOIB_1">
      <item>Financijska agencija, Regionalni centar Zagreb, Podružnica Varaždin, A. Cesarca 2,42000 Varaždin</item>
      <item>COMMUNIS USLUGE d.o.o. za trgovinu i usluge, OIB 33281762432, Paromlinska 104,42000 Varaždin</item>
      <item>Sudski registar, Trgovački sud u Varaždinu</item>
      <item>E-oglasna ploča ovog suda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33281762432</item>
      <item>, OIB null</item>
      <item>, OIB null</item>
      <item>, OIB 99168603200</item>
    </izvorni_sadrzaj>
    <derivirana_varijabla naziv="DomainObject.Predmet.SudioniciListNazivOIB_1">
      <item>, OIB null</item>
      <item>, OIB 33281762432</item>
      <item>, OIB null</item>
      <item>, OIB null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E1885-C049-4D41-922D-D73BFE574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2763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2015-12-28T08:33:00Z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