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c3cf" w14:paraId="152c3cf" w:rsidRDefault="0015669F" w:rsidP="0015669F" w:rsidR="0015669F" w:rsidRPr="0015669F">
      <w:pPr>
        <w:spacing w:after="0"/>
        <w:jc w:val="both"/>
        <w15:collapsed w:val="false"/>
        <w:rPr>
          <w:rFonts w:eastAsia="Times New Roman"/>
          <w:b/>
          <w:lang w:eastAsia="hr-HR"/>
        </w:rPr>
      </w:pPr>
      <w:r>
        <w:t xml:space="preserve">        </w:t>
      </w:r>
      <w:r w:rsidRPr="0015669F">
        <w:rPr>
          <w:rFonts w:eastAsia="Times New Roman"/>
          <w:b/>
          <w:sz w:val="16"/>
          <w:szCs w:val="16"/>
          <w:lang w:eastAsia="hr-HR"/>
        </w:rPr>
        <w:t xml:space="preserve">                 </w:t>
      </w:r>
      <w:r w:rsidRPr="0015669F">
        <w:rPr>
          <w:rFonts w:eastAsia="Times New Roman"/>
          <w:b/>
          <w:noProof/>
          <w:sz w:val="16"/>
          <w:szCs w:val="16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69F">
        <w:rPr>
          <w:rFonts w:eastAsia="Times New Roman"/>
          <w:b/>
          <w:sz w:val="16"/>
          <w:szCs w:val="16"/>
          <w:lang w:eastAsia="hr-HR"/>
        </w:rPr>
        <w:t xml:space="preserve">                   </w:t>
      </w:r>
      <w:r w:rsidRPr="0015669F">
        <w:rPr>
          <w:rFonts w:eastAsia="Times New Roman"/>
          <w:b/>
          <w:lang w:eastAsia="hr-HR"/>
        </w:rPr>
        <w:t xml:space="preserve">                                    </w:t>
      </w:r>
    </w:p>
    <w:p w:rsidRDefault="0015669F" w:rsidP="0015669F" w:rsidR="0015669F" w:rsidRPr="0015669F">
      <w:pPr>
        <w:spacing w:after="0"/>
        <w:rPr>
          <w:rFonts w:eastAsia="Times New Roman"/>
          <w:lang w:eastAsia="hr-HR"/>
        </w:rPr>
      </w:pPr>
      <w:r w:rsidRPr="0015669F">
        <w:rPr>
          <w:rFonts w:eastAsia="Times New Roman"/>
          <w:lang w:eastAsia="hr-HR"/>
        </w:rPr>
        <w:t xml:space="preserve">    REPUBLIKA HRVATSKA </w:t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</w:p>
    <w:p w:rsidRDefault="0015669F" w:rsidP="0015669F" w:rsidR="0015669F" w:rsidRPr="0015669F">
      <w:pPr>
        <w:spacing w:after="0"/>
        <w:rPr>
          <w:rFonts w:eastAsia="Times New Roman"/>
          <w:lang w:eastAsia="hr-HR"/>
        </w:rPr>
      </w:pPr>
      <w:r w:rsidRPr="0015669F">
        <w:rPr>
          <w:rFonts w:eastAsia="Times New Roman"/>
          <w:lang w:eastAsia="hr-HR"/>
        </w:rPr>
        <w:t xml:space="preserve"> TRGOVAČKI SUD U PAZINU </w:t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</w:r>
      <w:r w:rsidRPr="0015669F">
        <w:rPr>
          <w:rFonts w:eastAsia="Times New Roman"/>
          <w:lang w:eastAsia="hr-HR"/>
        </w:rPr>
        <w:tab/>
        <w:t xml:space="preserve">                   </w:t>
      </w:r>
    </w:p>
    <w:p w:rsidRDefault="0015669F" w:rsidP="0015669F" w:rsidR="0015669F">
      <w:pPr>
        <w:spacing w:after="0"/>
      </w:pPr>
      <w:r w:rsidRPr="0015669F">
        <w:rPr>
          <w:rFonts w:eastAsia="Times New Roman"/>
          <w:lang w:eastAsia="hr-HR"/>
        </w:rPr>
        <w:t xml:space="preserve">     52000 PAZIN, </w:t>
      </w:r>
      <w:proofErr w:type="spellStart"/>
      <w:r w:rsidRPr="0015669F">
        <w:rPr>
          <w:rFonts w:eastAsia="Times New Roman"/>
          <w:lang w:eastAsia="hr-HR"/>
        </w:rPr>
        <w:t>Dršćevka</w:t>
      </w:r>
      <w:proofErr w:type="spellEnd"/>
      <w:r w:rsidRPr="0015669F">
        <w:rPr>
          <w:rFonts w:eastAsia="Times New Roman"/>
          <w:lang w:eastAsia="hr-HR"/>
        </w:rPr>
        <w:t xml:space="preserve"> 1</w:t>
      </w:r>
    </w:p>
    <w:p w:rsidRDefault="0015669F" w:rsidP="0015669F" w:rsidR="0015669F">
      <w:pPr>
        <w:spacing w:after="0"/>
      </w:pPr>
    </w:p>
    <w:p w:rsidRDefault="0015669F" w:rsidP="0015669F" w:rsidR="0015669F">
      <w:pPr>
        <w:spacing w:after="0"/>
      </w:pPr>
    </w:p>
    <w:p w:rsidRDefault="0015669F" w:rsidP="0015669F" w:rsidR="0015669F">
      <w:pPr>
        <w:spacing w:after="0"/>
      </w:pPr>
    </w:p>
    <w:p w:rsidRDefault="0015669F" w:rsidP="0015669F" w:rsidR="0015669F">
      <w:pPr>
        <w:spacing w:after="0"/>
        <w:ind w:firstLine="3544"/>
        <w:jc w:val="right"/>
      </w:pPr>
      <w:r>
        <w:t>2 St-40/2019-6</w:t>
      </w:r>
    </w:p>
    <w:p w:rsidRDefault="0015669F" w:rsidP="0015669F" w:rsidR="0015669F">
      <w:pPr>
        <w:spacing w:after="0"/>
        <w:jc w:val="right"/>
      </w:pPr>
    </w:p>
    <w:p w:rsidRDefault="0015669F" w:rsidP="0015669F" w:rsidR="0015669F">
      <w:pPr>
        <w:spacing w:after="0"/>
        <w:jc w:val="center"/>
      </w:pPr>
      <w:r>
        <w:t>R E P U B L I K A   H R V A T S K A</w:t>
      </w:r>
    </w:p>
    <w:p w:rsidRDefault="0015669F" w:rsidP="0015669F" w:rsidR="0015669F">
      <w:pPr>
        <w:spacing w:after="0"/>
        <w:jc w:val="center"/>
      </w:pPr>
    </w:p>
    <w:p w:rsidRDefault="0015669F" w:rsidP="0015669F" w:rsidR="0015669F">
      <w:pPr>
        <w:spacing w:after="0"/>
        <w:jc w:val="center"/>
      </w:pPr>
      <w:r>
        <w:t>R J E Š E NJ E</w:t>
      </w:r>
    </w:p>
    <w:p w:rsidRDefault="0015669F" w:rsidP="0015669F" w:rsidR="0015669F">
      <w:pPr>
        <w:spacing w:after="0"/>
        <w:jc w:val="both"/>
      </w:pPr>
    </w:p>
    <w:p w:rsidRDefault="0015669F" w:rsidP="0015669F" w:rsidR="0015669F">
      <w:pPr>
        <w:spacing w:after="0"/>
        <w:ind w:firstLine="851"/>
        <w:jc w:val="both"/>
      </w:pPr>
      <w:r>
        <w:t xml:space="preserve">Trgovački sud u Pazinu, po sutkinji Adrijani Labinjan Skok, povodom prijedloga dužnika </w:t>
      </w:r>
      <w:r w:rsidR="00D30A2D">
        <w:t xml:space="preserve">ISTRA BAZENI d.o.o. </w:t>
      </w:r>
      <w:proofErr w:type="spellStart"/>
      <w:r w:rsidR="00D30A2D">
        <w:t>Svetvinčenat</w:t>
      </w:r>
      <w:proofErr w:type="spellEnd"/>
      <w:r w:rsidR="00D30A2D">
        <w:t xml:space="preserve">, Stancija </w:t>
      </w:r>
      <w:proofErr w:type="spellStart"/>
      <w:r w:rsidR="00D30A2D">
        <w:t>Paradiž</w:t>
      </w:r>
      <w:proofErr w:type="spellEnd"/>
      <w:r w:rsidR="00D30A2D">
        <w:t xml:space="preserve"> 98, OIB: 02337947560, MBS: </w:t>
      </w:r>
      <w:r w:rsidR="00D30A2D" w:rsidRPr="00D30A2D">
        <w:t>130068245</w:t>
      </w:r>
      <w:r>
        <w:t>, za otvar</w:t>
      </w:r>
      <w:r w:rsidR="00FF25E2">
        <w:t xml:space="preserve">anje </w:t>
      </w:r>
      <w:proofErr w:type="spellStart"/>
      <w:r w:rsidR="00FF25E2">
        <w:t>predstečajnoga</w:t>
      </w:r>
      <w:proofErr w:type="spellEnd"/>
      <w:r w:rsidR="00FF25E2">
        <w:t xml:space="preserve"> postupka, 27</w:t>
      </w:r>
      <w:r>
        <w:t>. veljače 2019.</w:t>
      </w:r>
    </w:p>
    <w:p w:rsidRDefault="0015669F" w:rsidP="0015669F" w:rsidR="0015669F">
      <w:pPr>
        <w:spacing w:after="0"/>
      </w:pPr>
    </w:p>
    <w:p w:rsidRDefault="0015669F" w:rsidP="0015669F" w:rsidR="0015669F">
      <w:pPr>
        <w:spacing w:after="0"/>
        <w:jc w:val="center"/>
      </w:pPr>
      <w:r>
        <w:t>r i j e š i o  j e</w:t>
      </w:r>
    </w:p>
    <w:p w:rsidRDefault="0015669F" w:rsidP="0015669F" w:rsidR="0015669F">
      <w:pPr>
        <w:spacing w:after="0"/>
        <w:rPr>
          <w:b/>
          <w:bCs/>
        </w:rPr>
      </w:pPr>
    </w:p>
    <w:p w:rsidRDefault="00BA225D" w:rsidP="00BA225D" w:rsidR="0015669F">
      <w:pPr>
        <w:spacing w:after="0"/>
        <w:ind w:firstLine="851"/>
        <w:jc w:val="both"/>
      </w:pPr>
      <w:r>
        <w:t xml:space="preserve">I. </w:t>
      </w:r>
      <w:r w:rsidR="0015669F">
        <w:t xml:space="preserve">Otvara se </w:t>
      </w:r>
      <w:proofErr w:type="spellStart"/>
      <w:r w:rsidR="0015669F">
        <w:t>predstečajni</w:t>
      </w:r>
      <w:proofErr w:type="spellEnd"/>
      <w:r w:rsidR="0015669F">
        <w:t xml:space="preserve"> postupak nad dužnikom </w:t>
      </w:r>
      <w:r w:rsidR="00D30A2D">
        <w:t xml:space="preserve">ISTRA BAZENI d.o.o. </w:t>
      </w:r>
      <w:proofErr w:type="spellStart"/>
      <w:r w:rsidR="00D30A2D">
        <w:t>Svetvinčenat</w:t>
      </w:r>
      <w:proofErr w:type="spellEnd"/>
      <w:r w:rsidR="00D30A2D">
        <w:t xml:space="preserve">, Stancija </w:t>
      </w:r>
      <w:proofErr w:type="spellStart"/>
      <w:r w:rsidR="00D30A2D">
        <w:t>Paradiž</w:t>
      </w:r>
      <w:proofErr w:type="spellEnd"/>
      <w:r w:rsidR="00D30A2D">
        <w:t xml:space="preserve"> 98, OIB: 02337947560, MBS: </w:t>
      </w:r>
      <w:r w:rsidR="00D30A2D" w:rsidRPr="00D30A2D">
        <w:t>130068245</w:t>
      </w:r>
      <w:r w:rsidR="0015669F">
        <w:t>.</w:t>
      </w:r>
    </w:p>
    <w:p w:rsidRDefault="0015669F" w:rsidP="0015669F" w:rsidR="0015669F">
      <w:pPr>
        <w:spacing w:after="0"/>
        <w:ind w:firstLine="851"/>
        <w:jc w:val="both"/>
      </w:pPr>
    </w:p>
    <w:p w:rsidRDefault="00E30292" w:rsidP="0015669F" w:rsidR="0015669F" w:rsidRPr="002B506C">
      <w:pPr>
        <w:spacing w:after="0"/>
        <w:ind w:firstLine="851"/>
        <w:jc w:val="both"/>
      </w:pPr>
      <w:r>
        <w:t>II</w:t>
      </w:r>
      <w:r w:rsidR="00BA225D">
        <w:t xml:space="preserve">. </w:t>
      </w:r>
      <w:r w:rsidR="0015669F">
        <w:t xml:space="preserve">Za povjerenika </w:t>
      </w:r>
      <w:proofErr w:type="spellStart"/>
      <w:r w:rsidR="0015669F">
        <w:t>predstečajne</w:t>
      </w:r>
      <w:proofErr w:type="spellEnd"/>
      <w:r w:rsidR="0015669F">
        <w:t xml:space="preserve"> nagodbe imenuje se </w:t>
      </w:r>
      <w:r w:rsidR="002B506C" w:rsidRPr="002B506C">
        <w:t>Damir Majstorović iz Pule, Koparska 37, OIB: 49931983367.</w:t>
      </w:r>
    </w:p>
    <w:p w:rsidRDefault="0015669F" w:rsidP="0015669F" w:rsidR="0015669F" w:rsidRPr="002B506C">
      <w:pPr>
        <w:spacing w:after="0"/>
        <w:ind w:firstLine="851"/>
        <w:jc w:val="both"/>
      </w:pPr>
    </w:p>
    <w:p w:rsidRDefault="00E30292" w:rsidP="008366AE" w:rsidR="008366AE">
      <w:pPr>
        <w:spacing w:after="0"/>
        <w:ind w:firstLine="851"/>
        <w:contextualSpacing/>
        <w:jc w:val="both"/>
      </w:pPr>
      <w:r>
        <w:t>III</w:t>
      </w:r>
      <w:r w:rsidR="00BA225D">
        <w:t xml:space="preserve">. </w:t>
      </w:r>
      <w:r w:rsidR="0015669F">
        <w:t xml:space="preserve">Pozivaju se vjerovnici dužnika </w:t>
      </w:r>
      <w:r w:rsidR="00D30A2D">
        <w:t xml:space="preserve">ISTRA BAZENI d.o.o. </w:t>
      </w:r>
      <w:proofErr w:type="spellStart"/>
      <w:r w:rsidR="00D30A2D">
        <w:t>Svetvinčenat</w:t>
      </w:r>
      <w:proofErr w:type="spellEnd"/>
      <w:r w:rsidR="00D30A2D">
        <w:t xml:space="preserve">, Stancija </w:t>
      </w:r>
      <w:proofErr w:type="spellStart"/>
      <w:r w:rsidR="00D30A2D">
        <w:t>Paradiž</w:t>
      </w:r>
      <w:proofErr w:type="spellEnd"/>
      <w:r w:rsidR="00D30A2D">
        <w:t xml:space="preserve"> 98, OIB: 02337947560, MBS: </w:t>
      </w:r>
      <w:r w:rsidR="00D30A2D" w:rsidRPr="00D30A2D">
        <w:t>130068245</w:t>
      </w:r>
      <w:r w:rsidR="0015669F">
        <w:t>, u roku od 21 (</w:t>
      </w:r>
      <w:proofErr w:type="spellStart"/>
      <w:r w:rsidR="0015669F">
        <w:t>dvadesetjedan</w:t>
      </w:r>
      <w:proofErr w:type="spellEnd"/>
      <w:r w:rsidR="0015669F">
        <w:t>) dan od dana dostave ovog rješenja, prijaviti svoje tražbine nadležnoj jedinici Financijske agencije</w:t>
      </w:r>
      <w:r w:rsidR="008D5B74">
        <w:t>, Rijeka, F. Kurelca 8</w:t>
      </w:r>
      <w:r w:rsidR="0015669F">
        <w:t>. Prijave tražbina se podnose na propisanom obrascu, a uz prijavu se prilažu isprave iz kojih tražbina proizlazi, odnosno kojima se dokazuje.</w:t>
      </w:r>
      <w:r w:rsidR="008366AE">
        <w:t xml:space="preserve"> </w:t>
      </w:r>
    </w:p>
    <w:p w:rsidRDefault="008366AE" w:rsidP="008366AE" w:rsidR="008366AE">
      <w:pPr>
        <w:spacing w:after="0"/>
        <w:ind w:firstLine="851"/>
        <w:contextualSpacing/>
        <w:jc w:val="both"/>
      </w:pPr>
      <w:r>
        <w:t xml:space="preserve">Ako je tražbina vjerovnika navedena u prijedlogu za otvaranje </w:t>
      </w:r>
      <w:proofErr w:type="spellStart"/>
      <w:r>
        <w:t>predstečajnog</w:t>
      </w:r>
      <w:proofErr w:type="spellEnd"/>
      <w:r>
        <w:t xml:space="preserve"> postupka, vjerovnici nisu dužni podnositi prijavu tražbine.</w:t>
      </w:r>
    </w:p>
    <w:p w:rsidRDefault="0015669F" w:rsidP="0015669F" w:rsidR="0015669F">
      <w:pPr>
        <w:spacing w:after="0"/>
        <w:ind w:firstLine="851"/>
        <w:jc w:val="both"/>
      </w:pPr>
    </w:p>
    <w:p w:rsidRDefault="00E30292" w:rsidP="0015669F" w:rsidR="0015669F">
      <w:pPr>
        <w:spacing w:after="0"/>
        <w:ind w:firstLine="851"/>
        <w:jc w:val="both"/>
      </w:pPr>
      <w:r>
        <w:t>IV</w:t>
      </w:r>
      <w:r w:rsidR="00BA225D">
        <w:t xml:space="preserve">. </w:t>
      </w:r>
      <w:proofErr w:type="spellStart"/>
      <w:r w:rsidR="0015669F">
        <w:t>Razlučni</w:t>
      </w:r>
      <w:proofErr w:type="spellEnd"/>
      <w:r w:rsidR="0015669F">
        <w:t xml:space="preserve"> vjerovnici su dužni u roku od 21 (</w:t>
      </w:r>
      <w:proofErr w:type="spellStart"/>
      <w:r w:rsidR="0015669F">
        <w:t>dvadesetjedan</w:t>
      </w:r>
      <w:proofErr w:type="spellEnd"/>
      <w:r w:rsidR="0015669F">
        <w:t xml:space="preserve">) dan od dana dostave  ovog rješenja, nadležnu jedinicu Financijske agencije obavijestiti o svojim pravima, pravnoj osnovi </w:t>
      </w:r>
      <w:proofErr w:type="spellStart"/>
      <w:r w:rsidR="0015669F">
        <w:t>razlučnog</w:t>
      </w:r>
      <w:proofErr w:type="spellEnd"/>
      <w:r w:rsidR="0015669F">
        <w:t xml:space="preserve"> prava i dijelu imovine dužnika na koji se odnosi njihovo </w:t>
      </w:r>
      <w:proofErr w:type="spellStart"/>
      <w:r w:rsidR="0015669F">
        <w:t>razlučno</w:t>
      </w:r>
      <w:proofErr w:type="spellEnd"/>
      <w:r w:rsidR="0015669F">
        <w:t xml:space="preserve"> pravo te dati izjavu odriču li se ili ne odriču prava na odvojeno namirenje.</w:t>
      </w:r>
    </w:p>
    <w:p w:rsidRDefault="0015669F" w:rsidP="0015669F" w:rsidR="0015669F">
      <w:pPr>
        <w:spacing w:after="0"/>
        <w:ind w:firstLine="851"/>
        <w:jc w:val="both"/>
      </w:pPr>
    </w:p>
    <w:p w:rsidRDefault="00E30292" w:rsidP="0015669F" w:rsidR="0015669F">
      <w:pPr>
        <w:spacing w:after="0"/>
        <w:ind w:firstLine="851"/>
        <w:contextualSpacing/>
        <w:jc w:val="both"/>
      </w:pPr>
      <w:r>
        <w:t>V</w:t>
      </w:r>
      <w:r w:rsidR="0015669F">
        <w:t>. Izlučni  vjerovnici su dužni su u roku od 21 (</w:t>
      </w:r>
      <w:proofErr w:type="spellStart"/>
      <w:r w:rsidR="0015669F">
        <w:t>dvadesetjedan</w:t>
      </w:r>
      <w:proofErr w:type="spellEnd"/>
      <w:r w:rsidR="0015669F">
        <w:t>) dan od dana dostave  ovog rješenja, nadležnu jedinicu Financijske agencije obavijestiti o svojim pravima, pravnoj osnovi izlučnog prava i dijelu imovine dužnika na koji se odnosi njihovo izlučno pravo.</w:t>
      </w:r>
    </w:p>
    <w:p w:rsidRDefault="0015669F" w:rsidP="0015669F" w:rsidR="0015669F">
      <w:pPr>
        <w:spacing w:after="0"/>
        <w:ind w:firstLine="851"/>
        <w:contextualSpacing/>
      </w:pPr>
    </w:p>
    <w:p w:rsidRDefault="00E30292" w:rsidP="0015669F" w:rsidR="0015669F">
      <w:pPr>
        <w:spacing w:after="0"/>
        <w:ind w:firstLine="851"/>
        <w:contextualSpacing/>
        <w:jc w:val="both"/>
      </w:pPr>
      <w:r>
        <w:t>VI</w:t>
      </w:r>
      <w:r w:rsidR="0015669F">
        <w:t xml:space="preserve">. </w:t>
      </w:r>
      <w:proofErr w:type="spellStart"/>
      <w:r w:rsidR="0015669F">
        <w:t>Razlučni</w:t>
      </w:r>
      <w:proofErr w:type="spellEnd"/>
      <w:r w:rsidR="0015669F">
        <w:t xml:space="preserve"> i izlučni vjerovnici dužni su u obavijesti dati izjavu o pristanku ili uskrati pristanka odgode namirenja iz predmeta na koji se odnosi njihovo </w:t>
      </w:r>
      <w:proofErr w:type="spellStart"/>
      <w:r w:rsidR="0015669F">
        <w:t>razlučno</w:t>
      </w:r>
      <w:proofErr w:type="spellEnd"/>
      <w:r w:rsidR="0015669F">
        <w:t xml:space="preserve"> pravo, odnosno izdvajanju predmeta na koje se odnosi njihovo izlučno pravo radi provedbe plana restrukturiranja. Navedenu izjavu </w:t>
      </w:r>
      <w:proofErr w:type="spellStart"/>
      <w:r w:rsidR="0015669F">
        <w:t>razlučni</w:t>
      </w:r>
      <w:proofErr w:type="spellEnd"/>
      <w:r w:rsidR="0015669F">
        <w:t xml:space="preserve"> i izlučni vjerovnici mogu opozvati najkasnije do </w:t>
      </w:r>
      <w:r w:rsidR="0015669F">
        <w:lastRenderedPageBreak/>
        <w:t xml:space="preserve">početka ročišta za glasovanje o planu restrukturiranja ako su planom restrukturiranja njihova prava smanjena ili je ostvarenje njihovog prava nakon davanja izjave izmijenjeno.  </w:t>
      </w:r>
    </w:p>
    <w:p w:rsidRDefault="0015669F" w:rsidP="0015669F" w:rsidR="0015669F">
      <w:pPr>
        <w:spacing w:after="0"/>
        <w:ind w:firstLine="851"/>
        <w:contextualSpacing/>
        <w:jc w:val="both"/>
      </w:pPr>
      <w:r>
        <w:t xml:space="preserve">Obavijest i izjave </w:t>
      </w:r>
      <w:proofErr w:type="spellStart"/>
      <w:r>
        <w:t>razlučni</w:t>
      </w:r>
      <w:proofErr w:type="spellEnd"/>
      <w:r>
        <w:t xml:space="preserve"> i izlučni vjerovnici podnose na obrascu za prijavu tražbine vjerovnika u </w:t>
      </w:r>
      <w:proofErr w:type="spellStart"/>
      <w:r>
        <w:t>predstečajnom</w:t>
      </w:r>
      <w:proofErr w:type="spellEnd"/>
      <w:r>
        <w:t xml:space="preserve"> postupku.</w:t>
      </w:r>
    </w:p>
    <w:p w:rsidRDefault="0015669F" w:rsidP="0015669F" w:rsidR="0015669F">
      <w:pPr>
        <w:spacing w:after="0"/>
        <w:ind w:firstLine="851"/>
        <w:contextualSpacing/>
        <w:jc w:val="both"/>
      </w:pPr>
    </w:p>
    <w:p w:rsidRDefault="00E30292" w:rsidP="0015669F" w:rsidR="0015669F">
      <w:pPr>
        <w:spacing w:after="0"/>
        <w:ind w:firstLine="851"/>
        <w:jc w:val="both"/>
      </w:pPr>
      <w:r>
        <w:t>VII</w:t>
      </w:r>
      <w:r w:rsidR="0015669F">
        <w:t>. Poziva</w:t>
      </w:r>
      <w:r w:rsidR="0084461C">
        <w:t>ju</w:t>
      </w:r>
      <w:r w:rsidR="0015669F">
        <w:t xml:space="preserve"> se dužnik i povjerenik </w:t>
      </w:r>
      <w:proofErr w:type="spellStart"/>
      <w:r w:rsidR="0015669F">
        <w:t>predstečajne</w:t>
      </w:r>
      <w:proofErr w:type="spellEnd"/>
      <w:r w:rsidR="0015669F">
        <w:t xml:space="preserve"> nagodbe u roku od 30 (trideset) dana od dana dostave  tablice prijavljenih tražbina, dostaviti Financijskoj agenciji pisano očitovanje o svakoj prijavljenoj tražbini, uz obveznu naznaku iznosa za koji se tražbina osporava i razloga osporavanja.</w:t>
      </w:r>
    </w:p>
    <w:p w:rsidRDefault="0015669F" w:rsidP="0015669F" w:rsidR="0015669F">
      <w:pPr>
        <w:spacing w:after="0"/>
        <w:ind w:firstLine="851"/>
        <w:contextualSpacing/>
      </w:pPr>
    </w:p>
    <w:p w:rsidRDefault="00E30292" w:rsidP="0015669F" w:rsidR="0015669F">
      <w:pPr>
        <w:spacing w:after="0"/>
        <w:ind w:firstLine="851"/>
        <w:jc w:val="both"/>
      </w:pPr>
      <w:r>
        <w:t>VIII</w:t>
      </w:r>
      <w:r w:rsidR="0015669F">
        <w:t>. Pozivaju se vjerovnici, u roku od 15 (petnaest) dana od dana dostave očitovanja o prijavljenim tražbinama dužnika i povjerenika, osporiti prijavljene tražbine koje smatraju nepostojećim, uz obveznu naznaku iznosa za koji se tražbina osporava i razloga osporavanja.</w:t>
      </w:r>
    </w:p>
    <w:p w:rsidRDefault="0015669F" w:rsidP="0015669F" w:rsidR="0015669F">
      <w:pPr>
        <w:spacing w:after="0"/>
        <w:ind w:firstLine="851"/>
        <w:contextualSpacing/>
      </w:pPr>
    </w:p>
    <w:p w:rsidRDefault="00E30292" w:rsidP="0015669F" w:rsidR="0015669F">
      <w:pPr>
        <w:spacing w:after="0"/>
        <w:ind w:firstLine="851"/>
        <w:jc w:val="both"/>
      </w:pPr>
      <w:r>
        <w:t>IX</w:t>
      </w:r>
      <w:r w:rsidR="0015669F">
        <w:t>. Poziva se dužnik vjerovnicima i povjereniku omogućiti uvid u isprave iz kojih proizlaze tražbine navedene u popisu imovine i obveza.</w:t>
      </w:r>
    </w:p>
    <w:p w:rsidRDefault="0015669F" w:rsidP="0015669F" w:rsidR="0015669F">
      <w:pPr>
        <w:spacing w:after="0"/>
        <w:ind w:firstLine="851"/>
        <w:contextualSpacing/>
      </w:pPr>
    </w:p>
    <w:p w:rsidRDefault="00E30292" w:rsidP="0015669F" w:rsidR="0015669F">
      <w:pPr>
        <w:spacing w:after="0"/>
        <w:ind w:firstLine="851"/>
        <w:jc w:val="both"/>
      </w:pPr>
      <w:r>
        <w:t>X</w:t>
      </w:r>
      <w:r w:rsidR="0015669F">
        <w:t>. Pozivaju se dužnikovi dužnici svoje dospjele obveze bez odgode ispunjavati  dužniku.</w:t>
      </w:r>
    </w:p>
    <w:p w:rsidRDefault="0015669F" w:rsidP="0015669F" w:rsidR="0015669F">
      <w:pPr>
        <w:spacing w:after="0"/>
        <w:ind w:firstLine="851"/>
        <w:contextualSpacing/>
      </w:pPr>
    </w:p>
    <w:p w:rsidRDefault="00E30292" w:rsidP="0015669F" w:rsidR="0015669F">
      <w:pPr>
        <w:spacing w:after="0"/>
        <w:ind w:firstLine="851"/>
        <w:contextualSpacing/>
        <w:jc w:val="both"/>
      </w:pPr>
      <w:r>
        <w:t>XI</w:t>
      </w:r>
      <w:r w:rsidR="0015669F">
        <w:t xml:space="preserve">. Pozivaju se vjerovnici, dužnik i povjerenik pristupiti na ročište radi ispitivanja tražbina </w:t>
      </w:r>
      <w:r w:rsidR="0015669F" w:rsidRPr="003C4443">
        <w:t xml:space="preserve">dana </w:t>
      </w:r>
      <w:r w:rsidR="003C4443" w:rsidRPr="003C4443">
        <w:t>14</w:t>
      </w:r>
      <w:r w:rsidR="0015669F" w:rsidRPr="003C4443">
        <w:t xml:space="preserve">. lipnja 2019. u 9,30 </w:t>
      </w:r>
      <w:r w:rsidR="0015669F">
        <w:t xml:space="preserve">sati u zgradi Trgovačkog suda u </w:t>
      </w:r>
      <w:r w:rsidR="00D30A2D">
        <w:t>Pazinu, sudnica br. 5</w:t>
      </w:r>
      <w:r w:rsidR="0015669F">
        <w:t xml:space="preserve">.   </w:t>
      </w:r>
    </w:p>
    <w:p w:rsidRDefault="0015669F" w:rsidP="0015669F" w:rsidR="0015669F">
      <w:pPr>
        <w:spacing w:after="0"/>
        <w:ind w:firstLine="851"/>
        <w:contextualSpacing/>
        <w:jc w:val="both"/>
        <w:rPr>
          <w:b/>
          <w:bCs/>
        </w:rPr>
      </w:pPr>
    </w:p>
    <w:p w:rsidRDefault="00E30292" w:rsidP="0015669F" w:rsidR="0015669F">
      <w:pPr>
        <w:spacing w:after="0"/>
        <w:ind w:firstLine="851"/>
        <w:contextualSpacing/>
        <w:jc w:val="both"/>
        <w:rPr>
          <w:lang w:eastAsia="hr-HR"/>
        </w:rPr>
      </w:pPr>
      <w:r>
        <w:rPr>
          <w:lang w:eastAsia="hr-HR"/>
        </w:rPr>
        <w:t>XII</w:t>
      </w:r>
      <w:r w:rsidR="0015669F">
        <w:rPr>
          <w:lang w:eastAsia="hr-HR"/>
        </w:rPr>
        <w:t xml:space="preserve">. Rješenje o otvaranju </w:t>
      </w:r>
      <w:proofErr w:type="spellStart"/>
      <w:r w:rsidR="0015669F">
        <w:rPr>
          <w:lang w:eastAsia="hr-HR"/>
        </w:rPr>
        <w:t>predstečajnog</w:t>
      </w:r>
      <w:proofErr w:type="spellEnd"/>
      <w:r w:rsidR="0015669F">
        <w:rPr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15669F" w:rsidP="0015669F" w:rsidR="0015669F">
      <w:pPr>
        <w:spacing w:after="0"/>
        <w:ind w:firstLine="851"/>
        <w:contextualSpacing/>
        <w:jc w:val="both"/>
        <w:rPr>
          <w:lang w:eastAsia="hr-HR"/>
        </w:rPr>
      </w:pPr>
    </w:p>
    <w:p w:rsidRDefault="00E30292" w:rsidP="0015669F" w:rsidR="0015669F">
      <w:pPr>
        <w:spacing w:after="0"/>
        <w:ind w:firstLine="851"/>
        <w:contextualSpacing/>
        <w:jc w:val="both"/>
      </w:pPr>
      <w:r>
        <w:rPr>
          <w:lang w:eastAsia="hr-HR"/>
        </w:rPr>
        <w:t>XIII</w:t>
      </w:r>
      <w:r w:rsidR="0015669F">
        <w:rPr>
          <w:lang w:eastAsia="hr-HR"/>
        </w:rPr>
        <w:t xml:space="preserve">. Rješenje o otvaranju </w:t>
      </w:r>
      <w:proofErr w:type="spellStart"/>
      <w:r w:rsidR="0015669F">
        <w:rPr>
          <w:lang w:eastAsia="hr-HR"/>
        </w:rPr>
        <w:t>predstečajnog</w:t>
      </w:r>
      <w:proofErr w:type="spellEnd"/>
      <w:r w:rsidR="0015669F">
        <w:rPr>
          <w:lang w:eastAsia="hr-HR"/>
        </w:rPr>
        <w:t xml:space="preserve"> postupka dostavit će se Financijskoj agenciji. </w:t>
      </w:r>
    </w:p>
    <w:p w:rsidRDefault="0015669F" w:rsidP="0015669F" w:rsidR="0015669F">
      <w:pPr>
        <w:spacing w:after="0"/>
        <w:ind w:firstLine="851"/>
        <w:jc w:val="both"/>
      </w:pPr>
    </w:p>
    <w:p w:rsidRDefault="00E30292" w:rsidP="0015669F" w:rsidR="0015669F">
      <w:pPr>
        <w:spacing w:after="0"/>
        <w:ind w:firstLine="851"/>
        <w:jc w:val="both"/>
      </w:pPr>
      <w:r>
        <w:t>XIV</w:t>
      </w:r>
      <w:r w:rsidR="0015669F">
        <w:t xml:space="preserve">. </w:t>
      </w:r>
      <w:r w:rsidR="0015669F" w:rsidRPr="002E4342">
        <w:t xml:space="preserve">Nalaže se Općinskom sudu u </w:t>
      </w:r>
      <w:r w:rsidR="002E4342" w:rsidRPr="002E4342">
        <w:t xml:space="preserve">Pazinu, Zemljišno knjižnom odjelu Poreč izvršiti upis </w:t>
      </w:r>
      <w:r w:rsidR="00C716D8">
        <w:t xml:space="preserve">otvaranja </w:t>
      </w:r>
      <w:proofErr w:type="spellStart"/>
      <w:r w:rsidR="00C716D8">
        <w:t>predstečajnog</w:t>
      </w:r>
      <w:proofErr w:type="spellEnd"/>
      <w:r w:rsidR="00C716D8">
        <w:t xml:space="preserve"> postupka na nekretninama k. č. br. 2310/2 </w:t>
      </w:r>
      <w:proofErr w:type="spellStart"/>
      <w:r w:rsidR="00C716D8">
        <w:t>zgr</w:t>
      </w:r>
      <w:proofErr w:type="spellEnd"/>
      <w:r w:rsidR="00C716D8">
        <w:t xml:space="preserve">. upisane u </w:t>
      </w:r>
      <w:proofErr w:type="spellStart"/>
      <w:r w:rsidR="00C716D8">
        <w:t>zk</w:t>
      </w:r>
      <w:proofErr w:type="spellEnd"/>
      <w:r w:rsidR="00C716D8">
        <w:t xml:space="preserve">. ul. 2100, k. č. br. 2313/1 i 2313/3 upisani u </w:t>
      </w:r>
      <w:proofErr w:type="spellStart"/>
      <w:r w:rsidR="00C716D8">
        <w:t>zk</w:t>
      </w:r>
      <w:proofErr w:type="spellEnd"/>
      <w:r w:rsidR="00C716D8">
        <w:t xml:space="preserve">. ul. 2099, k. č. br. 2310/1 </w:t>
      </w:r>
      <w:proofErr w:type="spellStart"/>
      <w:r w:rsidR="00C716D8">
        <w:t>zgr</w:t>
      </w:r>
      <w:proofErr w:type="spellEnd"/>
      <w:r w:rsidR="00C716D8">
        <w:t xml:space="preserve">. upisane u </w:t>
      </w:r>
      <w:proofErr w:type="spellStart"/>
      <w:r w:rsidR="00C716D8">
        <w:t>zk</w:t>
      </w:r>
      <w:proofErr w:type="spellEnd"/>
      <w:r w:rsidR="00C716D8">
        <w:t xml:space="preserve">. ul. 2657 i k. č. br. 2322/2 </w:t>
      </w:r>
      <w:proofErr w:type="spellStart"/>
      <w:r w:rsidR="00C716D8">
        <w:t>zgr</w:t>
      </w:r>
      <w:proofErr w:type="spellEnd"/>
      <w:r w:rsidR="00C716D8">
        <w:t xml:space="preserve">. upisne u </w:t>
      </w:r>
      <w:proofErr w:type="spellStart"/>
      <w:r w:rsidR="00C716D8">
        <w:t>zk</w:t>
      </w:r>
      <w:proofErr w:type="spellEnd"/>
      <w:r w:rsidR="00C716D8">
        <w:t xml:space="preserve">. ul. 2676, sve k. o. </w:t>
      </w:r>
      <w:proofErr w:type="spellStart"/>
      <w:r w:rsidR="00C716D8">
        <w:t>Kaštelir</w:t>
      </w:r>
      <w:proofErr w:type="spellEnd"/>
      <w:r w:rsidR="00C716D8">
        <w:t>.</w:t>
      </w:r>
    </w:p>
    <w:p w:rsidRDefault="00C716D8" w:rsidP="0015669F" w:rsidR="00C716D8" w:rsidRPr="002E4342">
      <w:pPr>
        <w:spacing w:after="0"/>
        <w:ind w:firstLine="851"/>
        <w:jc w:val="both"/>
      </w:pPr>
    </w:p>
    <w:p w:rsidRDefault="0015669F" w:rsidP="0015669F" w:rsidR="0015669F" w:rsidRPr="002E4342">
      <w:pPr>
        <w:spacing w:after="0"/>
        <w:jc w:val="both"/>
      </w:pPr>
    </w:p>
    <w:p w:rsidRDefault="0015669F" w:rsidP="0015669F" w:rsidR="0015669F">
      <w:pPr>
        <w:spacing w:after="0"/>
      </w:pPr>
      <w:r>
        <w:t>                                                                    Obrazloženje</w:t>
      </w:r>
    </w:p>
    <w:p w:rsidRDefault="0015669F" w:rsidP="0015669F" w:rsidR="0015669F">
      <w:pPr>
        <w:spacing w:after="0"/>
        <w:rPr>
          <w:lang w:eastAsia="hr-HR"/>
        </w:rPr>
      </w:pPr>
    </w:p>
    <w:p w:rsidRDefault="0015669F" w:rsidP="0015669F" w:rsidR="00FD3D07">
      <w:pPr>
        <w:spacing w:after="0"/>
        <w:ind w:firstLine="851"/>
        <w:jc w:val="both"/>
      </w:pPr>
      <w:r>
        <w:t>Dužnik kao predlagatelj podnio je sudu, temeljem članka</w:t>
      </w:r>
      <w:r w:rsidR="00FD3D07">
        <w:t xml:space="preserve"> 16. i</w:t>
      </w:r>
      <w:r>
        <w:t xml:space="preserve"> 25. St</w:t>
      </w:r>
      <w:r w:rsidR="00BA225D">
        <w:t>ečajnog zakona (Narodne novine</w:t>
      </w:r>
      <w:r>
        <w:t xml:space="preserve"> broj 71/</w:t>
      </w:r>
      <w:r w:rsidR="00BA225D">
        <w:t>20</w:t>
      </w:r>
      <w:r>
        <w:t>15 i 104/</w:t>
      </w:r>
      <w:r w:rsidR="00BA225D">
        <w:t>20</w:t>
      </w:r>
      <w:r>
        <w:t xml:space="preserve">17, dalje: SZ) </w:t>
      </w:r>
      <w:r w:rsidR="00FD3D07">
        <w:t>25</w:t>
      </w:r>
      <w:r w:rsidR="00D30A2D">
        <w:t>. siječnja</w:t>
      </w:r>
      <w:r>
        <w:t xml:space="preserve"> 2019. prijedlog za otvaranje </w:t>
      </w:r>
      <w:proofErr w:type="spellStart"/>
      <w:r>
        <w:t>predstečajnog</w:t>
      </w:r>
      <w:proofErr w:type="spellEnd"/>
      <w:r>
        <w:t xml:space="preserve"> postupka</w:t>
      </w:r>
      <w:r w:rsidR="00FD3D07">
        <w:t>.</w:t>
      </w:r>
    </w:p>
    <w:p w:rsidRDefault="00FD3D07" w:rsidP="0015669F" w:rsidR="00FD3D07">
      <w:pPr>
        <w:spacing w:after="0"/>
        <w:ind w:firstLine="851"/>
        <w:jc w:val="both"/>
      </w:pPr>
      <w:r>
        <w:t>Zaključkom od 29. siječnja 2019. dužniku je naloženo</w:t>
      </w:r>
      <w:r w:rsidR="00BB3CBF">
        <w:t xml:space="preserve"> da u roku od 8 dana dostavi </w:t>
      </w:r>
    </w:p>
    <w:p w:rsidRDefault="007E07FA" w:rsidP="007E07FA" w:rsidR="007E07FA" w:rsidRPr="007E07FA">
      <w:pPr>
        <w:spacing w:after="0"/>
        <w:jc w:val="both"/>
        <w:rPr>
          <w:rFonts w:eastAsia="Times New Roman"/>
          <w:bCs/>
          <w:lang w:eastAsia="hr-HR"/>
        </w:rPr>
      </w:pPr>
      <w:r w:rsidRPr="007E07FA">
        <w:rPr>
          <w:rFonts w:eastAsia="Times New Roman"/>
          <w:bCs/>
          <w:lang w:eastAsia="hr-HR"/>
        </w:rPr>
        <w:t xml:space="preserve">- popis imovine i obveza dužnika iz čl. 17. </w:t>
      </w:r>
      <w:r>
        <w:rPr>
          <w:rFonts w:eastAsia="Times New Roman"/>
          <w:bCs/>
          <w:lang w:eastAsia="hr-HR"/>
        </w:rPr>
        <w:t>SZ-a</w:t>
      </w:r>
    </w:p>
    <w:p w:rsidRDefault="007E07FA" w:rsidP="007E07FA" w:rsidR="007E07FA" w:rsidRPr="007E07FA">
      <w:pPr>
        <w:spacing w:after="0"/>
        <w:jc w:val="both"/>
        <w:rPr>
          <w:rFonts w:eastAsia="Times New Roman"/>
          <w:bCs/>
          <w:lang w:eastAsia="hr-HR"/>
        </w:rPr>
      </w:pPr>
      <w:r w:rsidRPr="007E07FA">
        <w:rPr>
          <w:rFonts w:eastAsia="Times New Roman"/>
          <w:bCs/>
          <w:lang w:eastAsia="hr-HR"/>
        </w:rPr>
        <w:t xml:space="preserve">- dokumentaciju propisanu odredbom čl. 26. SZ-a i to: </w:t>
      </w:r>
    </w:p>
    <w:p w:rsidRDefault="007E07FA" w:rsidP="007E07FA" w:rsidR="007E07FA" w:rsidRPr="007E07FA">
      <w:pPr>
        <w:spacing w:after="0"/>
        <w:jc w:val="both"/>
        <w:rPr>
          <w:rFonts w:eastAsia="Times New Roman"/>
          <w:bCs/>
          <w:lang w:eastAsia="hr-HR"/>
        </w:rPr>
      </w:pPr>
      <w:r w:rsidRPr="007E07FA">
        <w:rPr>
          <w:rFonts w:eastAsia="Times New Roman"/>
          <w:bCs/>
          <w:lang w:eastAsia="hr-HR"/>
        </w:rPr>
        <w:tab/>
        <w:t xml:space="preserve">- financijske izvještaje u skladu sa Zakonom o računovodstvu koji nisu stariji od tri mjeseca od dana podnošenja prijedloga za otvaranje </w:t>
      </w:r>
      <w:proofErr w:type="spellStart"/>
      <w:r w:rsidRPr="007E07FA">
        <w:rPr>
          <w:rFonts w:eastAsia="Times New Roman"/>
          <w:bCs/>
          <w:lang w:eastAsia="hr-HR"/>
        </w:rPr>
        <w:t>predstečajnog</w:t>
      </w:r>
      <w:proofErr w:type="spellEnd"/>
      <w:r w:rsidRPr="007E07FA">
        <w:rPr>
          <w:rFonts w:eastAsia="Times New Roman"/>
          <w:bCs/>
          <w:lang w:eastAsia="hr-HR"/>
        </w:rPr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7E07FA" w:rsidP="007E07FA" w:rsidR="007E07FA" w:rsidRPr="007E07FA">
      <w:pPr>
        <w:spacing w:after="0"/>
        <w:jc w:val="both"/>
        <w:rPr>
          <w:rFonts w:eastAsia="Times New Roman"/>
          <w:bCs/>
          <w:lang w:eastAsia="hr-HR"/>
        </w:rPr>
      </w:pPr>
      <w:r w:rsidRPr="007E07FA">
        <w:rPr>
          <w:rFonts w:eastAsia="Times New Roman"/>
          <w:bCs/>
          <w:lang w:eastAsia="hr-HR"/>
        </w:rPr>
        <w:tab/>
        <w:t>- izjavu o broju zaposlenih na zadnji dan u mjesecu koji prethodi danu podnošenju prijedloga,</w:t>
      </w:r>
      <w:r w:rsidRPr="007E07FA">
        <w:rPr>
          <w:rFonts w:eastAsia="Times New Roman"/>
          <w:bCs/>
          <w:lang w:eastAsia="hr-HR"/>
        </w:rPr>
        <w:tab/>
      </w:r>
    </w:p>
    <w:p w:rsidRDefault="007E07FA" w:rsidP="007E07FA" w:rsidR="00BB3CBF">
      <w:pPr>
        <w:jc w:val="both"/>
      </w:pPr>
      <w:r w:rsidRPr="007E07FA">
        <w:rPr>
          <w:rFonts w:eastAsia="Times New Roman"/>
          <w:bCs/>
          <w:lang w:eastAsia="hr-HR"/>
        </w:rPr>
        <w:tab/>
        <w:t>- prijedlog plana restrukturiranja sa sadržajem propisanim odredbom čl. 27. SZ-a,</w:t>
      </w:r>
    </w:p>
    <w:p w:rsidRDefault="00BB3CBF" w:rsidP="00BB3CBF" w:rsidR="00BB3CBF">
      <w:pPr>
        <w:jc w:val="both"/>
      </w:pPr>
      <w:r>
        <w:t xml:space="preserve">pod prijetnjom odbačaja </w:t>
      </w:r>
      <w:r>
        <w:t>prijedlog</w:t>
      </w:r>
      <w:r>
        <w:t>a</w:t>
      </w:r>
      <w:r>
        <w:t xml:space="preserve"> za otvaranje </w:t>
      </w:r>
      <w:proofErr w:type="spellStart"/>
      <w:r>
        <w:t>predstečajnog</w:t>
      </w:r>
      <w:proofErr w:type="spellEnd"/>
      <w:r>
        <w:t xml:space="preserve"> postupka (čl. 31. st. 3. SZ-a).</w:t>
      </w:r>
    </w:p>
    <w:p w:rsidRDefault="00BB3CBF" w:rsidP="00BB3CBF" w:rsidR="0015669F" w:rsidRPr="00D30A2D">
      <w:pPr>
        <w:jc w:val="both"/>
        <w:rPr>
          <w:color w:val="C00000"/>
        </w:rPr>
      </w:pPr>
      <w:r>
        <w:tab/>
        <w:t xml:space="preserve">Dužnik je postupio po nalogu suda. </w:t>
      </w:r>
      <w:r w:rsidR="0015669F">
        <w:t xml:space="preserve">Prema odredbi članka 33. stavak 1. SZ-a, ako sud utvrdi da su ispunjene pretpostavke za otvaranje </w:t>
      </w:r>
      <w:proofErr w:type="spellStart"/>
      <w:r w:rsidR="0015669F">
        <w:t>predstečajnog</w:t>
      </w:r>
      <w:proofErr w:type="spellEnd"/>
      <w:r w:rsidR="0015669F">
        <w:t xml:space="preserve"> postupka, donijeti će rješenje o otvaranju </w:t>
      </w:r>
      <w:proofErr w:type="spellStart"/>
      <w:r w:rsidR="0015669F">
        <w:t>predstečajnog</w:t>
      </w:r>
      <w:proofErr w:type="spellEnd"/>
      <w:r w:rsidR="0015669F">
        <w:t xml:space="preserve"> postupka, a prema stavku 2. istog članka sud će rješenjem o otvaranju </w:t>
      </w:r>
      <w:proofErr w:type="spellStart"/>
      <w:r w:rsidR="0015669F">
        <w:t>predstečajnog</w:t>
      </w:r>
      <w:proofErr w:type="spellEnd"/>
      <w:r w:rsidR="0015669F">
        <w:t xml:space="preserve"> postupka imenovati povjerenika, ako imenovanje povjerenika smatra potrebnim.</w:t>
      </w:r>
    </w:p>
    <w:p w:rsidRDefault="0015669F" w:rsidP="0015669F" w:rsidR="0015669F" w:rsidRPr="008366AE">
      <w:pPr>
        <w:spacing w:after="0"/>
        <w:ind w:firstLine="851"/>
        <w:jc w:val="both"/>
      </w:pPr>
      <w:r w:rsidRPr="008366AE">
        <w:t xml:space="preserve">Iz priložene potvrde FINE o blokadi računa i novčanih sredstava </w:t>
      </w:r>
      <w:proofErr w:type="spellStart"/>
      <w:r w:rsidRPr="008366AE">
        <w:t>ovršenika</w:t>
      </w:r>
      <w:proofErr w:type="spellEnd"/>
      <w:r w:rsidRPr="008366AE">
        <w:t xml:space="preserve"> od </w:t>
      </w:r>
      <w:r w:rsidR="00BB3CBF" w:rsidRPr="008366AE">
        <w:t>23. siječnja</w:t>
      </w:r>
      <w:r w:rsidRPr="008366AE">
        <w:t xml:space="preserve"> 2019. proizlazi da je na računima i novčanim sredstvima </w:t>
      </w:r>
      <w:proofErr w:type="spellStart"/>
      <w:r w:rsidRPr="008366AE">
        <w:t>ovršenika</w:t>
      </w:r>
      <w:proofErr w:type="spellEnd"/>
      <w:r w:rsidRPr="008366AE">
        <w:t xml:space="preserve"> na dan izdavanja potvrde evidentirano </w:t>
      </w:r>
      <w:r w:rsidR="00BB3CBF" w:rsidRPr="008366AE">
        <w:t>58</w:t>
      </w:r>
      <w:r w:rsidRPr="008366AE">
        <w:t xml:space="preserve"> dana neprekidne blokad</w:t>
      </w:r>
      <w:r w:rsidR="00BB3CBF" w:rsidRPr="008366AE">
        <w:t xml:space="preserve">e, a nepodmirene obveze iznose 305.776,47 </w:t>
      </w:r>
      <w:r w:rsidRPr="008366AE">
        <w:t>kn te sud smatra da dužnik svoje obveze neće moći ispuniti po dospijeću odnosno da kod dužnika postoji prijeteća nesposobnost za plaćanje, propisana čl.</w:t>
      </w:r>
      <w:r w:rsidR="00E67597" w:rsidRPr="008366AE">
        <w:t xml:space="preserve"> </w:t>
      </w:r>
      <w:r w:rsidRPr="008366AE">
        <w:t xml:space="preserve">4. SZ-a, a što je pretpostavka za otvaranje </w:t>
      </w:r>
      <w:proofErr w:type="spellStart"/>
      <w:r w:rsidRPr="008366AE">
        <w:t>predstečajnog</w:t>
      </w:r>
      <w:proofErr w:type="spellEnd"/>
      <w:r w:rsidRPr="008366AE">
        <w:t xml:space="preserve"> postupka. Stoga je </w:t>
      </w:r>
      <w:proofErr w:type="spellStart"/>
      <w:r w:rsidRPr="008366AE">
        <w:t>predstečajni</w:t>
      </w:r>
      <w:proofErr w:type="spellEnd"/>
      <w:r w:rsidRPr="008366AE">
        <w:t xml:space="preserve"> postupak nad dužnikom otvoren.</w:t>
      </w:r>
    </w:p>
    <w:p w:rsidRDefault="0015669F" w:rsidP="0015669F" w:rsidR="0015669F">
      <w:pPr>
        <w:spacing w:after="0"/>
        <w:ind w:firstLine="851"/>
        <w:jc w:val="both"/>
      </w:pPr>
    </w:p>
    <w:p w:rsidRDefault="0015669F" w:rsidP="0015669F" w:rsidR="0015669F" w:rsidRPr="008366AE">
      <w:pPr>
        <w:spacing w:after="0"/>
        <w:ind w:firstLine="851"/>
        <w:jc w:val="both"/>
      </w:pPr>
      <w:r w:rsidRPr="008366AE">
        <w:t xml:space="preserve">Imajući u vidu visinu nepodmirenih obveza na dan </w:t>
      </w:r>
      <w:r w:rsidR="008366AE" w:rsidRPr="008366AE">
        <w:t>23. siječnja</w:t>
      </w:r>
      <w:r w:rsidRPr="008366AE">
        <w:t xml:space="preserve"> 2019. te činjenicu da dužnik ima u vlasništvu nekretnine, sud je smatrao potrebnim imenovati povjerenika. Povjerenik je imenovan metodom slučajnog odabira sa liste A stečajnih upravitelja za područje Trgovačkog suda u </w:t>
      </w:r>
      <w:r w:rsidR="00E67597" w:rsidRPr="008366AE">
        <w:t>Pazinu</w:t>
      </w:r>
      <w:r w:rsidRPr="008366AE">
        <w:t xml:space="preserve"> (članak 23. stava</w:t>
      </w:r>
      <w:r w:rsidR="008366AE" w:rsidRPr="008366AE">
        <w:t>k 3., u vezi članka 84. stavak 1</w:t>
      </w:r>
      <w:r w:rsidRPr="008366AE">
        <w:t xml:space="preserve">. SZ-a). </w:t>
      </w:r>
    </w:p>
    <w:p w:rsidRDefault="0015669F" w:rsidP="0015669F" w:rsidR="0015669F" w:rsidRPr="008366AE">
      <w:pPr>
        <w:spacing w:after="0"/>
        <w:ind w:firstLine="851"/>
        <w:jc w:val="both"/>
      </w:pPr>
    </w:p>
    <w:p w:rsidRDefault="0015669F" w:rsidP="0015669F" w:rsidR="0015669F" w:rsidRPr="008366AE">
      <w:pPr>
        <w:spacing w:after="0"/>
        <w:ind w:firstLine="851"/>
        <w:jc w:val="both"/>
      </w:pPr>
      <w:proofErr w:type="spellStart"/>
      <w:r w:rsidRPr="008366AE">
        <w:t>Toč</w:t>
      </w:r>
      <w:proofErr w:type="spellEnd"/>
      <w:r w:rsidRPr="008366AE">
        <w:t>.</w:t>
      </w:r>
      <w:r w:rsidR="00D30A2D" w:rsidRPr="008366AE">
        <w:t xml:space="preserve"> </w:t>
      </w:r>
      <w:r w:rsidR="00E30292" w:rsidRPr="008366AE">
        <w:t>III</w:t>
      </w:r>
      <w:r w:rsidRPr="008366AE">
        <w:t xml:space="preserve">. do </w:t>
      </w:r>
      <w:r w:rsidR="00E30292" w:rsidRPr="008366AE">
        <w:t>XIV</w:t>
      </w:r>
      <w:r w:rsidRPr="008366AE">
        <w:t>. rješenja utemeljene su na odredbama članka 34., 36., 38. i 39. SZ-a.</w:t>
      </w:r>
    </w:p>
    <w:p w:rsidRDefault="0015669F" w:rsidP="0015669F" w:rsidR="0015669F">
      <w:pPr>
        <w:spacing w:after="0"/>
      </w:pPr>
    </w:p>
    <w:p w:rsidRDefault="0015669F" w:rsidP="0015669F" w:rsidR="0015669F">
      <w:pPr>
        <w:spacing w:after="0"/>
        <w:jc w:val="center"/>
      </w:pPr>
      <w:bookmarkStart w:name="_GoBack" w:id="0"/>
      <w:bookmarkEnd w:id="0"/>
      <w:r>
        <w:t xml:space="preserve">U </w:t>
      </w:r>
      <w:r w:rsidR="00FF25E2">
        <w:t>Pazinu 27</w:t>
      </w:r>
      <w:r>
        <w:t>. veljače 2019.</w:t>
      </w:r>
    </w:p>
    <w:p w:rsidRDefault="0015669F" w:rsidP="0015669F" w:rsidR="0015669F">
      <w:pPr>
        <w:spacing w:after="0"/>
        <w:jc w:val="both"/>
        <w:rPr>
          <w:lang w:eastAsia="hr-HR"/>
        </w:rPr>
      </w:pPr>
    </w:p>
    <w:p w:rsidRDefault="0015669F" w:rsidP="0015669F" w:rsidR="0015669F">
      <w:pPr>
        <w:spacing w:after="0"/>
        <w:ind w:firstLine="4253"/>
        <w:jc w:val="both"/>
        <w:rPr>
          <w:lang w:eastAsia="hr-HR"/>
        </w:rPr>
      </w:pPr>
      <w:r>
        <w:rPr>
          <w:lang w:eastAsia="hr-HR"/>
        </w:rPr>
        <w:t>                            </w:t>
      </w:r>
      <w:r w:rsidR="00D30A2D">
        <w:rPr>
          <w:lang w:eastAsia="hr-HR"/>
        </w:rPr>
        <w:t xml:space="preserve">          </w:t>
      </w:r>
      <w:r>
        <w:rPr>
          <w:lang w:eastAsia="hr-HR"/>
        </w:rPr>
        <w:t>  Sutkinja</w:t>
      </w:r>
    </w:p>
    <w:p w:rsidRDefault="00D30A2D" w:rsidP="00D30A2D" w:rsidR="00D30A2D">
      <w:pPr>
        <w:spacing w:after="0"/>
        <w:ind w:firstLine="4253"/>
        <w:jc w:val="both"/>
        <w:rPr>
          <w:lang w:eastAsia="hr-HR"/>
        </w:rPr>
      </w:pPr>
      <w:r>
        <w:rPr>
          <w:lang w:eastAsia="hr-HR"/>
        </w:rPr>
        <w:t xml:space="preserve">                         Adrijana Labinjan Skok, v. r.</w:t>
      </w:r>
    </w:p>
    <w:p w:rsidRDefault="00D30A2D" w:rsidP="00D30A2D" w:rsidR="00D30A2D">
      <w:pPr>
        <w:spacing w:after="0"/>
        <w:ind w:firstLine="4253"/>
        <w:jc w:val="both"/>
        <w:rPr>
          <w:lang w:eastAsia="hr-HR"/>
        </w:rPr>
      </w:pPr>
    </w:p>
    <w:p w:rsidRDefault="00D30A2D" w:rsidP="00D30A2D" w:rsidR="00D30A2D">
      <w:pPr>
        <w:spacing w:after="0"/>
        <w:ind w:firstLine="4253"/>
        <w:jc w:val="both"/>
        <w:rPr>
          <w:lang w:eastAsia="hr-HR"/>
        </w:rPr>
      </w:pPr>
    </w:p>
    <w:p w:rsidRDefault="00D30A2D" w:rsidP="00D30A2D" w:rsidR="00D30A2D">
      <w:pPr>
        <w:spacing w:after="0"/>
        <w:ind w:firstLine="4253"/>
        <w:jc w:val="both"/>
        <w:rPr>
          <w:lang w:eastAsia="hr-HR"/>
        </w:rPr>
      </w:pPr>
    </w:p>
    <w:p w:rsidRDefault="00D30A2D" w:rsidP="00D30A2D" w:rsidR="00D30A2D" w:rsidRPr="00D30A2D">
      <w:pPr>
        <w:spacing w:after="0"/>
        <w:ind w:firstLine="4253"/>
        <w:rPr>
          <w:lang w:eastAsia="hr-HR"/>
        </w:rPr>
      </w:pPr>
      <w:r w:rsidRPr="00D30A2D">
        <w:br/>
      </w:r>
      <w:r>
        <w:t>UPUTA O PRAVNOM LIJEKU:</w:t>
      </w:r>
      <w:r w:rsidRPr="00D30A2D">
        <w:tab/>
      </w:r>
    </w:p>
    <w:p w:rsidRDefault="002B506C" w:rsidP="002B506C" w:rsidR="002B506C">
      <w:pPr>
        <w:spacing w:after="0"/>
        <w:ind w:firstLine="708"/>
        <w:jc w:val="both"/>
      </w:pPr>
      <w:r>
        <w:t>Protiv ovog rješenja žalbu može podnijeti osoba ovlaštena za zastupanje dužnika po zakonu (čl.</w:t>
      </w:r>
      <w:r>
        <w:t xml:space="preserve"> </w:t>
      </w:r>
      <w:r>
        <w:t>33. st.</w:t>
      </w:r>
      <w:r>
        <w:t xml:space="preserve"> </w:t>
      </w:r>
      <w:r>
        <w:t>4. SZ-a) u roku od 8 dana od dostave rješenja. Dostava se smatra obavljenom istekom osmog dana od dana objave ovog rješenja na e-oglasnoj ploči suda (čl.</w:t>
      </w:r>
      <w:r>
        <w:t xml:space="preserve"> </w:t>
      </w:r>
      <w:r>
        <w:t>12. st.</w:t>
      </w:r>
      <w:r>
        <w:t xml:space="preserve"> </w:t>
      </w:r>
      <w:r>
        <w:t>1. SZ). Žalba se podnosi u tri primjerka na Visoki trgovački sud RH u Zagrebu, a putem ovoga suda.</w:t>
      </w:r>
    </w:p>
    <w:p w:rsidRDefault="00D30A2D" w:rsidR="00D30A2D">
      <w:r>
        <w:br/>
      </w:r>
      <w:r>
        <w:br/>
      </w:r>
      <w:r w:rsidRPr="004C0FC6">
        <w:t xml:space="preserve">DNA: </w:t>
      </w:r>
      <w:r>
        <w:br/>
        <w:t>- p</w:t>
      </w:r>
      <w:r w:rsidRPr="004C0FC6">
        <w:t xml:space="preserve">redlagatelj - dužnik </w:t>
      </w:r>
      <w:r>
        <w:t xml:space="preserve">ISTRA BAZENI d.o.o. </w:t>
      </w:r>
      <w:proofErr w:type="spellStart"/>
      <w:r>
        <w:t>Svetvinčenat</w:t>
      </w:r>
      <w:proofErr w:type="spellEnd"/>
      <w:r>
        <w:t xml:space="preserve">, Stancija </w:t>
      </w:r>
      <w:proofErr w:type="spellStart"/>
      <w:r>
        <w:t>Paradiž</w:t>
      </w:r>
      <w:proofErr w:type="spellEnd"/>
      <w:r>
        <w:t xml:space="preserve"> 98</w:t>
      </w:r>
      <w:r w:rsidR="002B506C">
        <w:br/>
        <w:t>- povjerenik Damir Majstorović, Pula, Koparska 37</w:t>
      </w:r>
      <w:r w:rsidR="008366AE">
        <w:br/>
        <w:t>- Financijska agencija, Rijeka, F. Kurelca 8</w:t>
      </w:r>
      <w:r w:rsidR="008366AE">
        <w:br/>
        <w:t>- Općinski sud u</w:t>
      </w:r>
      <w:r w:rsidR="002B506C">
        <w:t xml:space="preserve"> Pazinu, Franjevačke stube 2</w:t>
      </w:r>
      <w:r w:rsidR="002B506C">
        <w:br/>
      </w:r>
      <w:r w:rsidR="008366AE">
        <w:t xml:space="preserve">- </w:t>
      </w:r>
      <w:r w:rsidR="002B506C">
        <w:t>Porezna uprava, Područni ured Pazin, M. B. Rašana 2/4</w:t>
      </w:r>
      <w:r w:rsidR="002B506C">
        <w:br/>
        <w:t>- ŽDO Pula – Pola. Rovinjska 2a</w:t>
      </w:r>
      <w:r w:rsidR="002B506C">
        <w:br/>
      </w:r>
      <w:r w:rsidR="002B506C">
        <w:t>- sudski registar ovoga suda</w:t>
      </w:r>
      <w:r w:rsidR="002B506C">
        <w:t xml:space="preserve"> </w:t>
      </w:r>
      <w:r>
        <w:br/>
      </w:r>
      <w:r>
        <w:t>- e-Oglasna ploča (8 dana)</w:t>
      </w:r>
      <w:r w:rsidR="002B506C">
        <w:t xml:space="preserve"> – uz prijedlog plana financijskog i operativnog restrukturiranja (list 21-52 spisa)</w:t>
      </w:r>
    </w:p>
    <w:sectPr w:rsidSect="0015669F" w:rsidR="00D30A2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69F" w:rsidP="0015669F" w:rsidR="0015669F">
      <w:pPr>
        <w:spacing w:after="0"/>
      </w:pPr>
      <w:r>
        <w:separator/>
      </w:r>
    </w:p>
  </w:endnote>
  <w:endnote w:id="0" w:type="continuationSeparator">
    <w:p w:rsidRDefault="0015669F" w:rsidP="0015669F" w:rsidR="001566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69F" w:rsidP="0015669F" w:rsidR="0015669F">
      <w:pPr>
        <w:spacing w:after="0"/>
      </w:pPr>
      <w:r>
        <w:separator/>
      </w:r>
    </w:p>
  </w:footnote>
  <w:footnote w:id="0" w:type="continuationSeparator">
    <w:p w:rsidRDefault="0015669F" w:rsidP="0015669F" w:rsidR="001566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6651451"/>
      <w:docPartObj>
        <w:docPartGallery w:val="Page Numbers (Top of Page)"/>
        <w:docPartUnique/>
      </w:docPartObj>
    </w:sdtPr>
    <w:sdtEndPr/>
    <w:sdtContent>
      <w:p w:rsidRDefault="0015669F" w:rsidP="0015669F" w:rsidR="0015669F">
        <w:pPr>
          <w:spacing w:after="0"/>
          <w:ind w:firstLine="354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7FA">
          <w:rPr>
            <w:noProof/>
          </w:rPr>
          <w:t>2</w:t>
        </w:r>
        <w:r>
          <w:fldChar w:fldCharType="end"/>
        </w:r>
        <w:r>
          <w:t xml:space="preserve">                                                   2 St-40/2019-6</w:t>
        </w:r>
      </w:p>
      <w:p w:rsidRDefault="007E07FA" w:rsidR="0015669F">
        <w:pPr>
          <w:pStyle w:val="Zaglavlje"/>
          <w:jc w:val="center"/>
        </w:pPr>
      </w:p>
    </w:sdtContent>
  </w:sdt>
  <w:p w:rsidRDefault="0015669F" w:rsidR="001566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8402D2"/>
    <w:multiLevelType w:val="hybridMultilevel"/>
    <w:tmpl w:val="FA227484"/>
    <w:lvl w:tplc="758CDCFA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5669F"/>
    <w:rsid w:val="0015669F"/>
    <w:rsid w:val="002B506C"/>
    <w:rsid w:val="002D3C13"/>
    <w:rsid w:val="002E4342"/>
    <w:rsid w:val="003C4443"/>
    <w:rsid w:val="006B7B89"/>
    <w:rsid w:val="007E07FA"/>
    <w:rsid w:val="008366AE"/>
    <w:rsid w:val="0084461C"/>
    <w:rsid w:val="008D5B74"/>
    <w:rsid w:val="00BA225D"/>
    <w:rsid w:val="00BB3CBF"/>
    <w:rsid w:val="00C716D8"/>
    <w:rsid w:val="00D30A2D"/>
    <w:rsid w:val="00E30292"/>
    <w:rsid w:val="00E67597"/>
    <w:rsid w:val="00FD3D07"/>
    <w:rsid w:val="00FF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04DA042"/>
  <w15:docId w15:val="{1B43EE2C-209B-4E09-8B62-C7E6B869C50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5669F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669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669F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5669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669F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BA2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23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70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1143</properties:Words>
  <properties:Characters>6516</properties:Characters>
  <properties:Lines>54</properties:Lines>
  <properties:Paragraphs>15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2019-02-26T12:55:00Z</dcterms:created>
  <dc:creator>Ana Valčić</dc:creator>
  <dc:description/>
  <cp:keywords/>
  <cp:lastModifiedBy>Ana Valčić</cp:lastModifiedBy>
  <dcterms:modified xmlns:xsi="http://www.w3.org/2001/XMLSchema-instance" xsi:type="dcterms:W3CDTF">2019-02-27T08:28:00Z</dcterms:modified>
  <cp:revision>12</cp:revision>
  <dc:subject/>
  <dc:title/>
</cp:coreProperties>
</file>