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6689" w14:paraId="b796689" w:rsidRDefault="003C5EE7" w:rsidP="003C5EE7" w:rsidR="003C5EE7" w:rsidRPr="000F734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0F73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0F734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 w:rsidRPr="000F7346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734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0F734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0F73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0F73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0F7346">
        <w:rPr>
          <w:rFonts w:cs="Times New Roman" w:hAnsi="Times New Roman" w:ascii="Times New Roman"/>
          <w:sz w:val="24"/>
          <w:szCs w:val="24"/>
        </w:rPr>
        <w:t>Sukoišanska</w:t>
      </w:r>
      <w:r w:rsidR="003D787B" w:rsidRPr="000F7346">
        <w:rPr>
          <w:rFonts w:cs="Times New Roman" w:hAnsi="Times New Roman" w:ascii="Times New Roman"/>
          <w:sz w:val="24"/>
          <w:szCs w:val="24"/>
        </w:rPr>
        <w:t xml:space="preserve"> </w:t>
      </w:r>
      <w:r w:rsidRPr="000F7346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EE72CA" w:rsidR="003D787B" w:rsidRPr="000F7346">
      <w:pPr>
        <w:pStyle w:val="Bezproreda"/>
        <w:spacing w:after="240"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0F7346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EE72CA" w:rsidR="0097393A" w:rsidRPr="000F7346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0F7346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0F7346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0F7346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4A4B64" w:rsidP="000F7346" w:rsidR="0097393A" w:rsidRPr="000F73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0F7346">
        <w:rPr>
          <w:rFonts w:cs="Times New Roman" w:hAnsi="Times New Roman" w:ascii="Times New Roman"/>
          <w:sz w:val="24"/>
          <w:szCs w:val="24"/>
        </w:rPr>
        <w:t xml:space="preserve"> </w:t>
      </w:r>
      <w:r w:rsidRPr="000F7346"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0F7346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0F7346">
        <w:rPr>
          <w:rFonts w:cs="Times New Roman" w:hAnsi="Times New Roman" w:ascii="Times New Roman"/>
          <w:sz w:val="24"/>
          <w:szCs w:val="24"/>
        </w:rPr>
        <w:t xml:space="preserve">u </w:t>
      </w:r>
      <w:r w:rsidR="006B7C8D" w:rsidRPr="000F7346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9772A" w:rsidRPr="000F7346">
        <w:rPr>
          <w:rFonts w:cs="Times New Roman" w:hAnsi="Times New Roman" w:ascii="Times New Roman"/>
          <w:sz w:val="24"/>
          <w:szCs w:val="24"/>
        </w:rPr>
        <w:t xml:space="preserve">BOŽEN – CO d.o.o. u stečaju Split, Put </w:t>
      </w:r>
      <w:proofErr w:type="spellStart"/>
      <w:r w:rsidR="00B9772A" w:rsidRPr="000F7346">
        <w:rPr>
          <w:rFonts w:cs="Times New Roman" w:hAnsi="Times New Roman" w:ascii="Times New Roman"/>
          <w:sz w:val="24"/>
          <w:szCs w:val="24"/>
        </w:rPr>
        <w:t>Supavla</w:t>
      </w:r>
      <w:proofErr w:type="spellEnd"/>
      <w:r w:rsidR="00B9772A" w:rsidRPr="000F7346">
        <w:rPr>
          <w:rFonts w:cs="Times New Roman" w:hAnsi="Times New Roman" w:ascii="Times New Roman"/>
          <w:sz w:val="24"/>
          <w:szCs w:val="24"/>
        </w:rPr>
        <w:t xml:space="preserve"> 39, OIB: 30689118861</w:t>
      </w:r>
      <w:r w:rsidR="009A2EC0" w:rsidRPr="000F7346">
        <w:rPr>
          <w:rFonts w:cs="Times New Roman" w:eastAsia="Calibri" w:hAnsi="Times New Roman" w:ascii="Times New Roman"/>
          <w:sz w:val="24"/>
          <w:szCs w:val="24"/>
        </w:rPr>
        <w:t>,</w:t>
      </w:r>
      <w:r w:rsidR="00B507CF" w:rsidRPr="000F7346">
        <w:rPr>
          <w:rFonts w:cs="Times New Roman" w:hAnsi="Times New Roman" w:ascii="Times New Roman"/>
          <w:sz w:val="24"/>
          <w:szCs w:val="24"/>
        </w:rPr>
        <w:t xml:space="preserve"> dana </w:t>
      </w:r>
      <w:r w:rsidR="00EE72CA">
        <w:rPr>
          <w:rFonts w:cs="Times New Roman" w:hAnsi="Times New Roman" w:ascii="Times New Roman"/>
          <w:sz w:val="24"/>
          <w:szCs w:val="24"/>
        </w:rPr>
        <w:t>10</w:t>
      </w:r>
      <w:r w:rsidR="000F7346" w:rsidRPr="000F7346">
        <w:rPr>
          <w:rFonts w:cs="Times New Roman" w:hAnsi="Times New Roman" w:ascii="Times New Roman"/>
          <w:sz w:val="24"/>
          <w:szCs w:val="24"/>
        </w:rPr>
        <w:t>. srpnja 2017</w:t>
      </w:r>
      <w:r w:rsidR="00886E80" w:rsidRPr="000F7346">
        <w:rPr>
          <w:rFonts w:cs="Times New Roman" w:hAnsi="Times New Roman" w:ascii="Times New Roman"/>
          <w:sz w:val="24"/>
          <w:szCs w:val="24"/>
        </w:rPr>
        <w:t>.</w:t>
      </w:r>
      <w:r w:rsidR="003D787B" w:rsidRPr="000F7346">
        <w:rPr>
          <w:rFonts w:cs="Times New Roman" w:hAnsi="Times New Roman" w:ascii="Times New Roman"/>
          <w:sz w:val="24"/>
          <w:szCs w:val="24"/>
        </w:rPr>
        <w:t xml:space="preserve"> </w:t>
      </w:r>
      <w:r w:rsidR="00886E80" w:rsidRPr="000F7346">
        <w:rPr>
          <w:rFonts w:cs="Times New Roman" w:hAnsi="Times New Roman" w:ascii="Times New Roman"/>
          <w:sz w:val="24"/>
          <w:szCs w:val="24"/>
        </w:rPr>
        <w:t xml:space="preserve">godine </w:t>
      </w:r>
    </w:p>
    <w:p w:rsidRDefault="00646B20" w:rsidP="00EE72CA" w:rsidR="00646B20" w:rsidRPr="000F7346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z a k l</w:t>
      </w:r>
      <w:r w:rsidR="002A6F85" w:rsidRPr="000F7346">
        <w:rPr>
          <w:rFonts w:cs="Times New Roman" w:hAnsi="Times New Roman" w:ascii="Times New Roman"/>
          <w:sz w:val="24"/>
          <w:szCs w:val="24"/>
        </w:rPr>
        <w:t xml:space="preserve"> </w:t>
      </w:r>
      <w:r w:rsidRPr="000F7346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0F7346" w:rsidP="000F7346" w:rsidR="000F7346" w:rsidRPr="000F73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F7346">
        <w:rPr>
          <w:rFonts w:cs="Times New Roman" w:hAnsi="Times New Roman" w:ascii="Times New Roman"/>
          <w:sz w:val="24"/>
          <w:szCs w:val="24"/>
        </w:rPr>
        <w:t>Odobrava se stečajnoj upraviteljici podnošenje tužbi radi pobijanja pravnih radnji stečajnog dužnika</w:t>
      </w:r>
      <w:r w:rsidR="00840EAD">
        <w:rPr>
          <w:rFonts w:cs="Times New Roman" w:hAnsi="Times New Roman" w:ascii="Times New Roman"/>
          <w:sz w:val="24"/>
          <w:szCs w:val="24"/>
        </w:rPr>
        <w:t xml:space="preserve"> i to</w:t>
      </w:r>
      <w:r w:rsidRPr="000F7346">
        <w:rPr>
          <w:rFonts w:cs="Times New Roman" w:hAnsi="Times New Roman" w:ascii="Times New Roman"/>
          <w:sz w:val="24"/>
          <w:szCs w:val="24"/>
        </w:rPr>
        <w:t>:</w:t>
      </w:r>
    </w:p>
    <w:p w:rsidRDefault="000F7346" w:rsidP="00EE72CA" w:rsidR="000F7346">
      <w:pPr>
        <w:spacing w:lineRule="auto" w:line="240" w:after="0" w:before="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a) Ugovora o kupoprodaji prava nadogradnje sklopljenog između </w:t>
      </w:r>
      <w:proofErr w:type="spellStart"/>
      <w:r>
        <w:rPr>
          <w:rFonts w:cs="Times New Roman" w:hAnsi="Times New Roman" w:ascii="Times New Roman"/>
          <w:sz w:val="24"/>
          <w:szCs w:val="24"/>
        </w:rPr>
        <w:t>Božen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Split i Bože </w:t>
      </w:r>
      <w:proofErr w:type="spellStart"/>
      <w:r>
        <w:rPr>
          <w:rFonts w:cs="Times New Roman" w:hAnsi="Times New Roman" w:ascii="Times New Roman"/>
          <w:sz w:val="24"/>
          <w:szCs w:val="24"/>
        </w:rPr>
        <w:t>Bebića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dana 22. listopada 2015. godine, ovjerenog u potpisu Branimira </w:t>
      </w:r>
      <w:proofErr w:type="spellStart"/>
      <w:r>
        <w:rPr>
          <w:rFonts w:cs="Times New Roman" w:hAnsi="Times New Roman" w:ascii="Times New Roman"/>
          <w:sz w:val="24"/>
          <w:szCs w:val="24"/>
        </w:rPr>
        <w:t>Živaljića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kod javnog bilježnika Petra </w:t>
      </w:r>
      <w:proofErr w:type="spellStart"/>
      <w:r>
        <w:rPr>
          <w:rFonts w:cs="Times New Roman" w:hAnsi="Times New Roman" w:ascii="Times New Roman"/>
          <w:sz w:val="24"/>
          <w:szCs w:val="24"/>
        </w:rPr>
        <w:t>Žanka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Trogira pod brojem OV-8525/15 od 22. listopada 2015. godine</w:t>
      </w:r>
    </w:p>
    <w:p w:rsidRDefault="000F7346" w:rsidP="00EE72CA" w:rsidR="000F7346">
      <w:pPr>
        <w:spacing w:lineRule="auto" w:line="240" w:after="0" w:before="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b) </w:t>
      </w:r>
      <w:r w:rsidRPr="000F7346">
        <w:rPr>
          <w:rFonts w:cs="Times New Roman" w:hAnsi="Times New Roman" w:ascii="Times New Roman"/>
          <w:sz w:val="24"/>
          <w:szCs w:val="24"/>
        </w:rPr>
        <w:t xml:space="preserve">Ugovora o kupoprodaji prava nadogradnje sklopljenog između </w:t>
      </w:r>
      <w:proofErr w:type="spellStart"/>
      <w:r w:rsidRPr="000F7346">
        <w:rPr>
          <w:rFonts w:cs="Times New Roman" w:hAnsi="Times New Roman" w:ascii="Times New Roman"/>
          <w:sz w:val="24"/>
          <w:szCs w:val="24"/>
        </w:rPr>
        <w:t>Božen</w:t>
      </w:r>
      <w:proofErr w:type="spellEnd"/>
      <w:r w:rsidRPr="000F7346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0F7346">
        <w:rPr>
          <w:rFonts w:cs="Times New Roman" w:hAnsi="Times New Roman" w:ascii="Times New Roman"/>
          <w:sz w:val="24"/>
          <w:szCs w:val="24"/>
        </w:rPr>
        <w:t>Co</w:t>
      </w:r>
      <w:proofErr w:type="spellEnd"/>
      <w:r w:rsidRPr="000F7346">
        <w:rPr>
          <w:rFonts w:cs="Times New Roman" w:hAnsi="Times New Roman" w:ascii="Times New Roman"/>
          <w:sz w:val="24"/>
          <w:szCs w:val="24"/>
        </w:rPr>
        <w:t xml:space="preserve"> d.o.o. Split i </w:t>
      </w:r>
      <w:r>
        <w:rPr>
          <w:rFonts w:cs="Times New Roman" w:hAnsi="Times New Roman" w:ascii="Times New Roman"/>
          <w:sz w:val="24"/>
          <w:szCs w:val="24"/>
        </w:rPr>
        <w:t xml:space="preserve">Mirka </w:t>
      </w:r>
      <w:proofErr w:type="spellStart"/>
      <w:r>
        <w:rPr>
          <w:rFonts w:cs="Times New Roman" w:hAnsi="Times New Roman" w:ascii="Times New Roman"/>
          <w:sz w:val="24"/>
          <w:szCs w:val="24"/>
        </w:rPr>
        <w:t>Tole</w:t>
      </w:r>
      <w:proofErr w:type="spellEnd"/>
      <w:r w:rsidRPr="000F7346">
        <w:rPr>
          <w:rFonts w:cs="Times New Roman" w:hAnsi="Times New Roman" w:ascii="Times New Roman"/>
          <w:sz w:val="24"/>
          <w:szCs w:val="24"/>
        </w:rPr>
        <w:t xml:space="preserve"> dana </w:t>
      </w:r>
      <w:r>
        <w:rPr>
          <w:rFonts w:cs="Times New Roman" w:hAnsi="Times New Roman" w:ascii="Times New Roman"/>
          <w:sz w:val="24"/>
          <w:szCs w:val="24"/>
        </w:rPr>
        <w:t>30. prosinca 2014</w:t>
      </w:r>
      <w:r w:rsidRPr="000F7346">
        <w:rPr>
          <w:rFonts w:cs="Times New Roman" w:hAnsi="Times New Roman" w:ascii="Times New Roman"/>
          <w:sz w:val="24"/>
          <w:szCs w:val="24"/>
        </w:rPr>
        <w:t xml:space="preserve">. godine, ovjerenog u potpisu Branimira </w:t>
      </w:r>
      <w:proofErr w:type="spellStart"/>
      <w:r w:rsidRPr="000F7346">
        <w:rPr>
          <w:rFonts w:cs="Times New Roman" w:hAnsi="Times New Roman" w:ascii="Times New Roman"/>
          <w:sz w:val="24"/>
          <w:szCs w:val="24"/>
        </w:rPr>
        <w:t>Živaljića</w:t>
      </w:r>
      <w:proofErr w:type="spellEnd"/>
      <w:r w:rsidRPr="000F734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 Mirka </w:t>
      </w:r>
      <w:proofErr w:type="spellStart"/>
      <w:r>
        <w:rPr>
          <w:rFonts w:cs="Times New Roman" w:hAnsi="Times New Roman" w:ascii="Times New Roman"/>
          <w:sz w:val="24"/>
          <w:szCs w:val="24"/>
        </w:rPr>
        <w:t>Tole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F7346">
        <w:rPr>
          <w:rFonts w:cs="Times New Roman" w:hAnsi="Times New Roman" w:ascii="Times New Roman"/>
          <w:sz w:val="24"/>
          <w:szCs w:val="24"/>
        </w:rPr>
        <w:t xml:space="preserve">kod javnog bilježnika </w:t>
      </w:r>
      <w:r>
        <w:rPr>
          <w:rFonts w:cs="Times New Roman" w:hAnsi="Times New Roman" w:ascii="Times New Roman"/>
          <w:sz w:val="24"/>
          <w:szCs w:val="24"/>
        </w:rPr>
        <w:t>Mirjane Popovac iz Splita</w:t>
      </w:r>
      <w:r w:rsidRPr="000F7346">
        <w:rPr>
          <w:rFonts w:cs="Times New Roman" w:hAnsi="Times New Roman" w:ascii="Times New Roman"/>
          <w:sz w:val="24"/>
          <w:szCs w:val="24"/>
        </w:rPr>
        <w:t xml:space="preserve"> pod brojem OV-</w:t>
      </w:r>
      <w:r>
        <w:rPr>
          <w:rFonts w:cs="Times New Roman" w:hAnsi="Times New Roman" w:ascii="Times New Roman"/>
          <w:sz w:val="24"/>
          <w:szCs w:val="24"/>
        </w:rPr>
        <w:t>7217/14</w:t>
      </w:r>
      <w:r w:rsidRPr="000F7346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30. prosinca 2014</w:t>
      </w:r>
      <w:r w:rsidRPr="000F7346">
        <w:rPr>
          <w:rFonts w:cs="Times New Roman" w:hAnsi="Times New Roman" w:ascii="Times New Roman"/>
          <w:sz w:val="24"/>
          <w:szCs w:val="24"/>
        </w:rPr>
        <w:t>. godine</w:t>
      </w:r>
    </w:p>
    <w:p w:rsidRDefault="000F7346" w:rsidP="00EE72CA" w:rsidR="000F7346">
      <w:pPr>
        <w:spacing w:lineRule="auto" w:line="240" w:after="6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F7346" w:rsidP="000F7346" w:rsidR="000F73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Podneskom od 2. lipnja 2017. godine stečajna upraviteljica </w:t>
      </w:r>
      <w:proofErr w:type="spellStart"/>
      <w:r>
        <w:rPr>
          <w:rFonts w:cs="Times New Roman" w:hAnsi="Times New Roman" w:ascii="Times New Roman"/>
          <w:sz w:val="24"/>
          <w:szCs w:val="24"/>
        </w:rPr>
        <w:t>Anči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Bašić zatražila je od stečajnog suca suglasnost za podnošenje tužbi radi pobijanja pravnih radnji navedenih u izreci ovog zaključka.</w:t>
      </w:r>
    </w:p>
    <w:p w:rsidRDefault="000F7346" w:rsidP="00EE72CA" w:rsidR="000F7346" w:rsidRPr="000F7346">
      <w:pPr>
        <w:spacing w:lineRule="auto" w:line="240" w:after="0"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Ocjenjujući da je </w:t>
      </w:r>
      <w:r w:rsidR="00DA6DF5">
        <w:rPr>
          <w:rFonts w:cs="Times New Roman" w:hAnsi="Times New Roman" w:ascii="Times New Roman"/>
          <w:sz w:val="24"/>
          <w:szCs w:val="24"/>
        </w:rPr>
        <w:t xml:space="preserve">pravnim mišljenjem odvjetnika </w:t>
      </w:r>
      <w:proofErr w:type="spellStart"/>
      <w:r w:rsidR="00DA6DF5">
        <w:rPr>
          <w:rFonts w:cs="Times New Roman" w:hAnsi="Times New Roman" w:ascii="Times New Roman"/>
          <w:sz w:val="24"/>
          <w:szCs w:val="24"/>
        </w:rPr>
        <w:t>Mišela</w:t>
      </w:r>
      <w:proofErr w:type="spellEnd"/>
      <w:r w:rsidR="00DA6DF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A6DF5">
        <w:rPr>
          <w:rFonts w:cs="Times New Roman" w:hAnsi="Times New Roman" w:ascii="Times New Roman"/>
          <w:sz w:val="24"/>
          <w:szCs w:val="24"/>
        </w:rPr>
        <w:t>Rošića</w:t>
      </w:r>
      <w:proofErr w:type="spellEnd"/>
      <w:r w:rsidR="00DA6DF5">
        <w:rPr>
          <w:rFonts w:cs="Times New Roman" w:hAnsi="Times New Roman" w:ascii="Times New Roman"/>
          <w:sz w:val="24"/>
          <w:szCs w:val="24"/>
        </w:rPr>
        <w:t xml:space="preserve"> iz OD Budimir &amp; partneri iz Splita od 31. ožujka 2017. godine (dostavljenim u privitku stečajne upraviteljice od 7. travnja 2017. godine) </w:t>
      </w:r>
      <w:r>
        <w:rPr>
          <w:rFonts w:cs="Times New Roman" w:hAnsi="Times New Roman" w:ascii="Times New Roman"/>
          <w:sz w:val="24"/>
          <w:szCs w:val="24"/>
        </w:rPr>
        <w:t>učinjeno vjerojatnim postojanje općih i posebnih pretpostavki za pobijanje predmetnih pravnih radnji stečajnog dužnika te uzimajući u obzir da je skupština vjerovnika</w:t>
      </w:r>
      <w:r w:rsidR="00DA6DF5">
        <w:rPr>
          <w:rFonts w:cs="Times New Roman" w:hAnsi="Times New Roman" w:ascii="Times New Roman"/>
          <w:sz w:val="24"/>
          <w:szCs w:val="24"/>
        </w:rPr>
        <w:t xml:space="preserve"> u ovom stečajnom postupku</w:t>
      </w:r>
      <w:r>
        <w:rPr>
          <w:rFonts w:cs="Times New Roman" w:hAnsi="Times New Roman" w:ascii="Times New Roman"/>
          <w:sz w:val="24"/>
          <w:szCs w:val="24"/>
        </w:rPr>
        <w:t xml:space="preserve"> dana 15. svibnja 2017. godine donijela odluku kojom se ovlašćuje stečajna upraviteljica pokrenuti parnični postupak protiv Mirka </w:t>
      </w:r>
      <w:proofErr w:type="spellStart"/>
      <w:r>
        <w:rPr>
          <w:rFonts w:cs="Times New Roman" w:hAnsi="Times New Roman" w:ascii="Times New Roman"/>
          <w:sz w:val="24"/>
          <w:szCs w:val="24"/>
        </w:rPr>
        <w:t>Tole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radi pobijanja Ugovora o kupoprodaji prava nadogradnje od 30. prosinca 2014. godine te protiv Bože </w:t>
      </w:r>
      <w:proofErr w:type="spellStart"/>
      <w:r>
        <w:rPr>
          <w:rFonts w:cs="Times New Roman" w:hAnsi="Times New Roman" w:ascii="Times New Roman"/>
          <w:sz w:val="24"/>
          <w:szCs w:val="24"/>
        </w:rPr>
        <w:t>Bebića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radi pobijanja</w:t>
      </w:r>
      <w:r w:rsidRPr="000F734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Ugovora o kupoprodaji prava nadogradnje od 22. listopada 2015. godine, to je temeljem odredbe čl. 141. st. 4. Stečajnog zakona </w:t>
      </w:r>
      <w:r w:rsidRPr="000F7346">
        <w:rPr>
          <w:rFonts w:cs="Times New Roman" w:hAnsi="Times New Roman" w:ascii="Times New Roman"/>
          <w:sz w:val="24"/>
          <w:szCs w:val="24"/>
        </w:rPr>
        <w:t>(„Narodne novine“ broj 44/96, 29/99, 129/00, 123/03, 82/06, 116/10, 25/12, 133/12 i 45/13 dalje SZ</w:t>
      </w:r>
      <w:r>
        <w:rPr>
          <w:rFonts w:cs="Times New Roman" w:hAnsi="Times New Roman" w:ascii="Times New Roman"/>
          <w:sz w:val="24"/>
          <w:szCs w:val="24"/>
        </w:rPr>
        <w:t>/96</w:t>
      </w:r>
      <w:r w:rsidRPr="000F7346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u vezi s odredbom čl. 441. st. 1. </w:t>
      </w:r>
      <w:r w:rsidRPr="000F7346">
        <w:rPr>
          <w:rFonts w:cs="Times New Roman" w:hAnsi="Times New Roman" w:ascii="Times New Roman"/>
          <w:sz w:val="24"/>
          <w:szCs w:val="24"/>
        </w:rPr>
        <w:t>Stečajnog zakona (˝Narodne novine˝ broj 71/15; dalje: SZ</w:t>
      </w:r>
      <w:r>
        <w:rPr>
          <w:rFonts w:cs="Times New Roman" w:hAnsi="Times New Roman" w:ascii="Times New Roman"/>
          <w:sz w:val="24"/>
          <w:szCs w:val="24"/>
        </w:rPr>
        <w:t>/15</w:t>
      </w:r>
      <w:r w:rsidRPr="000F7346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odlučeno kao u izreci ovog zaključka.</w:t>
      </w:r>
    </w:p>
    <w:p w:rsidRDefault="006B7C8D" w:rsidP="00EE72CA" w:rsidR="006B7C8D" w:rsidRPr="000F7346">
      <w:pPr>
        <w:spacing w:lineRule="auto" w:line="240" w:after="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 xml:space="preserve">U Splitu, </w:t>
      </w:r>
      <w:r w:rsidR="00EE72CA">
        <w:rPr>
          <w:rFonts w:cs="Times New Roman" w:hAnsi="Times New Roman" w:ascii="Times New Roman"/>
          <w:sz w:val="24"/>
          <w:szCs w:val="24"/>
        </w:rPr>
        <w:t>10</w:t>
      </w:r>
      <w:r w:rsidR="000F7346" w:rsidRPr="000F7346">
        <w:rPr>
          <w:rFonts w:cs="Times New Roman" w:hAnsi="Times New Roman" w:ascii="Times New Roman"/>
          <w:sz w:val="24"/>
          <w:szCs w:val="24"/>
        </w:rPr>
        <w:t>. srpnja 2017</w:t>
      </w:r>
      <w:r w:rsidRPr="000F7346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EE72CA" w:rsidR="006B7C8D" w:rsidRPr="000F7346">
      <w:pPr>
        <w:spacing w:lineRule="auto" w:line="240" w:after="0"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0F7346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0F7346">
        <w:rPr>
          <w:rFonts w:cs="Times New Roman" w:hAnsi="Times New Roman" w:ascii="Times New Roman"/>
          <w:sz w:val="24"/>
          <w:szCs w:val="24"/>
        </w:rPr>
        <w:tab/>
      </w:r>
      <w:r w:rsidRPr="000F7346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DNA:</w:t>
      </w:r>
    </w:p>
    <w:p w:rsidRDefault="000F7346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- stečajna upraviteljica</w:t>
      </w:r>
    </w:p>
    <w:p w:rsidRDefault="006B7C8D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6B7C8D" w:rsidP="00613AAC" w:rsidR="00BA72BB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- u spis</w:t>
      </w:r>
    </w:p>
    <w:sectPr w:rsidR="00BA72BB" w:rsidRPr="000F73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B9772A">
      <w:rPr>
        <w:rFonts w:cs="Times New Roman" w:hAnsi="Times New Roman" w:ascii="Times New Roman"/>
        <w:sz w:val="24"/>
        <w:szCs w:val="24"/>
      </w:rPr>
      <w:t>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0F7346"/>
    <w:rsid w:val="00115B73"/>
    <w:rsid w:val="00137D05"/>
    <w:rsid w:val="001826F0"/>
    <w:rsid w:val="001B632D"/>
    <w:rsid w:val="002218F8"/>
    <w:rsid w:val="002279DA"/>
    <w:rsid w:val="002A6F85"/>
    <w:rsid w:val="002A742F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4E1852"/>
    <w:rsid w:val="00507696"/>
    <w:rsid w:val="00516892"/>
    <w:rsid w:val="0057018E"/>
    <w:rsid w:val="0059567F"/>
    <w:rsid w:val="005B1DE5"/>
    <w:rsid w:val="00613AAC"/>
    <w:rsid w:val="0064688C"/>
    <w:rsid w:val="00646B20"/>
    <w:rsid w:val="006B7C8D"/>
    <w:rsid w:val="0077277F"/>
    <w:rsid w:val="0079766F"/>
    <w:rsid w:val="00840EAD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9772A"/>
    <w:rsid w:val="00BA72BB"/>
    <w:rsid w:val="00BC650D"/>
    <w:rsid w:val="00C0749D"/>
    <w:rsid w:val="00C47AE4"/>
    <w:rsid w:val="00CF212C"/>
    <w:rsid w:val="00D47DCF"/>
    <w:rsid w:val="00D642BB"/>
    <w:rsid w:val="00DA6DF5"/>
    <w:rsid w:val="00E11A2F"/>
    <w:rsid w:val="00E4510A"/>
    <w:rsid w:val="00EE72C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13AAC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13AA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2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42B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42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42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13AAC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13AA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2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42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42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42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21D27-3EDB-4714-B486-C8AB3701C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2023</properties:Characters>
  <properties:Lines>48</properties:Lines>
  <properties:Paragraphs>22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2017-07-10T08:13:00Z</cp:lastPrinted>
  <dcterms:modified xmlns:xsi="http://www.w3.org/2001/XMLSchema-instance" xsi:type="dcterms:W3CDTF">2017-07-10T08:21:00Z</dcterms:modified>
  <cp:revision>56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