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598ca" w14:paraId="8d598ca" w:rsidRDefault="000B5772" w:rsidP="000B5772" w:rsidR="000B5772" w:rsidRPr="005E386D">
      <w:pPr>
        <w15:collapsed w:val="false"/>
        <w:rPr>
          <w:rFonts w:eastAsia="MS Mincho"/>
        </w:rPr>
      </w:pPr>
      <w:bookmarkStart w:name="_GoBack" w:id="0"/>
      <w:bookmarkEnd w:id="0"/>
    </w:p>
    <w:p w:rsidRDefault="004A0442" w:rsidP="004A0442" w:rsidR="004A0442" w:rsidRPr="005E386D">
      <w:pPr>
        <w:ind w:firstLine="708"/>
      </w:pPr>
      <w:r w:rsidRPr="005E386D">
        <w:rPr>
          <w:noProof/>
        </w:rPr>
        <w:t xml:space="preserve">     </w:t>
      </w:r>
      <w:r w:rsidR="00DE76A2" w:rsidRPr="005E386D">
        <w:rPr>
          <w:noProof/>
        </w:rPr>
        <w:drawing>
          <wp:inline distR="0" distL="0" distB="0" distT="0">
            <wp:extent cy="650240" cx="52324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4A0442" w:rsidP="004A0442" w:rsidR="004A0442" w:rsidRPr="005E386D">
      <w:r w:rsidRPr="005E386D">
        <w:rPr>
          <w:rFonts w:eastAsia="MS Mincho"/>
        </w:rPr>
        <w:t xml:space="preserve">  REPUBLIKA HRVATSKA</w:t>
      </w:r>
    </w:p>
    <w:p w:rsidRDefault="004A0442" w:rsidP="004A0442" w:rsidR="004A0442" w:rsidRPr="005E386D">
      <w:r w:rsidRPr="005E386D">
        <w:rPr>
          <w:rFonts w:eastAsia="MS Mincho"/>
        </w:rPr>
        <w:t>TRGOVAČKI SUD U RIJECI</w:t>
      </w:r>
    </w:p>
    <w:p w:rsidRDefault="004A0442" w:rsidP="004A0442" w:rsidR="004A0442" w:rsidRPr="005E386D">
      <w:r w:rsidRPr="005E386D">
        <w:rPr>
          <w:rFonts w:eastAsia="MS Mincho"/>
        </w:rPr>
        <w:t xml:space="preserve">      Rijeka, Zadarska 1 i 3</w:t>
      </w:r>
    </w:p>
    <w:p w:rsidRDefault="00470FA1" w:rsidP="004A0442" w:rsidR="00470FA1" w:rsidRPr="005E386D">
      <w:pPr>
        <w:rPr>
          <w:rFonts w:eastAsia="MS Mincho"/>
        </w:rPr>
      </w:pPr>
    </w:p>
    <w:p w:rsidRDefault="009464C5" w:rsidP="00794206" w:rsidR="009464C5" w:rsidRPr="005E386D">
      <w:pPr>
        <w:autoSpaceDE w:val="false"/>
        <w:autoSpaceDN w:val="false"/>
        <w:adjustRightInd w:val="false"/>
        <w:jc w:val="both"/>
        <w:rPr>
          <w:rFonts w:eastAsia="MS Mincho"/>
        </w:rPr>
      </w:pPr>
      <w:r w:rsidRPr="005E386D">
        <w:rPr>
          <w:rFonts w:eastAsia="MS Mincho"/>
        </w:rPr>
        <w:tab/>
        <w:t xml:space="preserve">Trgovački sud u Rijeci, po </w:t>
      </w:r>
      <w:r w:rsidR="007F022F" w:rsidRPr="005E386D">
        <w:rPr>
          <w:rFonts w:eastAsia="MS Mincho"/>
        </w:rPr>
        <w:t xml:space="preserve">sucu </w:t>
      </w:r>
      <w:r w:rsidRPr="005E386D">
        <w:rPr>
          <w:rFonts w:eastAsia="MS Mincho"/>
        </w:rPr>
        <w:t>Liljani Ugrin</w:t>
      </w:r>
      <w:r w:rsidR="00276787" w:rsidRPr="005E386D">
        <w:rPr>
          <w:rFonts w:eastAsia="MS Mincho"/>
        </w:rPr>
        <w:t xml:space="preserve"> </w:t>
      </w:r>
      <w:r w:rsidR="00673F66" w:rsidRPr="005E386D">
        <w:rPr>
          <w:rFonts w:eastAsia="MS Mincho"/>
        </w:rPr>
        <w:t xml:space="preserve">u </w:t>
      </w:r>
      <w:r w:rsidR="00794206" w:rsidRPr="005E386D">
        <w:rPr>
          <w:rFonts w:eastAsia="MS Mincho"/>
        </w:rPr>
        <w:t xml:space="preserve">stečajnom predmetu </w:t>
      </w:r>
      <w:r w:rsidR="00FC1199" w:rsidRPr="005E386D">
        <w:rPr>
          <w:rFonts w:eastAsia="MS Mincho"/>
        </w:rPr>
        <w:t xml:space="preserve">nad </w:t>
      </w:r>
      <w:r w:rsidR="00DA6BCB" w:rsidRPr="005E386D">
        <w:rPr>
          <w:rFonts w:eastAsia="MS Mincho"/>
        </w:rPr>
        <w:t>dužnikom DIP PILANA GOMIRJE društvo s ograničenom odgovornošću za proizvodnju rezane građe i ostalih proizvoda od drveta u stečaju Gomirje, Jove Stojanovića-Brice 23 (MBS 040098901 - OIB 38930005734)</w:t>
      </w:r>
      <w:r w:rsidR="00E102EA" w:rsidRPr="005E386D">
        <w:rPr>
          <w:rFonts w:eastAsia="MS Mincho"/>
        </w:rPr>
        <w:t xml:space="preserve"> </w:t>
      </w:r>
      <w:r w:rsidRPr="005E386D">
        <w:rPr>
          <w:rFonts w:eastAsia="MS Mincho"/>
        </w:rPr>
        <w:t xml:space="preserve">dana </w:t>
      </w:r>
      <w:r w:rsidR="00E102EA" w:rsidRPr="005E386D">
        <w:rPr>
          <w:rFonts w:eastAsia="MS Mincho"/>
        </w:rPr>
        <w:t>2</w:t>
      </w:r>
      <w:r w:rsidR="00DA6BCB" w:rsidRPr="005E386D">
        <w:rPr>
          <w:rFonts w:eastAsia="MS Mincho"/>
        </w:rPr>
        <w:t>6</w:t>
      </w:r>
      <w:r w:rsidR="007F022F" w:rsidRPr="005E386D">
        <w:rPr>
          <w:rFonts w:eastAsia="MS Mincho"/>
        </w:rPr>
        <w:t xml:space="preserve">. </w:t>
      </w:r>
      <w:r w:rsidR="00E102EA" w:rsidRPr="005E386D">
        <w:rPr>
          <w:rFonts w:eastAsia="MS Mincho"/>
        </w:rPr>
        <w:t xml:space="preserve">veljače </w:t>
      </w:r>
      <w:r w:rsidR="007F022F" w:rsidRPr="005E386D">
        <w:rPr>
          <w:rFonts w:eastAsia="MS Mincho"/>
        </w:rPr>
        <w:t>201</w:t>
      </w:r>
      <w:r w:rsidR="00E102EA" w:rsidRPr="005E386D">
        <w:rPr>
          <w:rFonts w:eastAsia="MS Mincho"/>
        </w:rPr>
        <w:t>8</w:t>
      </w:r>
      <w:r w:rsidR="007F022F" w:rsidRPr="005E386D">
        <w:rPr>
          <w:rFonts w:eastAsia="MS Mincho"/>
        </w:rPr>
        <w:t>.</w:t>
      </w:r>
      <w:r w:rsidRPr="005E386D">
        <w:rPr>
          <w:rFonts w:eastAsia="MS Mincho"/>
        </w:rPr>
        <w:t xml:space="preserve"> </w:t>
      </w:r>
      <w:r w:rsidR="007F022F" w:rsidRPr="005E386D">
        <w:rPr>
          <w:rFonts w:eastAsia="MS Mincho"/>
        </w:rPr>
        <w:t xml:space="preserve"> </w:t>
      </w:r>
      <w:r w:rsidR="0031765E" w:rsidRPr="005E386D">
        <w:rPr>
          <w:rFonts w:eastAsia="MS Mincho"/>
        </w:rPr>
        <w:t xml:space="preserve">donio je slijedeće </w:t>
      </w:r>
    </w:p>
    <w:p w:rsidRDefault="0031765E" w:rsidP="0031765E" w:rsidR="0031765E" w:rsidRPr="005E386D">
      <w:pPr>
        <w:jc w:val="center"/>
        <w:rPr>
          <w:rFonts w:eastAsia="MS Mincho"/>
        </w:rPr>
      </w:pPr>
    </w:p>
    <w:p w:rsidRDefault="0031765E" w:rsidP="0016654B" w:rsidR="0031765E" w:rsidRPr="005E386D">
      <w:pPr>
        <w:jc w:val="center"/>
        <w:rPr>
          <w:rFonts w:eastAsia="MS Mincho"/>
        </w:rPr>
      </w:pPr>
      <w:r w:rsidRPr="005E386D">
        <w:rPr>
          <w:rFonts w:eastAsia="MS Mincho"/>
        </w:rPr>
        <w:t>R J E Š E N J E</w:t>
      </w:r>
    </w:p>
    <w:p w:rsidRDefault="0031765E" w:rsidP="0031765E" w:rsidR="0031765E" w:rsidRPr="005E386D">
      <w:pPr>
        <w:jc w:val="both"/>
      </w:pPr>
    </w:p>
    <w:p w:rsidRDefault="0031765E" w:rsidP="0031765E" w:rsidR="0031765E" w:rsidRPr="005E386D">
      <w:pPr>
        <w:jc w:val="both"/>
        <w:rPr>
          <w:rFonts w:eastAsia="MS Mincho"/>
        </w:rPr>
      </w:pPr>
      <w:r w:rsidRPr="005E386D">
        <w:rPr>
          <w:rFonts w:eastAsia="MS Mincho"/>
        </w:rPr>
        <w:t>I</w:t>
      </w:r>
      <w:r w:rsidRPr="005E386D">
        <w:rPr>
          <w:rFonts w:eastAsia="MS Mincho"/>
        </w:rPr>
        <w:tab/>
        <w:t xml:space="preserve">Na prijedlog </w:t>
      </w:r>
      <w:r w:rsidR="00E102EA" w:rsidRPr="005E386D">
        <w:rPr>
          <w:rFonts w:eastAsia="MS Mincho"/>
        </w:rPr>
        <w:t xml:space="preserve">stečajnog vjerovnika </w:t>
      </w:r>
      <w:r w:rsidRPr="005E386D">
        <w:rPr>
          <w:rFonts w:eastAsia="MS Mincho"/>
        </w:rPr>
        <w:t>temeljem odredbe članka 104. Stečajnog zakona ("</w:t>
      </w:r>
      <w:r w:rsidR="00E2784A" w:rsidRPr="005E386D">
        <w:rPr>
          <w:rFonts w:eastAsia="MS Mincho"/>
        </w:rPr>
        <w:t>Narodne novine</w:t>
      </w:r>
      <w:r w:rsidRPr="005E386D">
        <w:rPr>
          <w:rFonts w:eastAsia="MS Mincho"/>
        </w:rPr>
        <w:t xml:space="preserve">" broj 71/15, </w:t>
      </w:r>
      <w:r w:rsidR="00E102EA" w:rsidRPr="005E386D">
        <w:rPr>
          <w:rFonts w:eastAsia="MS Mincho"/>
        </w:rPr>
        <w:t xml:space="preserve">104/17 </w:t>
      </w:r>
      <w:r w:rsidRPr="005E386D">
        <w:rPr>
          <w:rFonts w:eastAsia="MS Mincho"/>
        </w:rPr>
        <w:t xml:space="preserve">u daljnjem tekstu SZ) saziva se skupština vjerovnika za dan </w:t>
      </w:r>
    </w:p>
    <w:p w:rsidRDefault="00E102EA" w:rsidP="0031765E" w:rsidR="0031765E" w:rsidRPr="005E386D">
      <w:pPr>
        <w:jc w:val="center"/>
        <w:rPr>
          <w:rFonts w:eastAsia="MS Mincho"/>
        </w:rPr>
      </w:pPr>
      <w:r w:rsidRPr="005E386D">
        <w:rPr>
          <w:rFonts w:eastAsia="MS Mincho"/>
        </w:rPr>
        <w:t>2</w:t>
      </w:r>
      <w:r w:rsidR="00DA6BCB" w:rsidRPr="005E386D">
        <w:rPr>
          <w:rFonts w:eastAsia="MS Mincho"/>
        </w:rPr>
        <w:t>0</w:t>
      </w:r>
      <w:r w:rsidRPr="005E386D">
        <w:rPr>
          <w:rFonts w:eastAsia="MS Mincho"/>
        </w:rPr>
        <w:t>. ožujka 2018.</w:t>
      </w:r>
      <w:r w:rsidR="0031765E" w:rsidRPr="005E386D">
        <w:rPr>
          <w:rFonts w:eastAsia="MS Mincho"/>
        </w:rPr>
        <w:t xml:space="preserve"> u 11,30 sati</w:t>
      </w:r>
    </w:p>
    <w:p w:rsidRDefault="0031765E" w:rsidP="0031765E" w:rsidR="0031765E" w:rsidRPr="005E386D">
      <w:pPr>
        <w:jc w:val="center"/>
      </w:pPr>
      <w:r w:rsidRPr="005E386D">
        <w:t>kod ovog suda, Zadarska 1 i 3, sudnica broj 11</w:t>
      </w:r>
    </w:p>
    <w:p w:rsidRDefault="0031765E" w:rsidP="0031765E" w:rsidR="0031765E" w:rsidRPr="005E386D">
      <w:pPr>
        <w:rPr>
          <w:rFonts w:eastAsia="MS Mincho"/>
        </w:rPr>
      </w:pPr>
    </w:p>
    <w:p w:rsidRDefault="0031765E" w:rsidP="0031765E" w:rsidR="0031765E" w:rsidRPr="005E386D">
      <w:pPr>
        <w:rPr>
          <w:rFonts w:eastAsia="MS Mincho"/>
        </w:rPr>
      </w:pPr>
      <w:r w:rsidRPr="005E386D">
        <w:rPr>
          <w:rFonts w:eastAsia="MS Mincho"/>
        </w:rPr>
        <w:t>Dnevni red skupštine:</w:t>
      </w:r>
    </w:p>
    <w:p w:rsidRDefault="0031765E" w:rsidP="0031765E" w:rsidR="0031765E" w:rsidRPr="005E386D">
      <w:pPr>
        <w:jc w:val="both"/>
      </w:pPr>
    </w:p>
    <w:p w:rsidRDefault="005E386D" w:rsidP="005E386D" w:rsidR="00DA6BCB" w:rsidRPr="005E386D">
      <w:pPr>
        <w:jc w:val="both"/>
      </w:pPr>
      <w:r w:rsidRPr="005E386D">
        <w:t>1.</w:t>
      </w:r>
      <w:r w:rsidRPr="005E386D">
        <w:tab/>
        <w:t xml:space="preserve">Nalaže se stečajnom upravitelju da bez odlaganja u zemljišnoknjižnom predmeti koji se vodi pod poslovnim br. Z-41/2018 pred Općinskim sudom u Karlovcu, ZK odjel Vrbovsko povuče prigovor izjavljen protiv Rješenja kojim se prihvaća prijedlog Karlovačke banke d.d. iz Karlovca, Ivana Gorana Kovačića 1, radi zabilježbe ustavnosudskog postupka pokretanja postupka suglasnosti čl. 247. st. 6. Stečajnog zakona s Ustavom Republike Hrvatske pred Ustavnim sudom Republike Hrvatske koji se vodi pod br. U-II-3917/2017 (Z-11708/2017) te da protiv Rješenja o povlačenju prigovora propusti izjaviti žalbu ili bilo koji drugi pravni lijek kao i da propusti poduzeti bilo koju radnju koja bi na bilo koji način dovela do brisanja navedene zabilježbe; </w:t>
      </w:r>
    </w:p>
    <w:p w:rsidRDefault="00345FB8" w:rsidP="0031765E" w:rsidR="00345FB8" w:rsidRPr="005E386D">
      <w:pPr>
        <w:jc w:val="both"/>
      </w:pPr>
    </w:p>
    <w:p w:rsidRDefault="00345FB8" w:rsidP="0031765E" w:rsidR="00345FB8" w:rsidRPr="005E386D">
      <w:pPr>
        <w:jc w:val="both"/>
      </w:pPr>
      <w:r w:rsidRPr="005E386D">
        <w:t>2.</w:t>
      </w:r>
      <w:r w:rsidR="0016654B">
        <w:tab/>
        <w:t>Donosi se odluka o razrješenju stečajnog upravitelja Zdravka Tešića iz Ogulina, Bukovnik 36, OIB: 70123627818.</w:t>
      </w:r>
    </w:p>
    <w:p w:rsidRDefault="00345FB8" w:rsidP="0031765E" w:rsidR="00345FB8" w:rsidRPr="005E386D">
      <w:pPr>
        <w:jc w:val="both"/>
      </w:pPr>
    </w:p>
    <w:p w:rsidRDefault="00345FB8" w:rsidP="0031765E" w:rsidR="00345FB8" w:rsidRPr="005E386D">
      <w:pPr>
        <w:jc w:val="both"/>
      </w:pPr>
      <w:r w:rsidRPr="005E386D">
        <w:t>3.</w:t>
      </w:r>
      <w:r w:rsidR="0016654B">
        <w:tab/>
        <w:t>Razno</w:t>
      </w:r>
    </w:p>
    <w:p w:rsidRDefault="00DA6BCB" w:rsidP="0031765E" w:rsidR="00DA6BCB" w:rsidRPr="005E386D">
      <w:pPr>
        <w:jc w:val="both"/>
      </w:pPr>
    </w:p>
    <w:p w:rsidRDefault="0016654B" w:rsidP="0031765E" w:rsidR="0031765E" w:rsidRPr="005E386D">
      <w:pPr>
        <w:jc w:val="both"/>
      </w:pPr>
      <w:r>
        <w:t>P</w:t>
      </w:r>
      <w:r w:rsidR="0031765E" w:rsidRPr="005E386D">
        <w:t>ravo sudjelovanja na skupštini imaju svi stečajni vjerovnici i stečajni upravitelj.</w:t>
      </w:r>
    </w:p>
    <w:p w:rsidRDefault="00C308B9" w:rsidP="0031765E" w:rsidR="00C308B9" w:rsidRPr="005E386D">
      <w:pPr>
        <w:jc w:val="center"/>
      </w:pPr>
    </w:p>
    <w:p w:rsidRDefault="0016654B" w:rsidP="0016654B" w:rsidR="0031765E" w:rsidRPr="005E386D">
      <w:pPr>
        <w:jc w:val="center"/>
      </w:pPr>
      <w:r>
        <w:t>U Rijeci</w:t>
      </w:r>
      <w:r w:rsidR="0031765E" w:rsidRPr="005E386D">
        <w:t xml:space="preserve">, </w:t>
      </w:r>
      <w:r w:rsidR="00E102EA" w:rsidRPr="005E386D">
        <w:rPr>
          <w:rFonts w:eastAsia="MS Mincho"/>
        </w:rPr>
        <w:t>2</w:t>
      </w:r>
      <w:r w:rsidR="00DA6BCB" w:rsidRPr="005E386D">
        <w:rPr>
          <w:rFonts w:eastAsia="MS Mincho"/>
        </w:rPr>
        <w:t>6</w:t>
      </w:r>
      <w:r w:rsidR="00E102EA" w:rsidRPr="005E386D">
        <w:rPr>
          <w:rFonts w:eastAsia="MS Mincho"/>
        </w:rPr>
        <w:t>. veljače 2018</w:t>
      </w:r>
      <w:r w:rsidR="0031765E" w:rsidRPr="005E386D">
        <w:rPr>
          <w:rFonts w:eastAsia="MS Mincho"/>
        </w:rPr>
        <w:t>.</w:t>
      </w:r>
    </w:p>
    <w:p w:rsidRDefault="0031765E" w:rsidP="0031765E" w:rsidR="0031765E" w:rsidRPr="005E386D">
      <w:pPr>
        <w:jc w:val="center"/>
      </w:pPr>
      <w:r w:rsidRPr="005E386D">
        <w:t xml:space="preserve">                                                                                                                                Sudac</w:t>
      </w:r>
    </w:p>
    <w:p w:rsidRDefault="0031765E" w:rsidP="0031765E" w:rsidR="0031765E" w:rsidRPr="005E386D">
      <w:pPr>
        <w:jc w:val="right"/>
      </w:pPr>
      <w:r w:rsidRPr="005E386D">
        <w:t>Liljana Ugrin</w:t>
      </w:r>
    </w:p>
    <w:p w:rsidRDefault="0031765E" w:rsidP="0031765E" w:rsidR="0031765E" w:rsidRPr="005E386D">
      <w:pPr>
        <w:pStyle w:val="Tijeloteksta"/>
        <w:rPr>
          <w:bCs/>
        </w:rPr>
      </w:pPr>
    </w:p>
    <w:p w:rsidRDefault="0031765E" w:rsidP="0031765E" w:rsidR="0031765E" w:rsidRPr="005E386D">
      <w:pPr>
        <w:pStyle w:val="Tijeloteksta"/>
        <w:rPr>
          <w:bCs/>
        </w:rPr>
      </w:pPr>
      <w:r w:rsidRPr="005E386D">
        <w:rPr>
          <w:bCs/>
        </w:rPr>
        <w:t xml:space="preserve">PRAVNA POUKA </w:t>
      </w:r>
    </w:p>
    <w:p w:rsidRDefault="0031765E" w:rsidP="0031765E" w:rsidR="0031765E" w:rsidRPr="005E386D">
      <w:pPr>
        <w:jc w:val="both"/>
      </w:pPr>
      <w:r w:rsidRPr="005E386D">
        <w:tab/>
        <w:t>Protiv ovog rješenja nije dopuštena žalba (članak 278. stavak 2. ZPP-a u svezi s člankom 10. SZ).</w:t>
      </w:r>
    </w:p>
    <w:sectPr w:rsidSect="009E39B0" w:rsidR="0031765E" w:rsidRPr="005E386D">
      <w:headerReference w:type="default" r:id="rId10"/>
      <w:footerReference w:type="default" r:id="rId11"/>
      <w:pgSz w:h="15840" w:w="12240"/>
      <w:pgMar w:gutter="0" w:footer="720" w:header="720" w:left="1417" w:bottom="1079" w:right="1260" w:top="1079"/>
      <w:cols w:space="720"/>
      <w:noEndnote/>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22B1" w:rsidR="006022B1">
      <w:r>
        <w:separator/>
      </w:r>
    </w:p>
  </w:endnote>
  <w:endnote w:id="0" w:type="continuationSeparator">
    <w:p w:rsidRDefault="006022B1" w:rsidR="006022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stellar">
    <w:panose1 w:val="020A0402060406010301"/>
    <w:charset w:val="00"/>
    <w:family w:val="roman"/>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Times-NewRoman">
    <w:altName w:val="Times New Roman"/>
    <w:charset w:val="00"/>
    <w:family w:val="auto"/>
    <w:pitch w:val="default"/>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4877" w:rsidP="00A84928" w:rsidR="004C4877">
    <w:pPr>
      <w:pStyle w:val="Podnoje"/>
      <w:jc w:val="center"/>
      <w:rPr>
        <w:rStyle w:val="Brojstranice"/>
        <w:rFonts w:cs="Arial" w:hAnsi="Arial" w:ascii="Arial"/>
      </w:rPr>
    </w:pPr>
  </w:p>
  <w:p w:rsidRDefault="004C4877" w:rsidP="00A84928" w:rsidR="004C4877">
    <w:pPr>
      <w:pStyle w:val="Podnoje"/>
      <w:jc w:val="center"/>
      <w:rPr>
        <w:rStyle w:val="Brojstranice"/>
        <w:rFonts w:cs="Arial" w:hAnsi="Arial" w:ascii="Arial"/>
      </w:rPr>
    </w:pPr>
  </w:p>
  <w:p w:rsidRDefault="00C65EBD" w:rsidP="00A84928" w:rsidR="00C65EBD">
    <w:pPr>
      <w:pStyle w:val="Podnoje"/>
      <w:jc w:val="center"/>
      <w:rPr>
        <w:rStyle w:val="Brojstranice"/>
        <w:rFonts w:cs="Arial" w:hAnsi="Arial" w:ascii="Arial"/>
      </w:rPr>
    </w:pPr>
    <w:r w:rsidRPr="00A24242">
      <w:rPr>
        <w:rStyle w:val="Brojstranice"/>
        <w:rFonts w:cs="Arial" w:hAnsi="Arial" w:ascii="Arial"/>
      </w:rPr>
      <w:fldChar w:fldCharType="begin"/>
    </w:r>
    <w:r w:rsidRPr="00A24242">
      <w:rPr>
        <w:rStyle w:val="Brojstranice"/>
        <w:rFonts w:cs="Arial" w:hAnsi="Arial" w:ascii="Arial"/>
      </w:rPr>
      <w:instrText xml:space="preserve"> PAGE </w:instrText>
    </w:r>
    <w:r w:rsidRPr="00A24242">
      <w:rPr>
        <w:rStyle w:val="Brojstranice"/>
        <w:rFonts w:cs="Arial" w:hAnsi="Arial" w:ascii="Arial"/>
      </w:rPr>
      <w:fldChar w:fldCharType="separate"/>
    </w:r>
    <w:r w:rsidR="00DA4614">
      <w:rPr>
        <w:rStyle w:val="Brojstranice"/>
        <w:rFonts w:cs="Arial" w:hAnsi="Arial" w:ascii="Arial"/>
        <w:noProof/>
      </w:rPr>
      <w:t>1</w:t>
    </w:r>
    <w:r w:rsidRPr="00A24242">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22B1" w:rsidR="006022B1">
      <w:r>
        <w:separator/>
      </w:r>
    </w:p>
  </w:footnote>
  <w:footnote w:id="0" w:type="continuationSeparator">
    <w:p w:rsidRDefault="006022B1" w:rsidR="006022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64C5" w:rsidP="009464C5" w:rsidR="009464C5" w:rsidRPr="00925F8C">
    <w:pPr>
      <w:jc w:val="right"/>
    </w:pPr>
    <w:r w:rsidRPr="00925F8C">
      <w:t>Posl</w:t>
    </w:r>
    <w:r w:rsidR="00794206">
      <w:t xml:space="preserve">ovni broj </w:t>
    </w:r>
    <w:r w:rsidRPr="00925F8C">
      <w:t>7 St-</w:t>
    </w:r>
    <w:r w:rsidR="00D31A87">
      <w:t>72</w:t>
    </w:r>
    <w:r w:rsidRPr="00925F8C">
      <w:t>/</w:t>
    </w:r>
    <w:r w:rsidR="00E2784A">
      <w:t>2015</w:t>
    </w:r>
    <w:r w:rsidRPr="00925F8C">
      <w:t>-</w:t>
    </w:r>
    <w:r w:rsidR="00B54695">
      <w:t>83</w:t>
    </w:r>
  </w:p>
  <w:p w:rsidRDefault="00B80C86" w:rsidP="009464C5" w:rsidR="00B80C86" w:rsidRPr="009464C5">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417"/>
    <w:rsid w:val="000033BB"/>
    <w:rsid w:val="000037BA"/>
    <w:rsid w:val="00011F46"/>
    <w:rsid w:val="0003364A"/>
    <w:rsid w:val="00033823"/>
    <w:rsid w:val="000602A0"/>
    <w:rsid w:val="00064AEC"/>
    <w:rsid w:val="00094078"/>
    <w:rsid w:val="000A0E43"/>
    <w:rsid w:val="000A3204"/>
    <w:rsid w:val="000B5772"/>
    <w:rsid w:val="000C1CA2"/>
    <w:rsid w:val="000D2EE6"/>
    <w:rsid w:val="000D766E"/>
    <w:rsid w:val="000E0D4F"/>
    <w:rsid w:val="000E1541"/>
    <w:rsid w:val="000E1EA2"/>
    <w:rsid w:val="000F3D63"/>
    <w:rsid w:val="000F6DCE"/>
    <w:rsid w:val="000F719A"/>
    <w:rsid w:val="000F7E5A"/>
    <w:rsid w:val="001051D2"/>
    <w:rsid w:val="00106225"/>
    <w:rsid w:val="00115FEA"/>
    <w:rsid w:val="001214D5"/>
    <w:rsid w:val="00122B90"/>
    <w:rsid w:val="00160ED7"/>
    <w:rsid w:val="0016231F"/>
    <w:rsid w:val="00162488"/>
    <w:rsid w:val="00164FA8"/>
    <w:rsid w:val="0016654B"/>
    <w:rsid w:val="00196455"/>
    <w:rsid w:val="001A0071"/>
    <w:rsid w:val="001A047D"/>
    <w:rsid w:val="001A125D"/>
    <w:rsid w:val="001A5F6F"/>
    <w:rsid w:val="001B1313"/>
    <w:rsid w:val="001B144B"/>
    <w:rsid w:val="001C12BD"/>
    <w:rsid w:val="001E3B77"/>
    <w:rsid w:val="001E4046"/>
    <w:rsid w:val="001E4514"/>
    <w:rsid w:val="001E4B5A"/>
    <w:rsid w:val="001E6D35"/>
    <w:rsid w:val="002009FB"/>
    <w:rsid w:val="00207B49"/>
    <w:rsid w:val="002127C5"/>
    <w:rsid w:val="00214080"/>
    <w:rsid w:val="00221491"/>
    <w:rsid w:val="00244EFF"/>
    <w:rsid w:val="0026256D"/>
    <w:rsid w:val="00266E4D"/>
    <w:rsid w:val="0027087D"/>
    <w:rsid w:val="00274598"/>
    <w:rsid w:val="00276787"/>
    <w:rsid w:val="002C327A"/>
    <w:rsid w:val="002C3F41"/>
    <w:rsid w:val="002C42F8"/>
    <w:rsid w:val="002D7851"/>
    <w:rsid w:val="002E4E4B"/>
    <w:rsid w:val="002F67FE"/>
    <w:rsid w:val="00302226"/>
    <w:rsid w:val="003061FD"/>
    <w:rsid w:val="00306B99"/>
    <w:rsid w:val="0031765E"/>
    <w:rsid w:val="00317811"/>
    <w:rsid w:val="00324CE1"/>
    <w:rsid w:val="00325E2F"/>
    <w:rsid w:val="00331836"/>
    <w:rsid w:val="0033365C"/>
    <w:rsid w:val="003426D9"/>
    <w:rsid w:val="00345D6C"/>
    <w:rsid w:val="00345FB8"/>
    <w:rsid w:val="00351745"/>
    <w:rsid w:val="00356D67"/>
    <w:rsid w:val="00360463"/>
    <w:rsid w:val="00362B27"/>
    <w:rsid w:val="00363A22"/>
    <w:rsid w:val="00367DDC"/>
    <w:rsid w:val="0037586C"/>
    <w:rsid w:val="00386208"/>
    <w:rsid w:val="003866CD"/>
    <w:rsid w:val="00390BE0"/>
    <w:rsid w:val="00394004"/>
    <w:rsid w:val="003B7CCC"/>
    <w:rsid w:val="003C2D74"/>
    <w:rsid w:val="003C2F38"/>
    <w:rsid w:val="003C5B9F"/>
    <w:rsid w:val="003C6534"/>
    <w:rsid w:val="003D38DF"/>
    <w:rsid w:val="003D4E33"/>
    <w:rsid w:val="00403E86"/>
    <w:rsid w:val="0040410C"/>
    <w:rsid w:val="00406F01"/>
    <w:rsid w:val="00410AA4"/>
    <w:rsid w:val="00414E44"/>
    <w:rsid w:val="00421A00"/>
    <w:rsid w:val="0042504B"/>
    <w:rsid w:val="00437846"/>
    <w:rsid w:val="00442FCF"/>
    <w:rsid w:val="00444B66"/>
    <w:rsid w:val="00446871"/>
    <w:rsid w:val="00450777"/>
    <w:rsid w:val="00455F03"/>
    <w:rsid w:val="00457BD6"/>
    <w:rsid w:val="00464D5D"/>
    <w:rsid w:val="00470FA1"/>
    <w:rsid w:val="00483355"/>
    <w:rsid w:val="0048346F"/>
    <w:rsid w:val="004A0442"/>
    <w:rsid w:val="004A70B3"/>
    <w:rsid w:val="004B0438"/>
    <w:rsid w:val="004B151D"/>
    <w:rsid w:val="004C4877"/>
    <w:rsid w:val="004C5854"/>
    <w:rsid w:val="004E273A"/>
    <w:rsid w:val="004F1E8E"/>
    <w:rsid w:val="005234DD"/>
    <w:rsid w:val="005267BC"/>
    <w:rsid w:val="005332DA"/>
    <w:rsid w:val="00536149"/>
    <w:rsid w:val="00552FA7"/>
    <w:rsid w:val="0058092A"/>
    <w:rsid w:val="005843D4"/>
    <w:rsid w:val="0058697F"/>
    <w:rsid w:val="00587962"/>
    <w:rsid w:val="00590040"/>
    <w:rsid w:val="005A6D7B"/>
    <w:rsid w:val="005B564A"/>
    <w:rsid w:val="005B5E33"/>
    <w:rsid w:val="005D537E"/>
    <w:rsid w:val="005D7682"/>
    <w:rsid w:val="005E386D"/>
    <w:rsid w:val="005E69BB"/>
    <w:rsid w:val="005F089E"/>
    <w:rsid w:val="005F6757"/>
    <w:rsid w:val="006022B1"/>
    <w:rsid w:val="00604322"/>
    <w:rsid w:val="00604B39"/>
    <w:rsid w:val="00622ACD"/>
    <w:rsid w:val="0062482F"/>
    <w:rsid w:val="00625EEF"/>
    <w:rsid w:val="00627305"/>
    <w:rsid w:val="00633BB9"/>
    <w:rsid w:val="0064216F"/>
    <w:rsid w:val="006662C7"/>
    <w:rsid w:val="00673F66"/>
    <w:rsid w:val="00675E4D"/>
    <w:rsid w:val="006953CD"/>
    <w:rsid w:val="006A250F"/>
    <w:rsid w:val="006A31F7"/>
    <w:rsid w:val="006C08A3"/>
    <w:rsid w:val="006C0EBC"/>
    <w:rsid w:val="006D6DDA"/>
    <w:rsid w:val="006E22BC"/>
    <w:rsid w:val="006E4D7D"/>
    <w:rsid w:val="006E533A"/>
    <w:rsid w:val="006F51FD"/>
    <w:rsid w:val="006F5F7E"/>
    <w:rsid w:val="007038AF"/>
    <w:rsid w:val="00705C74"/>
    <w:rsid w:val="007124FA"/>
    <w:rsid w:val="007126E0"/>
    <w:rsid w:val="00716A4B"/>
    <w:rsid w:val="00733B41"/>
    <w:rsid w:val="00753677"/>
    <w:rsid w:val="00755BB3"/>
    <w:rsid w:val="00770E29"/>
    <w:rsid w:val="00776273"/>
    <w:rsid w:val="00782B19"/>
    <w:rsid w:val="00783962"/>
    <w:rsid w:val="00794206"/>
    <w:rsid w:val="007B6E0A"/>
    <w:rsid w:val="007C1540"/>
    <w:rsid w:val="007D222B"/>
    <w:rsid w:val="007D7399"/>
    <w:rsid w:val="007D7C42"/>
    <w:rsid w:val="007F022F"/>
    <w:rsid w:val="007F2E07"/>
    <w:rsid w:val="007F68A5"/>
    <w:rsid w:val="00800506"/>
    <w:rsid w:val="0080070E"/>
    <w:rsid w:val="00805ABF"/>
    <w:rsid w:val="00825545"/>
    <w:rsid w:val="008339CC"/>
    <w:rsid w:val="00842AC2"/>
    <w:rsid w:val="008475D1"/>
    <w:rsid w:val="00854B86"/>
    <w:rsid w:val="0087114C"/>
    <w:rsid w:val="008774C3"/>
    <w:rsid w:val="008935CB"/>
    <w:rsid w:val="00897A06"/>
    <w:rsid w:val="008B250A"/>
    <w:rsid w:val="008B3200"/>
    <w:rsid w:val="008D22A3"/>
    <w:rsid w:val="00910F64"/>
    <w:rsid w:val="00920C69"/>
    <w:rsid w:val="00942BE5"/>
    <w:rsid w:val="009464C5"/>
    <w:rsid w:val="009539B8"/>
    <w:rsid w:val="00960749"/>
    <w:rsid w:val="009625D5"/>
    <w:rsid w:val="00965798"/>
    <w:rsid w:val="00971B66"/>
    <w:rsid w:val="00977EDD"/>
    <w:rsid w:val="00992AEA"/>
    <w:rsid w:val="00994B0C"/>
    <w:rsid w:val="00997D0B"/>
    <w:rsid w:val="009A0FA7"/>
    <w:rsid w:val="009A3669"/>
    <w:rsid w:val="009A470E"/>
    <w:rsid w:val="009A68F4"/>
    <w:rsid w:val="009A6B92"/>
    <w:rsid w:val="009B7743"/>
    <w:rsid w:val="009D2CFE"/>
    <w:rsid w:val="009E39B0"/>
    <w:rsid w:val="009E6FB6"/>
    <w:rsid w:val="00A07643"/>
    <w:rsid w:val="00A15C3E"/>
    <w:rsid w:val="00A24242"/>
    <w:rsid w:val="00A278BF"/>
    <w:rsid w:val="00A3489F"/>
    <w:rsid w:val="00A36EA6"/>
    <w:rsid w:val="00A37145"/>
    <w:rsid w:val="00A429F8"/>
    <w:rsid w:val="00A47064"/>
    <w:rsid w:val="00A51CDE"/>
    <w:rsid w:val="00A5379D"/>
    <w:rsid w:val="00A621DB"/>
    <w:rsid w:val="00A63C11"/>
    <w:rsid w:val="00A6773A"/>
    <w:rsid w:val="00A75546"/>
    <w:rsid w:val="00A826E1"/>
    <w:rsid w:val="00A84928"/>
    <w:rsid w:val="00A85678"/>
    <w:rsid w:val="00A861DD"/>
    <w:rsid w:val="00A95D78"/>
    <w:rsid w:val="00A967D1"/>
    <w:rsid w:val="00AA1EF4"/>
    <w:rsid w:val="00AB41D8"/>
    <w:rsid w:val="00AC4335"/>
    <w:rsid w:val="00AD3BA5"/>
    <w:rsid w:val="00AE21F2"/>
    <w:rsid w:val="00AF7529"/>
    <w:rsid w:val="00AF768C"/>
    <w:rsid w:val="00B1280D"/>
    <w:rsid w:val="00B129B0"/>
    <w:rsid w:val="00B261C4"/>
    <w:rsid w:val="00B30616"/>
    <w:rsid w:val="00B42221"/>
    <w:rsid w:val="00B534D9"/>
    <w:rsid w:val="00B54695"/>
    <w:rsid w:val="00B603AB"/>
    <w:rsid w:val="00B71269"/>
    <w:rsid w:val="00B77366"/>
    <w:rsid w:val="00B80C86"/>
    <w:rsid w:val="00B91417"/>
    <w:rsid w:val="00B94F0F"/>
    <w:rsid w:val="00BA1D62"/>
    <w:rsid w:val="00BB2EC6"/>
    <w:rsid w:val="00BB4058"/>
    <w:rsid w:val="00BC04B3"/>
    <w:rsid w:val="00BC1A40"/>
    <w:rsid w:val="00BD3A61"/>
    <w:rsid w:val="00BE25AC"/>
    <w:rsid w:val="00BF77F3"/>
    <w:rsid w:val="00BF7B5D"/>
    <w:rsid w:val="00C02937"/>
    <w:rsid w:val="00C21DC6"/>
    <w:rsid w:val="00C24E65"/>
    <w:rsid w:val="00C308B9"/>
    <w:rsid w:val="00C33637"/>
    <w:rsid w:val="00C351C0"/>
    <w:rsid w:val="00C378AE"/>
    <w:rsid w:val="00C42A1C"/>
    <w:rsid w:val="00C516FE"/>
    <w:rsid w:val="00C54DF3"/>
    <w:rsid w:val="00C61E64"/>
    <w:rsid w:val="00C63E44"/>
    <w:rsid w:val="00C65EBD"/>
    <w:rsid w:val="00C74A5A"/>
    <w:rsid w:val="00C87D3B"/>
    <w:rsid w:val="00CA45FD"/>
    <w:rsid w:val="00CA4C5C"/>
    <w:rsid w:val="00CA532A"/>
    <w:rsid w:val="00CB4C8E"/>
    <w:rsid w:val="00CB7DB1"/>
    <w:rsid w:val="00CC1CB9"/>
    <w:rsid w:val="00CD7587"/>
    <w:rsid w:val="00CE0007"/>
    <w:rsid w:val="00D13022"/>
    <w:rsid w:val="00D14DC0"/>
    <w:rsid w:val="00D25DA9"/>
    <w:rsid w:val="00D27694"/>
    <w:rsid w:val="00D31A87"/>
    <w:rsid w:val="00D3345D"/>
    <w:rsid w:val="00D33AE8"/>
    <w:rsid w:val="00D42483"/>
    <w:rsid w:val="00D513BD"/>
    <w:rsid w:val="00D561E8"/>
    <w:rsid w:val="00D60E76"/>
    <w:rsid w:val="00D710E5"/>
    <w:rsid w:val="00D81A82"/>
    <w:rsid w:val="00D87060"/>
    <w:rsid w:val="00D900C1"/>
    <w:rsid w:val="00DA4614"/>
    <w:rsid w:val="00DA5487"/>
    <w:rsid w:val="00DA6BCB"/>
    <w:rsid w:val="00DA766B"/>
    <w:rsid w:val="00DB0730"/>
    <w:rsid w:val="00DD203E"/>
    <w:rsid w:val="00DE11F5"/>
    <w:rsid w:val="00DE76A2"/>
    <w:rsid w:val="00DF7343"/>
    <w:rsid w:val="00E0052F"/>
    <w:rsid w:val="00E01E05"/>
    <w:rsid w:val="00E04695"/>
    <w:rsid w:val="00E05CF5"/>
    <w:rsid w:val="00E06682"/>
    <w:rsid w:val="00E102EA"/>
    <w:rsid w:val="00E13766"/>
    <w:rsid w:val="00E1682C"/>
    <w:rsid w:val="00E2784A"/>
    <w:rsid w:val="00E300E7"/>
    <w:rsid w:val="00E31A1F"/>
    <w:rsid w:val="00E31ABD"/>
    <w:rsid w:val="00E32365"/>
    <w:rsid w:val="00E721B4"/>
    <w:rsid w:val="00E74B01"/>
    <w:rsid w:val="00E865B2"/>
    <w:rsid w:val="00E94E59"/>
    <w:rsid w:val="00E960AC"/>
    <w:rsid w:val="00E9746A"/>
    <w:rsid w:val="00E97B9A"/>
    <w:rsid w:val="00EA36BE"/>
    <w:rsid w:val="00EB61CA"/>
    <w:rsid w:val="00EC100B"/>
    <w:rsid w:val="00EC7E1D"/>
    <w:rsid w:val="00ED482F"/>
    <w:rsid w:val="00ED6E7C"/>
    <w:rsid w:val="00ED787B"/>
    <w:rsid w:val="00EE407D"/>
    <w:rsid w:val="00EE5463"/>
    <w:rsid w:val="00F12F8B"/>
    <w:rsid w:val="00F130DD"/>
    <w:rsid w:val="00F243B9"/>
    <w:rsid w:val="00F30EAD"/>
    <w:rsid w:val="00F51251"/>
    <w:rsid w:val="00F54682"/>
    <w:rsid w:val="00F55B9B"/>
    <w:rsid w:val="00F60DB5"/>
    <w:rsid w:val="00F670F7"/>
    <w:rsid w:val="00F73E19"/>
    <w:rsid w:val="00F75F8D"/>
    <w:rsid w:val="00F822D9"/>
    <w:rsid w:val="00F83C9A"/>
    <w:rsid w:val="00FA04C8"/>
    <w:rsid w:val="00FB0A4E"/>
    <w:rsid w:val="00FB5198"/>
    <w:rsid w:val="00FB7801"/>
    <w:rsid w:val="00FC1199"/>
    <w:rsid w:val="00FC22D0"/>
    <w:rsid w:val="00FD4D1F"/>
    <w:rsid w:val="00FE3C51"/>
    <w:rsid w:val="00FE75DB"/>
    <w:rsid w:val="00FF1E73"/>
    <w:rsid w:val="00FF37A6"/>
    <w:rsid w:val="00FF54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A36BE"/>
    <w:rPr>
      <w:sz w:val="24"/>
      <w:szCs w:val="24"/>
    </w:rPr>
  </w:style>
  <w:style w:styleId="Naslov1" w:type="paragraph">
    <w:name w:val="heading 1"/>
    <w:basedOn w:val="Normal"/>
    <w:next w:val="Normal"/>
    <w:qFormat/>
    <w:rsid w:val="00977EDD"/>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91417"/>
    <w:pPr>
      <w:keepNext/>
      <w:jc w:val="center"/>
      <w:outlineLvl w:val="1"/>
    </w:pPr>
    <w:rPr>
      <w:b/>
      <w:lang w:eastAsia="en-GB"/>
    </w:rPr>
  </w:style>
  <w:style w:styleId="Naslov3" w:type="paragraph">
    <w:name w:val="heading 3"/>
    <w:basedOn w:val="Normal"/>
    <w:next w:val="Normal"/>
    <w:qFormat/>
    <w:rsid w:val="00390BE0"/>
    <w:pPr>
      <w:keepNext/>
      <w:spacing w:after="60" w:before="240"/>
      <w:outlineLvl w:val="2"/>
    </w:pPr>
    <w:rPr>
      <w:rFonts w:cs="Arial" w:hAnsi="Arial" w:ascii="Arial"/>
      <w:b/>
      <w:bCs/>
      <w:sz w:val="26"/>
      <w:szCs w:val="26"/>
    </w:rPr>
  </w:style>
  <w:style w:styleId="Naslov7" w:type="paragraph">
    <w:name w:val="heading 7"/>
    <w:basedOn w:val="Normal"/>
    <w:next w:val="Normal"/>
    <w:qFormat/>
    <w:rsid w:val="00F12F8B"/>
    <w:pPr>
      <w:spacing w:after="60" w:before="240"/>
      <w:outlineLvl w:val="6"/>
    </w:pPr>
  </w:style>
  <w:style w:styleId="Naslov9" w:type="paragraph">
    <w:name w:val="heading 9"/>
    <w:basedOn w:val="Normal"/>
    <w:next w:val="Normal"/>
    <w:qFormat/>
    <w:rsid w:val="00B91417"/>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il1" w:type="paragraph">
    <w:name w:val="Stil1"/>
    <w:basedOn w:val="Normal"/>
    <w:rsid w:val="00B91417"/>
    <w:pPr>
      <w:pBdr>
        <w:top w:space="1" w:sz="24" w:color="auto" w:val="thinThickThinLargeGap"/>
        <w:left w:space="4" w:sz="24" w:color="auto" w:val="thinThickThinLargeGap"/>
        <w:bottom w:space="1" w:sz="24" w:color="auto" w:val="thinThickThinLargeGap"/>
        <w:right w:space="4" w:sz="24" w:color="auto" w:val="thinThickThinLargeGap"/>
      </w:pBdr>
    </w:pPr>
    <w:rPr>
      <w:b/>
      <w:sz w:val="36"/>
      <w:szCs w:val="36"/>
    </w:rPr>
  </w:style>
  <w:style w:customStyle="true" w:styleId="Stil2" w:type="paragraph">
    <w:name w:val="Stil2"/>
    <w:basedOn w:val="Normal"/>
    <w:rsid w:val="00B91417"/>
    <w:pPr>
      <w:jc w:val="center"/>
    </w:pPr>
    <w:rPr>
      <w:rFonts w:hAnsi="Castellar" w:ascii="Castellar"/>
      <w:b/>
      <w:sz w:val="96"/>
      <w:szCs w:val="96"/>
    </w:rPr>
  </w:style>
  <w:style w:styleId="Reetkatablice" w:type="table">
    <w:name w:val="Table Grid"/>
    <w:basedOn w:val="Obinatablica"/>
    <w:uiPriority w:val="59"/>
    <w:rsid w:val="00B9141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rsid w:val="00B91417"/>
    <w:pPr>
      <w:tabs>
        <w:tab w:pos="4320" w:val="center"/>
        <w:tab w:pos="8640" w:val="right"/>
      </w:tabs>
    </w:pPr>
    <w:rPr>
      <w:lang w:eastAsia="en-GB"/>
    </w:rPr>
  </w:style>
  <w:style w:styleId="Tijeloteksta3" w:type="paragraph">
    <w:name w:val="Body Text 3"/>
    <w:basedOn w:val="Normal"/>
    <w:rsid w:val="00B91417"/>
    <w:pPr>
      <w:jc w:val="both"/>
    </w:pPr>
    <w:rPr>
      <w:b/>
      <w:lang w:eastAsia="en-GB"/>
    </w:rPr>
  </w:style>
  <w:style w:styleId="Brojstranice" w:type="character">
    <w:name w:val="page number"/>
    <w:basedOn w:val="Zadanifontodlomka"/>
    <w:rsid w:val="00B91417"/>
  </w:style>
  <w:style w:styleId="Tekstkomentara" w:type="paragraph">
    <w:name w:val="annotation text"/>
    <w:basedOn w:val="Normal"/>
    <w:semiHidden/>
    <w:rsid w:val="00B91417"/>
    <w:rPr>
      <w:sz w:val="20"/>
      <w:szCs w:val="20"/>
      <w:lang w:eastAsia="en-US"/>
    </w:rPr>
  </w:style>
  <w:style w:styleId="Tijeloteksta-uvlaka2" w:type="paragraph">
    <w:name w:val="Body Text Indent 2"/>
    <w:basedOn w:val="Normal"/>
    <w:rsid w:val="00B91417"/>
    <w:pPr>
      <w:spacing w:lineRule="auto" w:line="480" w:after="120"/>
      <w:ind w:left="283"/>
    </w:pPr>
  </w:style>
  <w:style w:styleId="Tijeloteksta" w:type="paragraph">
    <w:name w:val="Body Text"/>
    <w:aliases w:val=" uvlaka 3,uvlaka 3"/>
    <w:basedOn w:val="Normal"/>
    <w:rsid w:val="00B91417"/>
    <w:pPr>
      <w:spacing w:after="120"/>
    </w:pPr>
  </w:style>
  <w:style w:styleId="Tekstfusnote" w:type="paragraph">
    <w:name w:val="footnote text"/>
    <w:basedOn w:val="Normal"/>
    <w:semiHidden/>
    <w:rsid w:val="005A6D7B"/>
    <w:rPr>
      <w:sz w:val="20"/>
      <w:szCs w:val="20"/>
      <w:lang w:eastAsia="en-US"/>
    </w:rPr>
  </w:style>
  <w:style w:styleId="Tekstbalonia" w:type="paragraph">
    <w:name w:val="Balloon Text"/>
    <w:basedOn w:val="Normal"/>
    <w:semiHidden/>
    <w:rsid w:val="005D7682"/>
    <w:rPr>
      <w:rFonts w:cs="Tahoma" w:hAnsi="Tahoma" w:ascii="Tahoma"/>
      <w:sz w:val="16"/>
      <w:szCs w:val="16"/>
    </w:rPr>
  </w:style>
  <w:style w:styleId="Zaglavlje" w:type="paragraph">
    <w:name w:val="header"/>
    <w:basedOn w:val="Normal"/>
    <w:rsid w:val="005D7682"/>
    <w:pPr>
      <w:tabs>
        <w:tab w:pos="4536" w:val="center"/>
        <w:tab w:pos="9072" w:val="right"/>
      </w:tabs>
    </w:pPr>
  </w:style>
  <w:style w:styleId="Tijeloteksta2" w:type="paragraph">
    <w:name w:val="Body Text 2"/>
    <w:basedOn w:val="Normal"/>
    <w:rsid w:val="005D7682"/>
    <w:pPr>
      <w:tabs>
        <w:tab w:pos="975" w:val="left"/>
      </w:tabs>
      <w:jc w:val="both"/>
    </w:pPr>
    <w:rPr>
      <w:rFonts w:cs="Arial" w:hAnsi="Arial" w:ascii="Arial"/>
      <w:b/>
      <w:bCs/>
      <w:i/>
      <w:iCs/>
    </w:rPr>
  </w:style>
  <w:style w:customStyle="true" w:styleId="xl59" w:type="paragraph">
    <w:name w:val="xl59"/>
    <w:basedOn w:val="Normal"/>
    <w:rsid w:val="005D7682"/>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rsid w:val="005D7682"/>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rsid w:val="005D7682"/>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rsid w:val="005D7682"/>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rsid w:val="005D7682"/>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rsid w:val="005D7682"/>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rsid w:val="005D7682"/>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rsid w:val="005D7682"/>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rsid w:val="005D7682"/>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rsid w:val="005D7682"/>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rsid w:val="005D7682"/>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rsid w:val="005D7682"/>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rsid w:val="005D7682"/>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rsid w:val="005D7682"/>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rsid w:val="005D7682"/>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rsid w:val="005D7682"/>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rsid w:val="005D7682"/>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rsid w:val="005D7682"/>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rsid w:val="005D7682"/>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rsid w:val="005D7682"/>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rsid w:val="005D7682"/>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rsid w:val="005D7682"/>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rsid w:val="005D7682"/>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rsid w:val="005D7682"/>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rsid w:val="005D7682"/>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rsid w:val="005D7682"/>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Uvuenotijeloteksta" w:type="paragraph">
    <w:name w:val="Body Text Indent"/>
    <w:basedOn w:val="Normal"/>
    <w:rsid w:val="005D7682"/>
    <w:pPr>
      <w:autoSpaceDE w:val="false"/>
      <w:autoSpaceDN w:val="false"/>
      <w:adjustRightInd w:val="false"/>
      <w:ind w:firstLine="708"/>
      <w:jc w:val="both"/>
    </w:pPr>
    <w:rPr>
      <w:rFonts w:cs="Arial" w:hAnsi="Arial" w:ascii="Arial"/>
    </w:rPr>
  </w:style>
  <w:style w:styleId="Referencakomentara" w:type="character">
    <w:name w:val="annotation reference"/>
    <w:semiHidden/>
    <w:rsid w:val="00F12F8B"/>
    <w:rPr>
      <w:sz w:val="16"/>
      <w:szCs w:val="16"/>
    </w:rPr>
  </w:style>
  <w:style w:styleId="Referencafusnote" w:type="character">
    <w:name w:val="footnote reference"/>
    <w:semiHidden/>
    <w:rsid w:val="00F12F8B"/>
    <w:rPr>
      <w:vertAlign w:val="superscript"/>
    </w:rPr>
  </w:style>
  <w:style w:customStyle="true" w:styleId="xl62" w:type="paragraph">
    <w:name w:val="xl62"/>
    <w:basedOn w:val="Normal"/>
    <w:rsid w:val="00A84928"/>
    <w:pPr>
      <w:spacing w:afterAutospacing="true" w:after="100" w:beforeAutospacing="true" w:before="100"/>
      <w:jc w:val="both"/>
    </w:pPr>
    <w:rPr>
      <w:rFonts w:cs="Arial" w:eastAsia="Arial Unicode MS" w:hAnsi="Arial" w:ascii="Arial"/>
      <w:lang w:eastAsia="en-US"/>
    </w:rPr>
  </w:style>
  <w:style w:styleId="Obinitekst" w:type="paragraph">
    <w:name w:val="Plain Text"/>
    <w:basedOn w:val="Normal"/>
    <w:rsid w:val="006C0EBC"/>
    <w:rPr>
      <w:rFonts w:cs="Courier New" w:hAnsi="Courier New" w:ascii="Courier New"/>
      <w:sz w:val="20"/>
      <w:szCs w:val="20"/>
    </w:rPr>
  </w:style>
  <w:style w:customStyle="true" w:styleId="T-98-2" w:type="paragraph">
    <w:name w:val="T-9/8-2"/>
    <w:rsid w:val="006C0EBC"/>
    <w:pPr>
      <w:widowControl w:val="false"/>
      <w:tabs>
        <w:tab w:pos="2153" w:val="left"/>
      </w:tabs>
      <w:autoSpaceDE w:val="false"/>
      <w:autoSpaceDN w:val="false"/>
      <w:adjustRightInd w:val="false"/>
      <w:spacing w:after="43"/>
      <w:ind w:firstLine="342"/>
      <w:jc w:val="both"/>
    </w:pPr>
    <w:rPr>
      <w:rFonts w:hAnsi="Times-NewRoman" w:ascii="Times-NewRoman"/>
      <w:sz w:val="19"/>
      <w:szCs w:val="19"/>
      <w:lang w:eastAsia="en-US" w:val="en-US"/>
    </w:rPr>
  </w:style>
  <w:style w:customStyle="true" w:styleId="Clanak" w:type="paragraph">
    <w:name w:val="Clanak"/>
    <w:next w:val="T-98-2"/>
    <w:rsid w:val="006C0EBC"/>
    <w:pPr>
      <w:widowControl w:val="false"/>
      <w:autoSpaceDE w:val="false"/>
      <w:autoSpaceDN w:val="false"/>
      <w:adjustRightInd w:val="false"/>
      <w:spacing w:after="43" w:before="86"/>
      <w:jc w:val="center"/>
    </w:pPr>
    <w:rPr>
      <w:rFonts w:hAnsi="Times-NewRoman" w:ascii="Times-NewRoman"/>
      <w:sz w:val="19"/>
      <w:szCs w:val="19"/>
      <w:lang w:eastAsia="en-US" w:val="en-US"/>
    </w:rPr>
  </w:style>
  <w:style w:customStyle="true" w:styleId="tekst" w:type="paragraph">
    <w:name w:val="tekst"/>
    <w:basedOn w:val="Normal"/>
    <w:rsid w:val="000B5772"/>
    <w:pPr>
      <w:spacing w:afterAutospacing="true" w:after="100" w:beforeAutospacing="true" w:before="100"/>
    </w:pPr>
  </w:style>
  <w:style w:styleId="Bezproreda" w:type="paragraph">
    <w:name w:val="No Spacing"/>
    <w:uiPriority w:val="1"/>
    <w:qFormat/>
    <w:rsid w:val="00E05CF5"/>
    <w:rPr>
      <w:sz w:val="24"/>
      <w:szCs w:val="24"/>
    </w:rPr>
  </w:style>
  <w:style w:styleId="Odlomakpopisa" w:type="paragraph">
    <w:name w:val="List Paragraph"/>
    <w:basedOn w:val="Normal"/>
    <w:uiPriority w:val="34"/>
    <w:qFormat/>
    <w:rsid w:val="00E2784A"/>
    <w:pPr>
      <w:ind w:left="720"/>
      <w:contextualSpacing/>
    </w:pPr>
  </w:style>
  <w:style w:styleId="Tekstrezerviranogmjesta" w:type="character">
    <w:name w:val="Placeholder Text"/>
    <w:basedOn w:val="Zadanifontodlomka"/>
    <w:uiPriority w:val="99"/>
    <w:semiHidden/>
    <w:rsid w:val="00DA4614"/>
    <w:rPr>
      <w:color w:val="808080"/>
      <w:bdr w:space="0" w:sz="0" w:color="auto" w:val="none"/>
      <w:shd w:fill="auto" w:color="auto" w:val="clear"/>
    </w:rPr>
  </w:style>
  <w:style w:customStyle="true" w:styleId="eSPISCCParagraphDefaultFont" w:type="character">
    <w:name w:val="eSPIS_CC_Paragraph Default Font"/>
    <w:basedOn w:val="Zadanifontodlomka"/>
    <w:rsid w:val="00DA4614"/>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4614"/>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DA4614"/>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4614"/>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A36BE"/>
    <w:rPr>
      <w:sz w:val="24"/>
      <w:szCs w:val="24"/>
    </w:rPr>
  </w:style>
  <w:style w:styleId="Naslov1" w:type="paragraph">
    <w:name w:val="heading 1"/>
    <w:basedOn w:val="Normal"/>
    <w:next w:val="Normal"/>
    <w:qFormat/>
    <w:rsid w:val="00977EDD"/>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91417"/>
    <w:pPr>
      <w:keepNext/>
      <w:jc w:val="center"/>
      <w:outlineLvl w:val="1"/>
    </w:pPr>
    <w:rPr>
      <w:b/>
      <w:lang w:eastAsia="en-GB"/>
    </w:rPr>
  </w:style>
  <w:style w:styleId="Naslov3" w:type="paragraph">
    <w:name w:val="heading 3"/>
    <w:basedOn w:val="Normal"/>
    <w:next w:val="Normal"/>
    <w:qFormat/>
    <w:rsid w:val="00390BE0"/>
    <w:pPr>
      <w:keepNext/>
      <w:spacing w:after="60" w:before="240"/>
      <w:outlineLvl w:val="2"/>
    </w:pPr>
    <w:rPr>
      <w:rFonts w:ascii="Arial" w:cs="Arial" w:hAnsi="Arial"/>
      <w:b/>
      <w:bCs/>
      <w:sz w:val="26"/>
      <w:szCs w:val="26"/>
    </w:rPr>
  </w:style>
  <w:style w:styleId="Naslov7" w:type="paragraph">
    <w:name w:val="heading 7"/>
    <w:basedOn w:val="Normal"/>
    <w:next w:val="Normal"/>
    <w:qFormat/>
    <w:rsid w:val="00F12F8B"/>
    <w:pPr>
      <w:spacing w:after="60" w:before="240"/>
      <w:outlineLvl w:val="6"/>
    </w:pPr>
  </w:style>
  <w:style w:styleId="Naslov9" w:type="paragraph">
    <w:name w:val="heading 9"/>
    <w:basedOn w:val="Normal"/>
    <w:next w:val="Normal"/>
    <w:qFormat/>
    <w:rsid w:val="00B91417"/>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il1" w:type="paragraph">
    <w:name w:val="Stil1"/>
    <w:basedOn w:val="Normal"/>
    <w:rsid w:val="00B91417"/>
    <w:pPr>
      <w:pBdr>
        <w:top w:color="auto" w:space="1" w:sz="24" w:val="thinThickThinLargeGap"/>
        <w:left w:color="auto" w:space="4" w:sz="24" w:val="thinThickThinLargeGap"/>
        <w:bottom w:color="auto" w:space="1" w:sz="24" w:val="thinThickThinLargeGap"/>
        <w:right w:color="auto" w:space="4" w:sz="24" w:val="thinThickThinLargeGap"/>
      </w:pBdr>
    </w:pPr>
    <w:rPr>
      <w:b/>
      <w:sz w:val="36"/>
      <w:szCs w:val="36"/>
    </w:rPr>
  </w:style>
  <w:style w:customStyle="1" w:styleId="Stil2" w:type="paragraph">
    <w:name w:val="Stil2"/>
    <w:basedOn w:val="Normal"/>
    <w:rsid w:val="00B91417"/>
    <w:pPr>
      <w:jc w:val="center"/>
    </w:pPr>
    <w:rPr>
      <w:rFonts w:ascii="Castellar" w:hAnsi="Castellar"/>
      <w:b/>
      <w:sz w:val="96"/>
      <w:szCs w:val="96"/>
    </w:rPr>
  </w:style>
  <w:style w:styleId="Reetkatablice" w:type="table">
    <w:name w:val="Table Grid"/>
    <w:basedOn w:val="Obinatablica"/>
    <w:uiPriority w:val="59"/>
    <w:rsid w:val="00B9141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rsid w:val="00B91417"/>
    <w:pPr>
      <w:tabs>
        <w:tab w:pos="4320" w:val="center"/>
        <w:tab w:pos="8640" w:val="right"/>
      </w:tabs>
    </w:pPr>
    <w:rPr>
      <w:lang w:eastAsia="en-GB"/>
    </w:rPr>
  </w:style>
  <w:style w:styleId="Tijeloteksta3" w:type="paragraph">
    <w:name w:val="Body Text 3"/>
    <w:basedOn w:val="Normal"/>
    <w:rsid w:val="00B91417"/>
    <w:pPr>
      <w:jc w:val="both"/>
    </w:pPr>
    <w:rPr>
      <w:b/>
      <w:lang w:eastAsia="en-GB"/>
    </w:rPr>
  </w:style>
  <w:style w:styleId="Brojstranice" w:type="character">
    <w:name w:val="page number"/>
    <w:basedOn w:val="Zadanifontodlomka"/>
    <w:rsid w:val="00B91417"/>
  </w:style>
  <w:style w:styleId="Tekstkomentara" w:type="paragraph">
    <w:name w:val="annotation text"/>
    <w:basedOn w:val="Normal"/>
    <w:semiHidden/>
    <w:rsid w:val="00B91417"/>
    <w:rPr>
      <w:sz w:val="20"/>
      <w:szCs w:val="20"/>
      <w:lang w:eastAsia="en-US"/>
    </w:rPr>
  </w:style>
  <w:style w:styleId="Tijeloteksta-uvlaka2" w:type="paragraph">
    <w:name w:val="Body Text Indent 2"/>
    <w:basedOn w:val="Normal"/>
    <w:rsid w:val="00B91417"/>
    <w:pPr>
      <w:spacing w:after="120" w:line="480" w:lineRule="auto"/>
      <w:ind w:left="283"/>
    </w:pPr>
  </w:style>
  <w:style w:styleId="Tijeloteksta" w:type="paragraph">
    <w:name w:val="Body Text"/>
    <w:aliases w:val=" uvlaka 3,uvlaka 3"/>
    <w:basedOn w:val="Normal"/>
    <w:rsid w:val="00B91417"/>
    <w:pPr>
      <w:spacing w:after="120"/>
    </w:pPr>
  </w:style>
  <w:style w:styleId="Tekstfusnote" w:type="paragraph">
    <w:name w:val="footnote text"/>
    <w:basedOn w:val="Normal"/>
    <w:semiHidden/>
    <w:rsid w:val="005A6D7B"/>
    <w:rPr>
      <w:sz w:val="20"/>
      <w:szCs w:val="20"/>
      <w:lang w:eastAsia="en-US"/>
    </w:rPr>
  </w:style>
  <w:style w:styleId="Tekstbalonia" w:type="paragraph">
    <w:name w:val="Balloon Text"/>
    <w:basedOn w:val="Normal"/>
    <w:semiHidden/>
    <w:rsid w:val="005D7682"/>
    <w:rPr>
      <w:rFonts w:ascii="Tahoma" w:cs="Tahoma" w:hAnsi="Tahoma"/>
      <w:sz w:val="16"/>
      <w:szCs w:val="16"/>
    </w:rPr>
  </w:style>
  <w:style w:styleId="Zaglavlje" w:type="paragraph">
    <w:name w:val="header"/>
    <w:basedOn w:val="Normal"/>
    <w:rsid w:val="005D7682"/>
    <w:pPr>
      <w:tabs>
        <w:tab w:pos="4536" w:val="center"/>
        <w:tab w:pos="9072" w:val="right"/>
      </w:tabs>
    </w:pPr>
  </w:style>
  <w:style w:styleId="Tijeloteksta2" w:type="paragraph">
    <w:name w:val="Body Text 2"/>
    <w:basedOn w:val="Normal"/>
    <w:rsid w:val="005D7682"/>
    <w:pPr>
      <w:tabs>
        <w:tab w:pos="975" w:val="left"/>
      </w:tabs>
      <w:jc w:val="both"/>
    </w:pPr>
    <w:rPr>
      <w:rFonts w:ascii="Arial" w:cs="Arial" w:hAnsi="Arial"/>
      <w:b/>
      <w:bCs/>
      <w:i/>
      <w:iCs/>
    </w:rPr>
  </w:style>
  <w:style w:customStyle="1" w:styleId="xl59" w:type="paragraph">
    <w:name w:val="xl59"/>
    <w:basedOn w:val="Normal"/>
    <w:rsid w:val="005D7682"/>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rsid w:val="005D7682"/>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rsid w:val="005D7682"/>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rsid w:val="005D7682"/>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rsid w:val="005D7682"/>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rsid w:val="005D7682"/>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rsid w:val="005D7682"/>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rsid w:val="005D7682"/>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rsid w:val="005D7682"/>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rsid w:val="005D7682"/>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rsid w:val="005D7682"/>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rsid w:val="005D7682"/>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rsid w:val="005D7682"/>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rsid w:val="005D7682"/>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rsid w:val="005D7682"/>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rsid w:val="005D7682"/>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rsid w:val="005D7682"/>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rsid w:val="005D7682"/>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rsid w:val="005D7682"/>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rsid w:val="005D7682"/>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rsid w:val="005D7682"/>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rsid w:val="005D7682"/>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rsid w:val="005D7682"/>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rsid w:val="005D7682"/>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rsid w:val="005D7682"/>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rsid w:val="005D7682"/>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Uvuenotijeloteksta" w:type="paragraph">
    <w:name w:val="Body Text Indent"/>
    <w:basedOn w:val="Normal"/>
    <w:rsid w:val="005D7682"/>
    <w:pPr>
      <w:autoSpaceDE w:val="0"/>
      <w:autoSpaceDN w:val="0"/>
      <w:adjustRightInd w:val="0"/>
      <w:ind w:firstLine="708"/>
      <w:jc w:val="both"/>
    </w:pPr>
    <w:rPr>
      <w:rFonts w:ascii="Arial" w:cs="Arial" w:hAnsi="Arial"/>
    </w:rPr>
  </w:style>
  <w:style w:styleId="Referencakomentara" w:type="character">
    <w:name w:val="annotation reference"/>
    <w:semiHidden/>
    <w:rsid w:val="00F12F8B"/>
    <w:rPr>
      <w:sz w:val="16"/>
      <w:szCs w:val="16"/>
    </w:rPr>
  </w:style>
  <w:style w:styleId="Referencafusnote" w:type="character">
    <w:name w:val="footnote reference"/>
    <w:semiHidden/>
    <w:rsid w:val="00F12F8B"/>
    <w:rPr>
      <w:vertAlign w:val="superscript"/>
    </w:rPr>
  </w:style>
  <w:style w:customStyle="1" w:styleId="xl62" w:type="paragraph">
    <w:name w:val="xl62"/>
    <w:basedOn w:val="Normal"/>
    <w:rsid w:val="00A84928"/>
    <w:pPr>
      <w:spacing w:after="100" w:afterAutospacing="1" w:before="100" w:beforeAutospacing="1"/>
      <w:jc w:val="both"/>
    </w:pPr>
    <w:rPr>
      <w:rFonts w:ascii="Arial" w:cs="Arial" w:eastAsia="Arial Unicode MS" w:hAnsi="Arial"/>
      <w:lang w:eastAsia="en-US"/>
    </w:rPr>
  </w:style>
  <w:style w:styleId="Obinitekst" w:type="paragraph">
    <w:name w:val="Plain Text"/>
    <w:basedOn w:val="Normal"/>
    <w:rsid w:val="006C0EBC"/>
    <w:rPr>
      <w:rFonts w:ascii="Courier New" w:cs="Courier New" w:hAnsi="Courier New"/>
      <w:sz w:val="20"/>
      <w:szCs w:val="20"/>
    </w:rPr>
  </w:style>
  <w:style w:customStyle="1" w:styleId="T-98-2" w:type="paragraph">
    <w:name w:val="T-9/8-2"/>
    <w:rsid w:val="006C0EBC"/>
    <w:pPr>
      <w:widowControl w:val="0"/>
      <w:tabs>
        <w:tab w:pos="2153" w:val="left"/>
      </w:tabs>
      <w:autoSpaceDE w:val="0"/>
      <w:autoSpaceDN w:val="0"/>
      <w:adjustRightInd w:val="0"/>
      <w:spacing w:after="43"/>
      <w:ind w:firstLine="342"/>
      <w:jc w:val="both"/>
    </w:pPr>
    <w:rPr>
      <w:rFonts w:ascii="Times-NewRoman" w:hAnsi="Times-NewRoman"/>
      <w:sz w:val="19"/>
      <w:szCs w:val="19"/>
      <w:lang w:eastAsia="en-US" w:val="en-US"/>
    </w:rPr>
  </w:style>
  <w:style w:customStyle="1" w:styleId="Clanak" w:type="paragraph">
    <w:name w:val="Clanak"/>
    <w:next w:val="T-98-2"/>
    <w:rsid w:val="006C0EBC"/>
    <w:pPr>
      <w:widowControl w:val="0"/>
      <w:autoSpaceDE w:val="0"/>
      <w:autoSpaceDN w:val="0"/>
      <w:adjustRightInd w:val="0"/>
      <w:spacing w:after="43" w:before="86"/>
      <w:jc w:val="center"/>
    </w:pPr>
    <w:rPr>
      <w:rFonts w:ascii="Times-NewRoman" w:hAnsi="Times-NewRoman"/>
      <w:sz w:val="19"/>
      <w:szCs w:val="19"/>
      <w:lang w:eastAsia="en-US" w:val="en-US"/>
    </w:rPr>
  </w:style>
  <w:style w:customStyle="1" w:styleId="tekst" w:type="paragraph">
    <w:name w:val="tekst"/>
    <w:basedOn w:val="Normal"/>
    <w:rsid w:val="000B5772"/>
    <w:pPr>
      <w:spacing w:after="100" w:afterAutospacing="1" w:before="100" w:beforeAutospacing="1"/>
    </w:pPr>
  </w:style>
  <w:style w:styleId="Bezproreda" w:type="paragraph">
    <w:name w:val="No Spacing"/>
    <w:uiPriority w:val="1"/>
    <w:qFormat/>
    <w:rsid w:val="00E05CF5"/>
    <w:rPr>
      <w:sz w:val="24"/>
      <w:szCs w:val="24"/>
    </w:rPr>
  </w:style>
  <w:style w:styleId="Odlomakpopisa" w:type="paragraph">
    <w:name w:val="List Paragraph"/>
    <w:basedOn w:val="Normal"/>
    <w:uiPriority w:val="34"/>
    <w:qFormat/>
    <w:rsid w:val="00E2784A"/>
    <w:pPr>
      <w:ind w:left="720"/>
      <w:contextualSpacing/>
    </w:pPr>
  </w:style>
  <w:style w:styleId="Tekstrezerviranogmjesta" w:type="character">
    <w:name w:val="Placeholder Text"/>
    <w:basedOn w:val="Zadanifontodlomka"/>
    <w:uiPriority w:val="99"/>
    <w:semiHidden/>
    <w:rsid w:val="00DA4614"/>
    <w:rPr>
      <w:color w:val="808080"/>
      <w:bdr w:color="auto" w:space="0" w:sz="0" w:val="none"/>
      <w:shd w:color="auto" w:fill="auto" w:val="clear"/>
    </w:rPr>
  </w:style>
  <w:style w:customStyle="1" w:styleId="eSPISCCParagraphDefaultFont" w:type="character">
    <w:name w:val="eSPIS_CC_Paragraph Default Font"/>
    <w:basedOn w:val="Zadanifontodlomka"/>
    <w:rsid w:val="00DA4614"/>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A4614"/>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DA4614"/>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4614"/>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2015.</izvorni_sadrzaj>
    <derivirana_varijabla naziv="DomainObject.Predmet.DatumOsnivanja_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DIP PILANA GOMIRJE d.o.o.  Gomirje</izvorni_sadrzaj>
    <derivirana_varijabla naziv="DomainObject.Predmet.ProtustrankaFormated_1">  DIP PILANA GOMIRJE d.o.o.  Gomirje</derivirana_varijabla>
  </DomainObject.Predmet.ProtustrankaFormated>
  <DomainObject.Predmet.ProtustrankaFormatedOIB>
    <izvorni_sadrzaj>  DIP PILANA GOMIRJE d.o.o.  Gomirje, OIB 38930005734</izvorni_sadrzaj>
    <derivirana_varijabla naziv="DomainObject.Predmet.ProtustrankaFormatedOIB_1">  DIP PILANA GOMIRJE d.o.o.  Gomirje, OIB 38930005734</derivirana_varijabla>
  </DomainObject.Predmet.ProtustrankaFormatedOIB>
  <DomainObject.Predmet.ProtustrankaFormatedWithAdress>
    <izvorni_sadrzaj> DIP PILANA GOMIRJE d.o.o.  Gomirje, Jove Stojanovića Brice 23, 51327 Gomirje</izvorni_sadrzaj>
    <derivirana_varijabla naziv="DomainObject.Predmet.ProtustrankaFormatedWithAdress_1"> DIP PILANA GOMIRJE d.o.o.  Gomirje, Jove Stojanovića Brice 23, 51327 Gomirje</derivirana_varijabla>
  </DomainObject.Predmet.ProtustrankaFormatedWithAdress>
  <DomainObject.Predmet.ProtustrankaFormatedWithAdressOIB>
    <izvorni_sadrzaj> DIP PILANA GOMIRJE d.o.o.  Gomirje, OIB 38930005734, Jove Stojanovića Brice 23, 51327 Gomirje</izvorni_sadrzaj>
    <derivirana_varijabla naziv="DomainObject.Predmet.ProtustrankaFormatedWithAdressOIB_1"> DIP PILANA GOMIRJE d.o.o.  Gomirje, OIB 38930005734, Jove Stojanovića Brice 23, 51327 Gomirje</derivirana_varijabla>
  </DomainObject.Predmet.ProtustrankaFormatedWithAdressOIB>
  <DomainObject.Predmet.ProtustrankaWithAdress>
    <izvorni_sadrzaj>DIP PILANA GOMIRJE d.o.o.  Gomirje Jove Stojanovića Brice 23, 51327 Gomirje</izvorni_sadrzaj>
    <derivirana_varijabla naziv="DomainObject.Predmet.ProtustrankaWithAdress_1">DIP PILANA GOMIRJE d.o.o.  Gomirje Jove Stojanovića Brice 23, 51327 Gomirje</derivirana_varijabla>
  </DomainObject.Predmet.ProtustrankaWithAdress>
  <DomainObject.Predmet.ProtustrankaWithAdressOIB>
    <izvorni_sadrzaj>DIP PILANA GOMIRJE d.o.o.  Gomirje, OIB 38930005734, Jove Stojanovića Brice 23, 51327 Gomirje</izvorni_sadrzaj>
    <derivirana_varijabla naziv="DomainObject.Predmet.ProtustrankaWithAdressOIB_1">DIP PILANA GOMIRJE d.o.o.  Gomirje, OIB 38930005734, Jove Stojanovića Brice 23, 51327 Gomirje</derivirana_varijabla>
  </DomainObject.Predmet.ProtustrankaWithAdressOIB>
  <DomainObject.Predmet.ProtustrankaNazivFormated>
    <izvorni_sadrzaj>DIP PILANA GOMIRJE d.o.o.  Gomirje</izvorni_sadrzaj>
    <derivirana_varijabla naziv="DomainObject.Predmet.ProtustrankaNazivFormated_1">DIP PILANA GOMIRJE d.o.o.  Gomirje</derivirana_varijabla>
  </DomainObject.Predmet.ProtustrankaNazivFormated>
  <DomainObject.Predmet.ProtustrankaNazivFormatedOIB>
    <izvorni_sadrzaj>DIP PILANA GOMIRJE d.o.o.  Gomirje, OIB 38930005734</izvorni_sadrzaj>
    <derivirana_varijabla naziv="DomainObject.Predmet.ProtustrankaNazivFormatedOIB_1">DIP PILANA GOMIRJE d.o.o.  Gomirje, OIB 38930005734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MUSULIN  Ogulin</izvorni_sadrzaj>
    <derivirana_varijabla naziv="DomainObject.Predmet.StrankaFormated_1">  DEJAN MUSULIN  Ogulin</derivirana_varijabla>
  </DomainObject.Predmet.StrankaFormated>
  <DomainObject.Predmet.StrankaFormatedOIB>
    <izvorni_sadrzaj>  DEJAN MUSULIN  Ogulin, OIB 63490177249</izvorni_sadrzaj>
    <derivirana_varijabla naziv="DomainObject.Predmet.StrankaFormatedOIB_1">  DEJAN MUSULIN  Ogulin, OIB 63490177249</derivirana_varijabla>
  </DomainObject.Predmet.StrankaFormatedOIB>
  <DomainObject.Predmet.StrankaFormatedWithAdress>
    <izvorni_sadrzaj> DEJAN MUSULIN  Ogulin, Josipa Bana Jelačića 2, 47300 Ogulin</izvorni_sadrzaj>
    <derivirana_varijabla naziv="DomainObject.Predmet.StrankaFormatedWithAdress_1"> DEJAN MUSULIN  Ogulin, Josipa Bana Jelačića 2, 47300 Ogulin</derivirana_varijabla>
  </DomainObject.Predmet.StrankaFormatedWithAdress>
  <DomainObject.Predmet.StrankaFormatedWithAdressOIB>
    <izvorni_sadrzaj> DEJAN MUSULIN  Ogulin, OIB 63490177249, Josipa Bana Jelačića 2, 47300 Ogulin</izvorni_sadrzaj>
    <derivirana_varijabla naziv="DomainObject.Predmet.StrankaFormatedWithAdressOIB_1"> DEJAN MUSULIN  Ogulin, OIB 63490177249, Josipa Bana Jelačića 2, 47300 Ogulin</derivirana_varijabla>
  </DomainObject.Predmet.StrankaFormatedWithAdressOIB>
  <DomainObject.Predmet.StrankaWithAdress>
    <izvorni_sadrzaj>DEJAN MUSULIN  Ogulin Josipa Bana Jelačića 2,47300 Ogulin</izvorni_sadrzaj>
    <derivirana_varijabla naziv="DomainObject.Predmet.StrankaWithAdress_1">DEJAN MUSULIN  Ogulin Josipa Bana Jelačića 2,47300 Ogulin</derivirana_varijabla>
  </DomainObject.Predmet.StrankaWithAdress>
  <DomainObject.Predmet.StrankaWithAdressOIB>
    <izvorni_sadrzaj>DEJAN MUSULIN  Ogulin, OIB 63490177249, Josipa Bana Jelačića 2,47300 Ogulin</izvorni_sadrzaj>
    <derivirana_varijabla naziv="DomainObject.Predmet.StrankaWithAdressOIB_1">DEJAN MUSULIN  Ogulin, OIB 63490177249, Josipa Bana Jelačića 2,47300 Ogulin</derivirana_varijabla>
  </DomainObject.Predmet.StrankaWithAdressOIB>
  <DomainObject.Predmet.StrankaNazivFormated>
    <izvorni_sadrzaj>DEJAN MUSULIN  Ogulin</izvorni_sadrzaj>
    <derivirana_varijabla naziv="DomainObject.Predmet.StrankaNazivFormated_1">DEJAN MUSULIN  Ogulin</derivirana_varijabla>
  </DomainObject.Predmet.StrankaNazivFormated>
  <DomainObject.Predmet.StrankaNazivFormatedOIB>
    <izvorni_sadrzaj>DEJAN MUSULIN  Ogulin, OIB 63490177249</izvorni_sadrzaj>
    <derivirana_varijabla naziv="DomainObject.Predmet.StrankaNazivFormatedOIB_1">DEJAN MUSULIN  Ogulin, OIB 63490177249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DEJAN MUSULIN  Ogulin</item>
    </izvorni_sadrzaj>
    <derivirana_varijabla naziv="DomainObject.Predmet.StrankaListFormated_1">
      <item>DEJAN MUSULIN  Ogulin</item>
    </derivirana_varijabla>
  </DomainObject.Predmet.StrankaListFormated>
  <DomainObject.Predmet.StrankaListFormatedOIB>
    <izvorni_sadrzaj>
      <item>DEJAN MUSULIN  Ogulin, OIB 63490177249</item>
    </izvorni_sadrzaj>
    <derivirana_varijabla naziv="DomainObject.Predmet.StrankaListFormatedOIB_1">
      <item>DEJAN MUSULIN  Ogulin, OIB 63490177249</item>
    </derivirana_varijabla>
  </DomainObject.Predmet.StrankaListFormatedOIB>
  <DomainObject.Predmet.StrankaListFormatedWithAdress>
    <izvorni_sadrzaj>
      <item>DEJAN MUSULIN  Ogulin, Josipa Bana Jelačića 2, 47300 Ogulin</item>
    </izvorni_sadrzaj>
    <derivirana_varijabla naziv="DomainObject.Predmet.StrankaListFormatedWithAdress_1">
      <item>DEJAN MUSULIN  Ogulin, Josipa Bana Jelačića 2, 47300 Ogulin</item>
    </derivirana_varijabla>
  </DomainObject.Predmet.StrankaListFormatedWithAdress>
  <DomainObject.Predmet.StrankaListFormatedWithAdressOIB>
    <izvorni_sadrzaj>
      <item>DEJAN MUSULIN  Ogulin, OIB 63490177249, Josipa Bana Jelačića 2, 47300 Ogulin</item>
    </izvorni_sadrzaj>
    <derivirana_varijabla naziv="DomainObject.Predmet.StrankaListFormatedWithAdressOIB_1">
      <item>DEJAN MUSULIN  Ogulin, OIB 63490177249, Josipa Bana Jelačića 2, 47300 Ogulin</item>
    </derivirana_varijabla>
  </DomainObject.Predmet.StrankaListFormatedWithAdressOIB>
  <DomainObject.Predmet.StrankaListNazivFormated>
    <izvorni_sadrzaj>
      <item>DEJAN MUSULIN  Ogulin</item>
    </izvorni_sadrzaj>
    <derivirana_varijabla naziv="DomainObject.Predmet.StrankaListNazivFormated_1">
      <item>DEJAN MUSULIN  Ogulin</item>
    </derivirana_varijabla>
  </DomainObject.Predmet.StrankaListNazivFormated>
  <DomainObject.Predmet.StrankaListNazivFormatedOIB>
    <izvorni_sadrzaj>
      <item>DEJAN MUSULIN  Ogulin, OIB 63490177249</item>
    </izvorni_sadrzaj>
    <derivirana_varijabla naziv="DomainObject.Predmet.StrankaListNazivFormatedOIB_1">
      <item>DEJAN MUSULIN  Ogulin, OIB 63490177249</item>
    </derivirana_varijabla>
  </DomainObject.Predmet.StrankaListNazivFormatedOIB>
  <DomainObject.Predmet.ProtuStrankaListFormated>
    <izvorni_sadrzaj>
      <item>DIP PILANA GOMIRJE d.o.o.  Gomirje</item>
    </izvorni_sadrzaj>
    <derivirana_varijabla naziv="DomainObject.Predmet.ProtuStrankaListFormated_1">
      <item>DIP PILANA GOMIRJE d.o.o.  Gomirje</item>
    </derivirana_varijabla>
  </DomainObject.Predmet.ProtuStrankaListFormated>
  <DomainObject.Predmet.ProtuStrankaListFormatedOIB>
    <izvorni_sadrzaj>
      <item>DIP PILANA GOMIRJE d.o.o.  Gomirje, OIB 38930005734</item>
    </izvorni_sadrzaj>
    <derivirana_varijabla naziv="DomainObject.Predmet.ProtuStrankaListFormatedOIB_1">
      <item>DIP PILANA GOMIRJE d.o.o.  Gomirje, OIB 38930005734</item>
    </derivirana_varijabla>
  </DomainObject.Predmet.ProtuStrankaListFormatedOIB>
  <DomainObject.Predmet.ProtuStrankaListFormatedWithAdress>
    <izvorni_sadrzaj>
      <item>DIP PILANA GOMIRJE d.o.o.  Gomirje, Jove Stojanovića Brice 23, 51327 Gomirje</item>
    </izvorni_sadrzaj>
    <derivirana_varijabla naziv="DomainObject.Predmet.ProtuStrankaListFormatedWithAdress_1">
      <item>DIP PILANA GOMIRJE d.o.o.  Gomirje, Jove Stojanovića Brice 23, 51327 Gomirje</item>
    </derivirana_varijabla>
  </DomainObject.Predmet.ProtuStrankaListFormatedWithAdress>
  <DomainObject.Predmet.ProtuStrankaListFormatedWithAdressOIB>
    <izvorni_sadrzaj>
      <item>DIP PILANA GOMIRJE d.o.o.  Gomirje, OIB 38930005734, Jove Stojanovića Brice 23, 51327 Gomirje</item>
    </izvorni_sadrzaj>
    <derivirana_varijabla naziv="DomainObject.Predmet.ProtuStrankaListFormatedWithAdressOIB_1">
      <item>DIP PILANA GOMIRJE d.o.o.  Gomirje, OIB 38930005734, Jove Stojanovića Brice 23, 51327 Gomirje</item>
    </derivirana_varijabla>
  </DomainObject.Predmet.ProtuStrankaListFormatedWithAdressOIB>
  <DomainObject.Predmet.ProtuStrankaListNazivFormated>
    <izvorni_sadrzaj>
      <item>DIP PILANA GOMIRJE d.o.o.  Gomirje</item>
    </izvorni_sadrzaj>
    <derivirana_varijabla naziv="DomainObject.Predmet.ProtuStrankaListNazivFormated_1">
      <item>DIP PILANA GOMIRJE d.o.o.  Gomirje</item>
    </derivirana_varijabla>
  </DomainObject.Predmet.ProtuStrankaListNazivFormated>
  <DomainObject.Predmet.ProtuStrankaListNazivFormatedOIB>
    <izvorni_sadrzaj>
      <item>DIP PILANA GOMIRJE d.o.o.  Gomirje, OIB 38930005734</item>
    </izvorni_sadrzaj>
    <derivirana_varijabla naziv="DomainObject.Predmet.ProtuStrankaListNazivFormatedOIB_1">
      <item>DIP PILANA GOMIRJE d.o.o.  Gomirje, OIB 38930005734</item>
    </derivirana_varijabla>
  </DomainObject.Predmet.ProtuStrankaListNazivFormatedOIB>
  <DomainObject.Predmet.OstaliListFormated>
    <izvorni_sadrzaj>
      <item>Dragan Stipanović</item>
      <item>Vinko Brčić</item>
      <item>KARLOVAČKA BANKA dioničko društvo</item>
    </izvorni_sadrzaj>
    <derivirana_varijabla naziv="DomainObject.Predmet.OstaliListFormated_1">
      <item>Dragan Stipanović</item>
      <item>Vinko Brčić</item>
      <item>KARLOVAČKA BANKA dioničko društvo</item>
    </derivirana_varijabla>
  </DomainObject.Predmet.OstaliListFormated>
  <DomainObject.Predmet.OstaliListFormatedOIB>
    <izvorni_sadrzaj>
      <item>Dragan Stipanović, OIB 62289588076</item>
      <item>Vinko Brčić, OIB 57579745165</item>
      <item>KARLOVAČKA BANKA dioničko društvo, OIB 08106331075</item>
    </izvorni_sadrzaj>
    <derivirana_varijabla naziv="DomainObject.Predmet.OstaliListFormatedOIB_1">
      <item>Dragan Stipanović, OIB 62289588076</item>
      <item>Vinko Brčić, OIB 57579745165</item>
      <item>KARLOVAČKA BANKA dioničko društvo, OIB 08106331075</item>
    </derivirana_varijabla>
  </DomainObject.Predmet.OstaliListFormatedOIB>
  <DomainObject.Predmet.OstaliListFormatedWithAdress>
    <izvorni_sadrzaj>
      <item>Dragan Stipanović, Ljubošina 9, 51327 Gomirje</item>
      <item>Vinko Brčić, Ogulinski Hreljin 4, 47300 Hreljin Ogulinski</item>
      <item>KARLOVAČKA BANKA dioničko društvo, Ivana Gorana Kovačića 1, 47000 Karlovac</item>
    </izvorni_sadrzaj>
    <derivirana_varijabla naziv="DomainObject.Predmet.OstaliListFormatedWithAdress_1">
      <item>Dragan Stipanović, Ljubošina 9, 51327 Gomirje</item>
      <item>Vinko Brčić, Ogulinski Hreljin 4, 47300 Hreljin Ogulinski</item>
      <item>KARLOVAČKA BANKA dioničko društvo, Ivana Gorana Kovačića 1, 47000 Karlovac</item>
    </derivirana_varijabla>
  </DomainObject.Predmet.OstaliListFormatedWithAdress>
  <DomainObject.Predmet.OstaliListFormatedWithAdressOIB>
    <izvorni_sadrzaj>
      <item>Dragan Stipanović, OIB 62289588076, Ljubošina 9, 51327 Gomirje</item>
      <item>Vinko Brčić, OIB 57579745165, Ogulinski Hreljin 4, 47300 Hreljin Ogulinski</item>
      <item>KARLOVAČKA BANKA dioničko društvo, OIB 08106331075, Ivana Gorana Kovačića 1, 47000 Karlovac</item>
    </izvorni_sadrzaj>
    <derivirana_varijabla naziv="DomainObject.Predmet.OstaliListFormatedWithAdressOIB_1">
      <item>Dragan Stipanović, OIB 62289588076, Ljubošina 9, 51327 Gomirje</item>
      <item>Vinko Brčić, OIB 57579745165, Ogulinski Hreljin 4, 47300 Hreljin Ogulinski</item>
      <item>KARLOVAČKA BANKA dioničko društvo, OIB 08106331075, Ivana Gorana Kovačića 1, 47000 Karlovac</item>
    </derivirana_varijabla>
  </DomainObject.Predmet.OstaliListFormatedWithAdressOIB>
  <DomainObject.Predmet.OstaliListNazivFormated>
    <izvorni_sadrzaj>
      <item>Dragan Stipanović</item>
      <item>Vinko Brčić</item>
      <item>KARLOVAČKA BANKA dioničko društvo</item>
    </izvorni_sadrzaj>
    <derivirana_varijabla naziv="DomainObject.Predmet.OstaliListNazivFormated_1">
      <item>Dragan Stipanović</item>
      <item>Vinko Brčić</item>
      <item>KARLOVAČKA BANKA dioničko društvo</item>
    </derivirana_varijabla>
  </DomainObject.Predmet.OstaliListNazivFormated>
  <DomainObject.Predmet.OstaliListNazivFormatedOIB>
    <izvorni_sadrzaj>
      <item>Dragan Stipanović, OIB 62289588076</item>
      <item>Vinko Brčić, OIB 57579745165</item>
      <item>KARLOVAČKA BANKA dioničko društvo, OIB 08106331075</item>
    </izvorni_sadrzaj>
    <derivirana_varijabla naziv="DomainObject.Predmet.OstaliListNazivFormatedOIB_1">
      <item>Dragan Stipanović, OIB 62289588076</item>
      <item>Vinko Brčić, OIB 57579745165</item>
      <item>KARLOVAČKA BANKA dioničko društvo,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DEJAN MUSULIN  Ogulin</izvorni_sadrzaj>
    <derivirana_varijabla naziv="DomainObject.Predmet.StrankaIDrugi_1">DEJAN MUSULIN  Ogulin</derivirana_varijabla>
  </DomainObject.Predmet.StrankaIDrugi>
  <DomainObject.Predmet.ProtustrankaIDrugi>
    <izvorni_sadrzaj>DIP PILANA GOMIRJE d.o.o.  Gomirje</izvorni_sadrzaj>
    <derivirana_varijabla naziv="DomainObject.Predmet.ProtustrankaIDrugi_1">DIP PILANA GOMIRJE d.o.o.  Gomirje</derivirana_varijabla>
  </DomainObject.Predmet.ProtustrankaIDrugi>
  <DomainObject.Predmet.StrankaIDrugiAdressOIB>
    <izvorni_sadrzaj>DEJAN MUSULIN  Ogulin, OIB 63490177249, Josipa Bana Jelačića 2, 47300 Ogulin</izvorni_sadrzaj>
    <derivirana_varijabla naziv="DomainObject.Predmet.StrankaIDrugiAdressOIB_1">DEJAN MUSULIN  Ogulin, OIB 63490177249, Josipa Bana Jelačića 2, 47300 Ogulin</derivirana_varijabla>
  </DomainObject.Predmet.StrankaIDrugiAdressOIB>
  <DomainObject.Predmet.ProtustrankaIDrugiAdressOIB>
    <izvorni_sadrzaj>DIP PILANA GOMIRJE d.o.o.  Gomirje, OIB 38930005734, Jove Stojanovića Brice 23, 51327 Gomirje</izvorni_sadrzaj>
    <derivirana_varijabla naziv="DomainObject.Predmet.ProtustrankaIDrugiAdressOIB_1">DIP PILANA GOMIRJE d.o.o.  Gomirje, OIB 38930005734, Jove Stojanovića Brice 23, 51327 Gomirje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DIP PILANA GOMIRJE d.o.o.  Gomirje</item>
      <item>DEJAN MUSULIN  Ogulin</item>
      <item>Dragan Stipanović</item>
      <item>Vinko Brčić</item>
      <item>KARLOVAČKA BANKA dioničko društvo</item>
    </izvorni_sadrzaj>
    <derivirana_varijabla naziv="DomainObject.Predmet.SudioniciListNaziv_1">
      <item>DIP PILANA GOMIRJE d.o.o.  Gomirje</item>
      <item>DEJAN MUSULIN  Ogulin</item>
      <item>Dragan Stipanović</item>
      <item>Vinko Brčić</item>
      <item>KARLOVAČKA BANKA dioničko društvo</item>
    </derivirana_varijabla>
  </DomainObject.Predmet.SudioniciListNaziv>
  <DomainObject.Predmet.SudioniciListAdressOIB>
    <izvorni_sadrzaj>
      <item>DIP PILANA GOMIRJE d.o.o.  Gomirje, OIB 38930005734, Jove Stojanovića Brice 23,51327 Gomirje</item>
      <item>DEJAN MUSULIN  Ogulin, OIB 63490177249, Josipa Bana Jelačića 2,47300 Ogulin</item>
      <item>Dragan Stipanović, OIB 62289588076, Ljubošina 9,51327 Gomirje</item>
      <item>Vinko Brčić, OIB 57579745165, Ogulinski Hreljin 4,47300 Hreljin Ogulinski</item>
      <item>KARLOVAČKA BANKA dioničko društvo, OIB 08106331075, Ivana Gorana Kovačića 1,47000 Karlovac</item>
    </izvorni_sadrzaj>
    <derivirana_varijabla naziv="DomainObject.Predmet.SudioniciListAdressOIB_1">
      <item>DIP PILANA GOMIRJE d.o.o.  Gomirje, OIB 38930005734, Jove Stojanovića Brice 23,51327 Gomirje</item>
      <item>DEJAN MUSULIN  Ogulin, OIB 63490177249, Josipa Bana Jelačića 2,47300 Ogulin</item>
      <item>Dragan Stipanović, OIB 62289588076, Ljubošina 9,51327 Gomirje</item>
      <item>Vinko Brčić, OIB 57579745165, Ogulinski Hreljin 4,47300 Hreljin Ogulinski</item>
      <item>KARLOVAČKA BANKA dioničko društvo,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38930005734</item>
      <item>, OIB 63490177249</item>
      <item>, OIB 62289588076</item>
      <item>, OIB 57579745165</item>
      <item>, OIB 08106331075</item>
    </izvorni_sadrzaj>
    <derivirana_varijabla naziv="DomainObject.Predmet.SudioniciListNazivOIB_1">
      <item>, OIB 38930005734</item>
      <item>, OIB 63490177249</item>
      <item>, OIB 62289588076</item>
      <item>, OIB 57579745165</item>
      <item>, OIB 08106331075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62960D-DCC6-465A-8DE6-BCF0143D13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Indiana University</properties:Company>
  <properties:Pages>1</properties:Pages>
  <properties:Words>275</properties:Words>
  <properties:Characters>1504</properties:Characters>
  <properties:Lines>43</properties:Lines>
  <properties:Paragraphs>18</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J E Š E N J E</vt:lpstr>
      <vt:lpstr>R J E Š E N J E</vt:lpstr>
    </vt:vector>
  </properties:TitlesOfParts>
  <properties:LinksUpToDate>false</properties:LinksUpToDate>
  <properties:CharactersWithSpaces>1909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2018-02-26T09:57:00Z</dcterms:created>
  <dc:creator>Korisnik</dc:creator>
  <cp:lastModifiedBy>Elizabet Jovanović</cp:lastModifiedBy>
  <cp:lastPrinted>2018-02-26T10:11:00Z</cp:lastPrinted>
  <dcterms:modified xmlns:xsi="http://www.w3.org/2001/XMLSchema-instance" xsi:type="dcterms:W3CDTF">2018-02-26T10:13:00Z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(72 15 sazivanje skupštine vjerovnika.docx)</vt:lpwstr>
  </prop:property>
  <prop:property name="CC_coloring" pid="4" fmtid="{D5CDD505-2E9C-101B-9397-08002B2CF9AE}">
    <vt:bool>false</vt:bool>
  </prop:property>
  <prop:property name="BrojStranica" pid="5" fmtid="{D5CDD505-2E9C-101B-9397-08002B2CF9AE}">
    <vt:i4>1</vt:i4>
  </prop:property>
</prop:Properties>
</file>