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2ba6" w14:paraId="50c2ba6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9B63D5">
        <w:t xml:space="preserve">u stečajnom postupka </w:t>
      </w:r>
      <w:r w:rsidRPr="001045D2">
        <w:t xml:space="preserve">nad dužnikom </w:t>
      </w:r>
      <w:r w:rsidR="009B63D5" w:rsidRPr="009B63D5">
        <w:t xml:space="preserve">SANITETSKA KUĆA APOLLONIA d.o.o. u stečaju, OIB: 76744843934, Split, Ulica Fra Bone </w:t>
      </w:r>
      <w:proofErr w:type="spellStart"/>
      <w:r w:rsidR="009B63D5" w:rsidRPr="009B63D5">
        <w:t>Razmilovića</w:t>
      </w:r>
      <w:proofErr w:type="spellEnd"/>
      <w:r w:rsidR="009B63D5" w:rsidRPr="009B63D5">
        <w:t xml:space="preserve"> 8</w:t>
      </w:r>
      <w:r w:rsidRPr="001045D2">
        <w:t xml:space="preserve">, dana </w:t>
      </w:r>
      <w:r w:rsidR="009B63D5">
        <w:t>12. srpnja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9B63D5" w:rsidP="001045D2" w:rsidR="001045D2">
      <w:pPr>
        <w:ind w:firstLine="708"/>
        <w:jc w:val="both"/>
      </w:pPr>
      <w:r>
        <w:t>I. Ispitno ročište određeno za dan 14. srpnja 2017. godine sa početkom u 09:00 sati u prostorijama Trgovačkog suda u Splitu, Sukoišanska 6, sudnica br. 204/II,</w:t>
      </w:r>
      <w:r w:rsidR="001045D2" w:rsidRPr="001045D2">
        <w:t xml:space="preserve"> preuriče se za d</w:t>
      </w:r>
      <w:r w:rsidR="007722C5">
        <w:t xml:space="preserve">an </w:t>
      </w:r>
      <w:r>
        <w:t>20. srpnja 2017.</w:t>
      </w:r>
      <w:r w:rsidR="007722C5">
        <w:t xml:space="preserve"> godine </w:t>
      </w:r>
      <w:r>
        <w:t xml:space="preserve">sa početkom </w:t>
      </w:r>
      <w:r w:rsidR="007722C5">
        <w:t xml:space="preserve">u </w:t>
      </w:r>
      <w:r>
        <w:t>12:00</w:t>
      </w:r>
      <w:r w:rsidR="001045D2"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9B63D5" w:rsidP="001045D2" w:rsidR="009B63D5">
      <w:pPr>
        <w:ind w:firstLine="708"/>
        <w:jc w:val="both"/>
      </w:pPr>
    </w:p>
    <w:p w:rsidRDefault="009B63D5" w:rsidP="009B63D5" w:rsidR="009B63D5">
      <w:pPr>
        <w:ind w:firstLine="708"/>
        <w:jc w:val="both"/>
      </w:pPr>
      <w:r>
        <w:t>II. Izvještajno ročište određeno za dan 14. srpnja 2017. godine sa početkom u 09:15 sati u prostorijama Trgovačkog suda u Splitu, Sukoišanska 6, sudnica br. 204/II,</w:t>
      </w:r>
      <w:r w:rsidRPr="001045D2">
        <w:t xml:space="preserve"> preuriče se za d</w:t>
      </w:r>
      <w:r>
        <w:t>an 20. srpnja 2017. godine sa početkom u 12:15</w:t>
      </w:r>
      <w:r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9B63D5" w:rsidP="009B63D5" w:rsidR="009B63D5"/>
    <w:p w:rsidRDefault="009B63D5" w:rsidP="009B63D5" w:rsidR="001045D2">
      <w:pPr>
        <w:jc w:val="center"/>
      </w:pPr>
      <w:r>
        <w:t>Obrazloženje</w:t>
      </w:r>
    </w:p>
    <w:p w:rsidRDefault="009B63D5" w:rsidP="001045D2" w:rsidR="009B63D5">
      <w:pPr>
        <w:jc w:val="center"/>
      </w:pPr>
    </w:p>
    <w:p w:rsidRDefault="009B63D5" w:rsidP="009B63D5" w:rsidR="009B63D5">
      <w:pPr>
        <w:jc w:val="both"/>
      </w:pPr>
      <w:r>
        <w:tab/>
        <w:t>Rješenjem ovog suda 11. St-1878/2016 od 8. svibnja 2017. godine</w:t>
      </w:r>
      <w:r w:rsidR="002517CB">
        <w:t xml:space="preserve"> (objavljenom na mrežnoj stranici e-Oglasna ploča sudova istoga dana)</w:t>
      </w:r>
      <w:r>
        <w:t xml:space="preserve"> otvoren je stečajni postupak nad dužnikom Sanitetska kuća </w:t>
      </w:r>
      <w:proofErr w:type="spellStart"/>
      <w:r>
        <w:t>Apollonia</w:t>
      </w:r>
      <w:proofErr w:type="spellEnd"/>
      <w:r>
        <w:t xml:space="preserve"> d.o.o., </w:t>
      </w:r>
      <w:r w:rsidRPr="009B63D5">
        <w:t xml:space="preserve">OIB: 76744843934, Split, Ulica Fra Bone </w:t>
      </w:r>
      <w:proofErr w:type="spellStart"/>
      <w:r w:rsidRPr="009B63D5">
        <w:t>Razmilovića</w:t>
      </w:r>
      <w:proofErr w:type="spellEnd"/>
      <w:r w:rsidRPr="009B63D5">
        <w:t xml:space="preserve"> 8</w:t>
      </w:r>
      <w:r>
        <w:t xml:space="preserve"> (točka I. izreke).</w:t>
      </w:r>
    </w:p>
    <w:p w:rsidRDefault="009B63D5" w:rsidP="009B63D5" w:rsidR="009B63D5">
      <w:pPr>
        <w:spacing w:before="200"/>
        <w:jc w:val="both"/>
      </w:pPr>
      <w:r>
        <w:tab/>
        <w:t xml:space="preserve">Točkom IV. predmetnog rješenja pozvani su vjerovnici viših isplatnih redova da u roku od 60 dana od dana objave tog rješenja prijave svoje tražbine stečajnom upravitelju na propisanom obrascu. Točkom VIII. predmetnog rješenja </w:t>
      </w:r>
      <w:r w:rsidR="006A46FA">
        <w:t>(ispravljenom</w:t>
      </w:r>
      <w:r w:rsidR="006A46FA" w:rsidRPr="006A46FA">
        <w:t xml:space="preserve"> </w:t>
      </w:r>
      <w:r w:rsidR="006A46FA">
        <w:t>r</w:t>
      </w:r>
      <w:r w:rsidR="006A46FA" w:rsidRPr="006A46FA">
        <w:t xml:space="preserve">ješenjem ovog suda 11. St-1878/2016 od </w:t>
      </w:r>
      <w:r w:rsidR="006A46FA">
        <w:t>9</w:t>
      </w:r>
      <w:r w:rsidR="006A46FA" w:rsidRPr="006A46FA">
        <w:t>. svibnja 2017. godine</w:t>
      </w:r>
      <w:r w:rsidR="002517CB">
        <w:t xml:space="preserve"> i </w:t>
      </w:r>
      <w:r w:rsidR="002517CB" w:rsidRPr="002517CB">
        <w:t>objavljenom na mrežnoj stranici e-Oglasna ploča sudova istoga dana</w:t>
      </w:r>
      <w:r w:rsidR="006A46FA">
        <w:t xml:space="preserve">) </w:t>
      </w:r>
      <w:r>
        <w:t xml:space="preserve">određeno je ispitno ročište za dan 15. srpnja 2017. godine sa početkom u 09:00 sati, a točkom IX. </w:t>
      </w:r>
      <w:r w:rsidR="006A46FA" w:rsidRPr="006A46FA">
        <w:t xml:space="preserve">(ispravljenom rješenjem ovog suda 11. St-1878/2016 od 9. svibnja 2017. godine) </w:t>
      </w:r>
      <w:r>
        <w:t>određeno je izvještaj</w:t>
      </w:r>
      <w:r w:rsidRPr="009B63D5">
        <w:t>no ročište za dan 15. srpnja 2017. godine sa početkom u 09:</w:t>
      </w:r>
      <w:r>
        <w:t>15</w:t>
      </w:r>
      <w:r w:rsidRPr="009B63D5">
        <w:t xml:space="preserve"> sati</w:t>
      </w:r>
      <w:r>
        <w:t>.</w:t>
      </w:r>
    </w:p>
    <w:p w:rsidRDefault="009B63D5" w:rsidP="006A46FA" w:rsidR="009B63D5">
      <w:pPr>
        <w:spacing w:before="200"/>
        <w:ind w:firstLine="708"/>
        <w:jc w:val="both"/>
      </w:pPr>
      <w:r>
        <w:t>Odredbom čl. 130. st. 1. Stečajnog zakona (</w:t>
      </w:r>
      <w:r w:rsidRPr="008A5320">
        <w:t xml:space="preserve">˝Narodne novine˝ broj </w:t>
      </w:r>
      <w:r>
        <w:t>71/15</w:t>
      </w:r>
      <w:r w:rsidRPr="008A5320">
        <w:t>; dalje</w:t>
      </w:r>
      <w:r>
        <w:t>: SZ) propisano je da će rješenjem o otvaranju stečajnog postupka sud zakazati ispitno i izvještajno ročište.</w:t>
      </w:r>
      <w:r>
        <w:tab/>
      </w:r>
    </w:p>
    <w:p w:rsidRDefault="009B63D5" w:rsidP="009B63D5" w:rsidR="009B63D5">
      <w:pPr>
        <w:spacing w:before="200"/>
        <w:ind w:firstLine="708"/>
        <w:jc w:val="both"/>
      </w:pPr>
      <w:r>
        <w:lastRenderedPageBreak/>
        <w:t>Nadalje, odredbom čl. 130. st. 2. SZ-a propisano je da vrijeme između zadnjeg roka za prijavljivanje tražbine i ispitnog ročišta ne smije biti kraće od 8 dana niti duže od 2 mjeseca.</w:t>
      </w:r>
    </w:p>
    <w:p w:rsidRDefault="009B63D5" w:rsidP="009B63D5" w:rsidR="009B63D5">
      <w:pPr>
        <w:spacing w:before="200"/>
        <w:ind w:firstLine="708"/>
        <w:jc w:val="both"/>
      </w:pPr>
      <w:r>
        <w:t xml:space="preserve">Kako je zadnji dan roka za prijavu tražbina stečajnih vjerovnika viših isplatnih redova, a prema točki IV. rješenja ovog suda </w:t>
      </w:r>
      <w:r w:rsidRPr="009B63D5">
        <w:t>11. St-1878/2016 od 8. svibnja 2017. godine</w:t>
      </w:r>
      <w:r>
        <w:t xml:space="preserve"> (o otvaranju stečajnog postupka) bio dan </w:t>
      </w:r>
      <w:r w:rsidR="006A46FA">
        <w:t>7. srpnja 2017. godine, to</w:t>
      </w:r>
      <w:r w:rsidR="00AE3D40">
        <w:t xml:space="preserve"> temeljem</w:t>
      </w:r>
      <w:r w:rsidR="006A46FA">
        <w:t xml:space="preserve"> naprijed citira</w:t>
      </w:r>
      <w:r w:rsidR="00AE3D40">
        <w:t>ne odredbe čl. 130. st. 2. SZ-a</w:t>
      </w:r>
      <w:r w:rsidR="006A46FA">
        <w:t xml:space="preserve"> proizlazi da se ispitno ročište ne može održati prije 17. srpnja 2017. godine.</w:t>
      </w:r>
    </w:p>
    <w:p w:rsidRDefault="006A46FA" w:rsidP="009B63D5" w:rsidR="006A46FA">
      <w:pPr>
        <w:spacing w:before="200"/>
        <w:ind w:firstLine="708"/>
        <w:jc w:val="both"/>
      </w:pPr>
      <w:r>
        <w:t xml:space="preserve">Slijedom navedenog, valjalo je preureći ranije određen termin održavanja ispitnog i izvještajnog ročišta te temeljem odredbe čl. 130. st. 2. SZ-a u vezi s odredbom čl. 278. Zakona o </w:t>
      </w:r>
      <w:r w:rsidRPr="00E3340E">
        <w:t>parničnom postupku („Narodne novine“ broj 53/91, 91/92, 112/99, 88/01, 117/03, 88/05, 2/07, 84/08, 96/08, 123/08, 57/11 i 25/13</w:t>
      </w:r>
      <w:r>
        <w:t>;</w:t>
      </w:r>
      <w:r w:rsidRPr="00E3340E">
        <w:t xml:space="preserve"> dalje</w:t>
      </w:r>
      <w:r>
        <w:t>:</w:t>
      </w:r>
      <w:r w:rsidRPr="00E3340E">
        <w:t xml:space="preserve"> ZPP)</w:t>
      </w:r>
      <w:r>
        <w:t xml:space="preserve"> i čl. 10. SZ-a odlučiti kao u izreci ovog zaključka.</w:t>
      </w:r>
    </w:p>
    <w:p w:rsidRDefault="009B63D5" w:rsidP="001045D2" w:rsidR="009B63D5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9B63D5">
        <w:t>12. srpnja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DNA:</w:t>
      </w:r>
    </w:p>
    <w:p w:rsidRDefault="007207C0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9B63D5">
      <w:t>1878</w:t>
    </w:r>
    <w:r w:rsidR="001045D2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34EE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2727</properties:Characters>
  <properties:Lines>69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2017-03-27T07:55:00Z</cp:lastPrinted>
  <dcterms:modified xmlns:xsi="http://www.w3.org/2001/XMLSchema-instance" xsi:type="dcterms:W3CDTF">2017-07-12T10:26:00Z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