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301f5" w14:paraId="c9301f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AA0BD6">
        <w:t>7736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1510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ED5BA8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AA0BD6">
        <w:t xml:space="preserve">ARHILAB d.o.o., Zagreb, </w:t>
      </w:r>
      <w:proofErr w:type="spellStart"/>
      <w:r w:rsidR="00AA0BD6">
        <w:t>Bosiljevska</w:t>
      </w:r>
      <w:proofErr w:type="spellEnd"/>
      <w:r w:rsidR="00AA0BD6">
        <w:t xml:space="preserve"> 51</w:t>
      </w:r>
      <w:r w:rsidR="009868E0">
        <w:t xml:space="preserve"> </w:t>
      </w:r>
      <w:r w:rsidR="00057476">
        <w:t xml:space="preserve"> </w:t>
      </w:r>
      <w:r w:rsidR="008C3477">
        <w:t>(</w:t>
      </w:r>
      <w:r w:rsidR="00AA0BD6">
        <w:t>OIB:58150022189,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AA0BD6">
        <w:t>43.279,75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211510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025" w:rsidR="00255025">
      <w:r>
        <w:separator/>
      </w:r>
    </w:p>
  </w:endnote>
  <w:endnote w:id="0" w:type="continuationSeparator">
    <w:p w:rsidRDefault="00255025" w:rsidR="00255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025" w:rsidR="00255025">
      <w:r>
        <w:separator/>
      </w:r>
    </w:p>
  </w:footnote>
  <w:footnote w:id="0" w:type="continuationSeparator">
    <w:p w:rsidRDefault="00255025" w:rsidR="00255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57476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11510"/>
    <w:rsid w:val="00230A63"/>
    <w:rsid w:val="00255025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97E89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868E0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A0BD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D97453"/>
    <w:rsid w:val="00E045D4"/>
    <w:rsid w:val="00E46BE6"/>
    <w:rsid w:val="00E66341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15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5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5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5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5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15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5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5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5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5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7736</izvorni_sadrzaj>
    <derivirana_varijabla naziv="DomainObject.Predmet.Broj_1">7736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St-7736/2015</izvorni_sadrzaj>
    <derivirana_varijabla naziv="DomainObject.Predmet.OznakaBroj_1">St-7736/2015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ARHILAB, d.o.o.</izvorni_sadrzaj>
    <derivirana_varijabla naziv="DomainObject.Predmet.ProtustrankaFormated_1">  ARHILAB, d.o.o.</derivirana_varijabla>
  </DomainObject.Predmet.ProtustrankaFormated>
  <DomainObject.Predmet.ProtustrankaFormatedOIB>
    <izvorni_sadrzaj>  ARHILAB, d.o.o., OIB 58150022189</izvorni_sadrzaj>
    <derivirana_varijabla naziv="DomainObject.Predmet.ProtustrankaFormatedOIB_1">  ARHILAB, d.o.o., OIB 58150022189</derivirana_varijabla>
  </DomainObject.Predmet.ProtustrankaFormatedOIB>
  <DomainObject.Predmet.ProtustrankaFormatedWithAdress>
    <izvorni_sadrzaj> ARHILAB, d.o.o., Bosiljevska 51, 10000 Zagreb</izvorni_sadrzaj>
    <derivirana_varijabla naziv="DomainObject.Predmet.ProtustrankaFormatedWithAdress_1"> ARHILAB, d.o.o., Bosiljevska 51, 10000 Zagreb</derivirana_varijabla>
  </DomainObject.Predmet.ProtustrankaFormatedWithAdress>
  <DomainObject.Predmet.ProtustrankaFormatedWithAdressOIB>
    <izvorni_sadrzaj> ARHILAB, d.o.o., OIB 58150022189, Bosiljevska 51, 10000 Zagreb</izvorni_sadrzaj>
    <derivirana_varijabla naziv="DomainObject.Predmet.ProtustrankaFormatedWithAdressOIB_1"> ARHILAB, d.o.o., OIB 58150022189, Bosiljevska 51, 10000 Zagreb</derivirana_varijabla>
  </DomainObject.Predmet.ProtustrankaFormatedWithAdressOIB>
  <DomainObject.Predmet.ProtustrankaWithAdress>
    <izvorni_sadrzaj>ARHILAB, d.o.o. Bosiljevska 51, 10000 Zagreb</izvorni_sadrzaj>
    <derivirana_varijabla naziv="DomainObject.Predmet.ProtustrankaWithAdress_1">ARHILAB, d.o.o. Bosiljevska 51, 10000 Zagreb</derivirana_varijabla>
  </DomainObject.Predmet.ProtustrankaWithAdress>
  <DomainObject.Predmet.ProtustrankaWithAdressOIB>
    <izvorni_sadrzaj>ARHILAB, d.o.o., OIB 58150022189, Bosiljevska 51, 10000 Zagreb</izvorni_sadrzaj>
    <derivirana_varijabla naziv="DomainObject.Predmet.ProtustrankaWithAdressOIB_1">ARHILAB, d.o.o., OIB 58150022189, Bosiljevska 51, 10000 Zagreb</derivirana_varijabla>
  </DomainObject.Predmet.ProtustrankaWithAdressOIB>
  <DomainObject.Predmet.ProtustrankaNazivFormated>
    <izvorni_sadrzaj>ARHILAB, d.o.o.</izvorni_sadrzaj>
    <derivirana_varijabla naziv="DomainObject.Predmet.ProtustrankaNazivFormated_1">ARHILAB, d.o.o.</derivirana_varijabla>
  </DomainObject.Predmet.ProtustrankaNazivFormated>
  <DomainObject.Predmet.ProtustrankaNazivFormatedOIB>
    <izvorni_sadrzaj>ARHILAB, d.o.o., OIB 58150022189</izvorni_sadrzaj>
    <derivirana_varijabla naziv="DomainObject.Predmet.ProtustrankaNazivFormatedOIB_1">ARHILAB, d.o.o., OIB 58150022189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ARHILAB, d.o.o.</item>
    </izvorni_sadrzaj>
    <derivirana_varijabla naziv="DomainObject.Predmet.ProtuStrankaListFormated_1">
      <item>ARHILAB, d.o.o.</item>
    </derivirana_varijabla>
  </DomainObject.Predmet.ProtuStrankaListFormated>
  <DomainObject.Predmet.ProtuStrankaListFormatedOIB>
    <izvorni_sadrzaj>
      <item>ARHILAB, d.o.o., OIB 58150022189</item>
    </izvorni_sadrzaj>
    <derivirana_varijabla naziv="DomainObject.Predmet.ProtuStrankaListFormatedOIB_1">
      <item>ARHILAB, d.o.o., OIB 58150022189</item>
    </derivirana_varijabla>
  </DomainObject.Predmet.ProtuStrankaListFormatedOIB>
  <DomainObject.Predmet.ProtuStrankaListFormatedWithAdress>
    <izvorni_sadrzaj>
      <item>ARHILAB, d.o.o., Bosiljevska 51, 10000 Zagreb</item>
    </izvorni_sadrzaj>
    <derivirana_varijabla naziv="DomainObject.Predmet.ProtuStrankaListFormatedWithAdress_1">
      <item>ARHILAB, d.o.o., Bosiljevska 51, 10000 Zagreb</item>
    </derivirana_varijabla>
  </DomainObject.Predmet.ProtuStrankaListFormatedWithAdress>
  <DomainObject.Predmet.ProtuStrankaListFormatedWithAdressOIB>
    <izvorni_sadrzaj>
      <item>ARHILAB, d.o.o., OIB 58150022189, Bosiljevska 51, 10000 Zagreb</item>
    </izvorni_sadrzaj>
    <derivirana_varijabla naziv="DomainObject.Predmet.ProtuStrankaListFormatedWithAdressOIB_1">
      <item>ARHILAB, d.o.o., OIB 58150022189, Bosiljevska 51, 10000 Zagreb</item>
    </derivirana_varijabla>
  </DomainObject.Predmet.ProtuStrankaListFormatedWithAdressOIB>
  <DomainObject.Predmet.ProtuStrankaListNazivFormated>
    <izvorni_sadrzaj>
      <item>ARHILAB, d.o.o.</item>
    </izvorni_sadrzaj>
    <derivirana_varijabla naziv="DomainObject.Predmet.ProtuStrankaListNazivFormated_1">
      <item>ARHILAB, d.o.o.</item>
    </derivirana_varijabla>
  </DomainObject.Predmet.ProtuStrankaListNazivFormated>
  <DomainObject.Predmet.ProtuStrankaListNazivFormatedOIB>
    <izvorni_sadrzaj>
      <item>ARHILAB, d.o.o., OIB 58150022189</item>
    </izvorni_sadrzaj>
    <derivirana_varijabla naziv="DomainObject.Predmet.ProtuStrankaListNazivFormatedOIB_1">
      <item>ARHILAB, d.o.o., OIB 58150022189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ARHILAB, d.o.o.</izvorni_sadrzaj>
    <derivirana_varijabla naziv="DomainObject.Predmet.ProtustrankaIDrugi_1">ARHILAB,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ARHILAB, d.o.o., OIB 58150022189, Bosiljevska 51, 10000 Zagreb</izvorni_sadrzaj>
    <derivirana_varijabla naziv="DomainObject.Predmet.ProtustrankaIDrugiAdressOIB_1">ARHILAB, d.o.o., OIB 58150022189, Bosiljevska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ARHILAB, d.o.o.</item>
    </izvorni_sadrzaj>
    <derivirana_varijabla naziv="DomainObject.Predmet.SudioniciListNaziv_1">
      <item>FINA Regionalni centar Zagreb</item>
      <item>ARHILAB,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ARHILAB, d.o.o., OIB 58150022189, Bosiljevska 51,10000 Zagreb</item>
    </izvorni_sadrzaj>
    <derivirana_varijabla naziv="DomainObject.Predmet.SudioniciListAdressOIB_1">
      <item>FINA Regionalni centar Zagreb, OIB 85821130368, Trg svibanjskih žrtava 1995. br. 1,10000 Zagreb</item>
      <item>ARHILAB, d.o.o., OIB 58150022189, Bosiljevska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58150022189</item>
    </izvorni_sadrzaj>
    <derivirana_varijabla naziv="DomainObject.Predmet.SudioniciListNazivOIB_1">
      <item>, OIB 85821130368</item>
      <item>, OIB 58150022189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1302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2016-02-23T08:14:00Z</dcterms:created>
  <dc:creator>ilukac</dc:creator>
  <cp:lastModifiedBy>Marina Gojić</cp:lastModifiedBy>
  <cp:lastPrinted>2016-02-23T10:34:00Z</cp:lastPrinted>
  <dcterms:modified xmlns:xsi="http://www.w3.org/2001/XMLSchema-instance" xsi:type="dcterms:W3CDTF">2016-02-23T10:34:00Z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