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71d9" w14:paraId="a6371d9" w:rsidRDefault="00271BD3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>Zagreb, Amruševa 2/II</w:t>
      </w:r>
    </w:p>
    <w:p w:rsidRDefault="005F4DCA" w:rsidP="00265AE0" w:rsidR="005F4D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U  I M E  R E P U B L I K E   H R V A T S K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>ud u Zagrebu po sucu pojedincu 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RC Zagreb, Podružnica Zagreb, Trg svibanjskih žrtava 1995. 1, radi zahtjeva za pokretanje skraćenog stečajnog postupka nad dužnikom </w:t>
      </w:r>
      <w:r w:rsidR="005F4DCA" w:rsidRPr="005F4DCA">
        <w:rPr>
          <w:rFonts w:cs="Times New Roman" w:eastAsia="Times New Roman"/>
          <w:szCs w:val="20"/>
          <w:lang w:eastAsia="hr-HR"/>
        </w:rPr>
        <w:t>RIALTO TRGOVINA d.o.o.</w:t>
      </w:r>
      <w:r w:rsidR="0065722F">
        <w:rPr>
          <w:rFonts w:cs="Times New Roman" w:eastAsia="Times New Roman"/>
          <w:szCs w:val="20"/>
          <w:lang w:eastAsia="hr-HR"/>
        </w:rPr>
        <w:t xml:space="preserve"> </w:t>
      </w:r>
      <w:r w:rsidR="00F504D5">
        <w:rPr>
          <w:rFonts w:cs="Times New Roman" w:eastAsia="Times New Roman"/>
          <w:szCs w:val="20"/>
          <w:lang w:eastAsia="hr-HR"/>
        </w:rPr>
        <w:t xml:space="preserve">iz Zagreba, </w:t>
      </w:r>
      <w:r w:rsidR="005F4DCA">
        <w:rPr>
          <w:rFonts w:cs="Times New Roman" w:eastAsia="Times New Roman"/>
          <w:szCs w:val="20"/>
          <w:lang w:eastAsia="hr-HR"/>
        </w:rPr>
        <w:t>Utinjska Odvojak I 2 D</w:t>
      </w:r>
      <w:r w:rsidR="008E0441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OIB:</w:t>
      </w:r>
      <w:r w:rsidR="005F1514" w:rsidRPr="005F1514">
        <w:t xml:space="preserve"> </w:t>
      </w:r>
      <w:r w:rsidR="005F4DCA" w:rsidRPr="005F4DCA">
        <w:rPr>
          <w:rFonts w:cs="Times New Roman" w:eastAsia="Times New Roman"/>
          <w:szCs w:val="20"/>
          <w:lang w:eastAsia="hr-HR"/>
        </w:rPr>
        <w:t>68664888154</w:t>
      </w:r>
      <w:r w:rsidR="00132E96">
        <w:rPr>
          <w:rFonts w:cs="Times New Roman" w:eastAsia="Times New Roman"/>
          <w:szCs w:val="20"/>
          <w:lang w:eastAsia="hr-HR"/>
        </w:rPr>
        <w:t>,</w:t>
      </w:r>
      <w:r w:rsidR="00D058AE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dana </w:t>
      </w:r>
      <w:r w:rsidR="00B525F6">
        <w:rPr>
          <w:rFonts w:cs="Times New Roman" w:eastAsia="Times New Roman"/>
          <w:szCs w:val="20"/>
          <w:lang w:eastAsia="hr-HR"/>
        </w:rPr>
        <w:t>03</w:t>
      </w:r>
      <w:r w:rsidR="005F1514">
        <w:rPr>
          <w:rFonts w:cs="Times New Roman" w:eastAsia="Times New Roman"/>
          <w:szCs w:val="20"/>
          <w:lang w:eastAsia="hr-HR"/>
        </w:rPr>
        <w:t xml:space="preserve">. </w:t>
      </w:r>
      <w:r w:rsidR="006E01D6">
        <w:rPr>
          <w:rFonts w:cs="Times New Roman" w:eastAsia="Times New Roman"/>
          <w:szCs w:val="20"/>
          <w:lang w:eastAsia="hr-HR"/>
        </w:rPr>
        <w:t>listopada 2017</w:t>
      </w:r>
      <w:r w:rsidRPr="00265AE0">
        <w:rPr>
          <w:rFonts w:cs="Times New Roman" w:eastAsia="Times New Roman"/>
          <w:szCs w:val="20"/>
          <w:lang w:eastAsia="hr-HR"/>
        </w:rPr>
        <w:t>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5F1514" w:rsid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5F4DCA" w:rsidRPr="005F4DCA">
        <w:rPr>
          <w:rFonts w:cs="Times New Roman" w:eastAsia="Times New Roman"/>
          <w:szCs w:val="20"/>
          <w:lang w:eastAsia="hr-HR"/>
        </w:rPr>
        <w:t>RIALTO TRGOVINA d.o.o. iz Zagreba, Utinjska Odvojak I 2 D, OIB: 68664888154</w:t>
      </w:r>
      <w:r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5F4DCA">
        <w:rPr>
          <w:rFonts w:cs="Times New Roman" w:eastAsia="Times New Roman"/>
          <w:szCs w:val="20"/>
          <w:lang w:eastAsia="hr-HR"/>
        </w:rPr>
        <w:t>28.10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6E01D6">
        <w:rPr>
          <w:rFonts w:cs="Times New Roman" w:eastAsia="Times New Roman"/>
          <w:szCs w:val="20"/>
          <w:lang w:eastAsia="hr-HR"/>
        </w:rPr>
        <w:t>2016</w:t>
      </w:r>
      <w:r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dužnikom </w:t>
      </w:r>
      <w:r w:rsidR="005F4DCA" w:rsidRPr="005F4DCA">
        <w:rPr>
          <w:rFonts w:cs="Times New Roman" w:eastAsia="Times New Roman"/>
          <w:szCs w:val="20"/>
          <w:lang w:eastAsia="hr-HR"/>
        </w:rPr>
        <w:t>RIALTO TRGOVINA d.o.o. iz Zagreba, Utinjska Odvojak I 2 D, OIB: 68664888154</w:t>
      </w:r>
      <w:r w:rsidRPr="00265AE0">
        <w:rPr>
          <w:rFonts w:cs="Times New Roman" w:eastAsia="Times New Roman"/>
          <w:szCs w:val="20"/>
          <w:lang w:eastAsia="hr-HR"/>
        </w:rPr>
        <w:t>, 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6E01D6">
        <w:rPr>
          <w:rFonts w:cs="Times New Roman" w:eastAsia="Times New Roman"/>
          <w:szCs w:val="20"/>
          <w:lang w:eastAsia="hr-HR"/>
        </w:rPr>
        <w:t>429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BD66FC">
        <w:rPr>
          <w:rFonts w:cs="Times New Roman" w:eastAsia="Times New Roman"/>
          <w:szCs w:val="20"/>
          <w:lang w:eastAsia="hr-HR"/>
        </w:rPr>
        <w:t xml:space="preserve">U predmetu ovog suda, broj </w:t>
      </w:r>
      <w:r w:rsidR="00265AE0" w:rsidRPr="00265AE0">
        <w:rPr>
          <w:rFonts w:cs="Times New Roman" w:eastAsia="Times New Roman"/>
          <w:szCs w:val="20"/>
          <w:lang w:eastAsia="hr-HR"/>
        </w:rPr>
        <w:t>St-</w:t>
      </w:r>
      <w:r w:rsidR="005F4DCA">
        <w:rPr>
          <w:rFonts w:cs="Times New Roman" w:eastAsia="Times New Roman"/>
          <w:szCs w:val="20"/>
          <w:lang w:eastAsia="hr-HR"/>
        </w:rPr>
        <w:t>3384</w:t>
      </w:r>
      <w:r w:rsidR="00132E96">
        <w:rPr>
          <w:rFonts w:cs="Times New Roman" w:eastAsia="Times New Roman"/>
          <w:szCs w:val="20"/>
          <w:lang w:eastAsia="hr-HR"/>
        </w:rPr>
        <w:t>/16</w:t>
      </w:r>
      <w:r w:rsidR="00F504D5">
        <w:rPr>
          <w:rFonts w:cs="Times New Roman" w:eastAsia="Times New Roman"/>
          <w:szCs w:val="20"/>
          <w:lang w:eastAsia="hr-HR"/>
        </w:rPr>
        <w:t>,</w:t>
      </w:r>
      <w:r w:rsidR="00132E96">
        <w:rPr>
          <w:rFonts w:cs="Times New Roman" w:eastAsia="Times New Roman"/>
          <w:szCs w:val="20"/>
          <w:lang w:eastAsia="hr-HR"/>
        </w:rPr>
        <w:t xml:space="preserve"> pokrenut je </w:t>
      </w:r>
      <w:r w:rsidR="00F504D5">
        <w:rPr>
          <w:rFonts w:cs="Times New Roman" w:eastAsia="Times New Roman"/>
          <w:szCs w:val="20"/>
          <w:lang w:eastAsia="hr-HR"/>
        </w:rPr>
        <w:t xml:space="preserve">već </w:t>
      </w:r>
      <w:r w:rsidR="00132E96">
        <w:rPr>
          <w:rFonts w:cs="Times New Roman" w:eastAsia="Times New Roman"/>
          <w:szCs w:val="20"/>
          <w:lang w:eastAsia="hr-HR"/>
        </w:rPr>
        <w:t>redovni stečajni postupak nad stečajnim dužnikom</w:t>
      </w:r>
      <w:r w:rsidR="00CE7846">
        <w:rPr>
          <w:rFonts w:cs="Times New Roman" w:eastAsia="Times New Roman"/>
          <w:szCs w:val="20"/>
          <w:lang w:eastAsia="hr-HR"/>
        </w:rPr>
        <w:t xml:space="preserve">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25F6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03</w:t>
      </w:r>
      <w:r w:rsidR="005F1514">
        <w:rPr>
          <w:rFonts w:cs="Times New Roman" w:eastAsia="Times New Roman"/>
          <w:szCs w:val="20"/>
          <w:lang w:eastAsia="hr-HR"/>
        </w:rPr>
        <w:t xml:space="preserve">. </w:t>
      </w:r>
      <w:r w:rsidR="006E01D6">
        <w:rPr>
          <w:rFonts w:cs="Times New Roman" w:eastAsia="Times New Roman"/>
          <w:szCs w:val="20"/>
          <w:lang w:eastAsia="hr-HR"/>
        </w:rPr>
        <w:t>listopada 2017</w:t>
      </w:r>
      <w:r w:rsidR="00265AE0" w:rsidRPr="00265AE0">
        <w:rPr>
          <w:rFonts w:cs="Times New Roman" w:eastAsia="Times New Roman"/>
          <w:szCs w:val="20"/>
          <w:lang w:eastAsia="hr-HR"/>
        </w:rPr>
        <w:t>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6E01D6" w:rsidR="006E01D6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6E01D6">
        <w:rPr>
          <w:rFonts w:cs="Times New Roman" w:eastAsia="Times New Roman"/>
          <w:lang w:eastAsia="hr-HR"/>
        </w:rPr>
        <w:t xml:space="preserve"> Sremac Šoštar</w:t>
      </w:r>
      <w:r w:rsidR="00B525F6">
        <w:rPr>
          <w:rFonts w:cs="Times New Roman" w:eastAsia="Times New Roman"/>
          <w:lang w:eastAsia="hr-HR"/>
        </w:rPr>
        <w:t>,v.r.</w:t>
      </w:r>
    </w:p>
    <w:p w:rsidRDefault="00B525F6" w:rsidP="00B525F6" w:rsidR="00B525F6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</w:t>
      </w:r>
    </w:p>
    <w:p w:rsidRDefault="00B525F6" w:rsidP="00B525F6" w:rsidR="00B525F6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Matea Bizjak</w:t>
      </w: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  <w:r w:rsidRPr="006E01D6">
        <w:rPr>
          <w:rFonts w:cs="Times New Roman" w:eastAsia="Times New Roman"/>
          <w:lang w:eastAsia="hr-HR"/>
        </w:rPr>
        <w:t>UPUTA O PRAVNOM LIJEKU:</w:t>
      </w:r>
      <w:r w:rsidRPr="006E01D6">
        <w:rPr>
          <w:rFonts w:cs="Times New Roman" w:eastAsia="Times New Roman"/>
          <w:lang w:eastAsia="hr-HR"/>
        </w:rPr>
        <w:tab/>
      </w: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  <w:r w:rsidRPr="006E01D6">
        <w:rPr>
          <w:rFonts w:cs="Times New Roman" w:eastAsia="Times New Roman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A0242" w:rsidP="00265AE0" w:rsidR="00DA0242">
      <w:pPr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AD1" w:rsidP="00537B78" w:rsidR="00CB4AD1">
      <w:r>
        <w:separator/>
      </w:r>
    </w:p>
  </w:endnote>
  <w:endnote w:id="0" w:type="continuationSeparator">
    <w:p w:rsidRDefault="00CB4AD1" w:rsidP="00537B78" w:rsidR="00CB4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AD1" w:rsidP="00537B78" w:rsidR="00CB4AD1">
      <w:r>
        <w:separator/>
      </w:r>
    </w:p>
  </w:footnote>
  <w:footnote w:id="0" w:type="continuationSeparator">
    <w:p w:rsidRDefault="00CB4AD1" w:rsidP="00537B78" w:rsidR="00CB4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1D6" w:rsidR="008333A9">
    <w:pPr>
      <w:pStyle w:val="Zaglavlje"/>
    </w:pPr>
    <w:r w:rsidRPr="006E01D6"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48 St-</w:t>
    </w:r>
    <w:r w:rsidR="005F4DCA">
      <w:rPr>
        <w:rStyle w:val="PozadinaSvijetloCrvena"/>
        <w:shd w:fill="auto" w:color="auto" w:val="clear"/>
      </w:rPr>
      <w:t>1324</w:t>
    </w:r>
    <w:r w:rsidR="00F504D5">
      <w:rPr>
        <w:rStyle w:val="PozadinaSvijetloCrvena"/>
        <w:shd w:fill="auto" w:color="auto" w:val="clear"/>
      </w:rPr>
      <w:t>/</w:t>
    </w:r>
    <w:r w:rsidR="005F4DCA">
      <w:rPr>
        <w:rStyle w:val="PozadinaSvijetloCrvena"/>
        <w:shd w:fill="auto" w:color="auto" w:val="clear"/>
      </w:rPr>
      <w:t>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96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1BD3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5F4DCA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2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1D6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683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5F6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AD1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83A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04D5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St-1324/2017</izvorni_sadrzaj>
    <derivirana_varijabla naziv="DomainObject.Predmet.OznakaBroj_1">St-1324/2017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RIALTO TRGOVINA d.o.o. za trgovinu</izvorni_sadrzaj>
    <derivirana_varijabla naziv="DomainObject.Predmet.ProtustrankaFormated_1">  RIALTO TRGOVINA d.o.o. za trgovinu</derivirana_varijabla>
  </DomainObject.Predmet.ProtustrankaFormated>
  <DomainObject.Predmet.ProtustrankaFormatedOIB>
    <izvorni_sadrzaj>  RIALTO TRGOVINA d.o.o. za trgovinu, OIB 68664888154</izvorni_sadrzaj>
    <derivirana_varijabla naziv="DomainObject.Predmet.ProtustrankaFormatedOIB_1">  RIALTO TRGOVINA d.o.o. za trgovinu, OIB 68664888154</derivirana_varijabla>
  </DomainObject.Predmet.ProtustrankaFormatedOIB>
  <DomainObject.Predmet.ProtustrankaFormatedWithAdress>
    <izvorni_sadrzaj> RIALTO TRGOVINA d.o.o. za trgovinu, Utinjska odvojak I 2/D, 10000 Zagreb</izvorni_sadrzaj>
    <derivirana_varijabla naziv="DomainObject.Predmet.ProtustrankaFormatedWithAdress_1"> RIALTO TRGOVINA d.o.o. za trgovinu, Utinjska odvojak I 2/D, 10000 Zagreb</derivirana_varijabla>
  </DomainObject.Predmet.ProtustrankaFormatedWithAdress>
  <DomainObject.Predmet.ProtustrankaFormatedWithAdressOIB>
    <izvorni_sadrzaj> RIALTO TRGOVINA d.o.o. za trgovinu, OIB 68664888154, Utinjska odvojak I 2/D, 10000 Zagreb</izvorni_sadrzaj>
    <derivirana_varijabla naziv="DomainObject.Predmet.ProtustrankaFormatedWithAdressOIB_1"> RIALTO TRGOVINA d.o.o. za trgovinu, OIB 68664888154, Utinjska odvojak I 2/D, 10000 Zagreb</derivirana_varijabla>
  </DomainObject.Predmet.ProtustrankaFormatedWithAdressOIB>
  <DomainObject.Predmet.ProtustrankaWithAdress>
    <izvorni_sadrzaj>RIALTO TRGOVINA d.o.o. za trgovinu Utinjska odvojak I 2/D, 10000 Zagreb</izvorni_sadrzaj>
    <derivirana_varijabla naziv="DomainObject.Predmet.ProtustrankaWithAdress_1">RIALTO TRGOVINA d.o.o. za trgovinu Utinjska odvojak I 2/D, 10000 Zagreb</derivirana_varijabla>
  </DomainObject.Predmet.ProtustrankaWithAdress>
  <DomainObject.Predmet.ProtustrankaWithAdressOIB>
    <izvorni_sadrzaj>RIALTO TRGOVINA d.o.o. za trgovinu, OIB 68664888154, Utinjska odvojak I 2/D, 10000 Zagreb</izvorni_sadrzaj>
    <derivirana_varijabla naziv="DomainObject.Predmet.ProtustrankaWithAdressOIB_1">RIALTO TRGOVINA d.o.o. za trgovinu, OIB 68664888154, Utinjska odvojak I 2/D, 10000 Zagreb</derivirana_varijabla>
  </DomainObject.Predmet.ProtustrankaWithAdressOIB>
  <DomainObject.Predmet.ProtustrankaNazivFormated>
    <izvorni_sadrzaj>RIALTO TRGOVINA d.o.o. za trgovinu</izvorni_sadrzaj>
    <derivirana_varijabla naziv="DomainObject.Predmet.ProtustrankaNazivFormated_1">RIALTO TRGOVINA d.o.o. za trgovinu</derivirana_varijabla>
  </DomainObject.Predmet.ProtustrankaNazivFormated>
  <DomainObject.Predmet.ProtustrankaNazivFormatedOIB>
    <izvorni_sadrzaj>RIALTO TRGOVINA d.o.o. za trgovinu, OIB 68664888154</izvorni_sadrzaj>
    <derivirana_varijabla naziv="DomainObject.Predmet.ProtustrankaNazivFormatedOIB_1">RIALTO TRGOVINA d.o.o. za trgovinu, OIB 68664888154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Rijeka</izvorni_sadrzaj>
    <derivirana_varijabla naziv="DomainObject.Predmet.StrankaFormated_1">  FINA Regionalni centar Rijeka</derivirana_varijabla>
  </DomainObject.Predmet.StrankaFormated>
  <DomainObject.Predmet.StrankaFormatedOIB>
    <izvorni_sadrzaj>  FINA Regionalni centar Rijeka, OIB 85821130368</izvorni_sadrzaj>
    <derivirana_varijabla naziv="DomainObject.Predmet.StrankaFormatedOIB_1">  FINA Regionalni centar Rijeka, OIB 85821130368</derivirana_varijabla>
  </DomainObject.Predmet.StrankaFormatedOIB>
  <DomainObject.Predmet.StrankaFormatedWithAdress>
    <izvorni_sadrzaj> FINA Regionalni centar Rijeka, Frana Kurelca 8, 51000 Rijeka</izvorni_sadrzaj>
    <derivirana_varijabla naziv="DomainObject.Predmet.StrankaFormatedWithAdress_1"> FINA Regionalni centar Rijeka, Frana Kurelca 8, 51000 Rijeka</derivirana_varijabla>
  </DomainObject.Predmet.StrankaFormatedWithAdress>
  <DomainObject.Predmet.StrankaFormatedWithAdressOIB>
    <izvorni_sadrzaj> FINA Regionalni centar Rijeka, OIB 85821130368, Frana Kurelca 8, 51000 Rijeka</izvorni_sadrzaj>
    <derivirana_varijabla naziv="DomainObject.Predmet.StrankaFormatedWithAdressOIB_1"> FINA Regionalni centar Rijeka, OIB 85821130368, Frana Kurelca 8, 51000 Rijeka</derivirana_varijabla>
  </DomainObject.Predmet.StrankaFormatedWithAdressOIB>
  <DomainObject.Predmet.StrankaWithAdress>
    <izvorni_sadrzaj>FINA Regionalni centar Rijeka Frana Kurelca 8,51000 Rijeka</izvorni_sadrzaj>
    <derivirana_varijabla naziv="DomainObject.Predmet.StrankaWithAdress_1">FINA Regionalni centar Rijeka Frana Kurelca 8,51000 Rijeka</derivirana_varijabla>
  </DomainObject.Predmet.StrankaWithAdress>
  <DomainObject.Predmet.StrankaWithAdressOIB>
    <izvorni_sadrzaj>FINA Regionalni centar Rijeka, OIB 85821130368, Frana Kurelca 8,51000 Rijeka</izvorni_sadrzaj>
    <derivirana_varijabla naziv="DomainObject.Predmet.StrankaWithAdressOIB_1">FINA Regionalni centar Rijeka, OIB 85821130368, Frana Kurelca 8,51000 Rijeka</derivirana_varijabla>
  </DomainObject.Predmet.StrankaWithAdressOIB>
  <DomainObject.Predmet.StrankaNazivFormated>
    <izvorni_sadrzaj>FINA Regionalni centar Rijeka</izvorni_sadrzaj>
    <derivirana_varijabla naziv="DomainObject.Predmet.StrankaNazivFormated_1">FINA Regionalni centar Rijeka</derivirana_varijabla>
  </DomainObject.Predmet.StrankaNazivFormated>
  <DomainObject.Predmet.StrankaNazivFormatedOIB>
    <izvorni_sadrzaj>FINA Regionalni centar Rijeka, OIB 85821130368</izvorni_sadrzaj>
    <derivirana_varijabla naziv="DomainObject.Predmet.StrankaNazivFormatedOIB_1">FINA Regionalni centar Rijeka,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Rijeka</item>
    </izvorni_sadrzaj>
    <derivirana_varijabla naziv="DomainObject.Predmet.StrankaListFormated_1">
      <item>FINA Regionalni centar Rijeka</item>
    </derivirana_varijabla>
  </DomainObject.Predmet.StrankaListFormated>
  <DomainObject.Predmet.StrankaListFormatedOIB>
    <izvorni_sadrzaj>
      <item>FINA Regionalni centar Rijeka, OIB 85821130368</item>
    </izvorni_sadrzaj>
    <derivirana_varijabla naziv="DomainObject.Predmet.StrankaListFormatedOIB_1">
      <item>FINA Regionalni centar Rijeka, OIB 85821130368</item>
    </derivirana_varijabla>
  </DomainObject.Predmet.StrankaListFormatedOIB>
  <DomainObject.Predmet.StrankaListFormatedWithAdress>
    <izvorni_sadrzaj>
      <item>FINA Regionalni centar Rijeka, Frana Kurelca 8, 51000 Rijeka</item>
    </izvorni_sadrzaj>
    <derivirana_varijabla naziv="DomainObject.Predmet.StrankaListFormatedWithAdress_1">
      <item>FINA Regionalni centar Rijeka, Frana Kurelca 8, 51000 Rijeka</item>
    </derivirana_varijabla>
  </DomainObject.Predmet.StrankaListFormatedWithAdress>
  <DomainObject.Predmet.StrankaListFormatedWithAdressOIB>
    <izvorni_sadrzaj>
      <item>FINA Regionalni centar Rijeka, OIB 85821130368, Frana Kurelca 8, 51000 Rijeka</item>
    </izvorni_sadrzaj>
    <derivirana_varijabla naziv="DomainObject.Predmet.StrankaListFormatedWithAdressOIB_1">
      <item>FINA Regionalni centar Rijeka, OIB 85821130368, Frana Kurelca 8, 51000 Rijeka</item>
    </derivirana_varijabla>
  </DomainObject.Predmet.StrankaListFormatedWithAdressOIB>
  <DomainObject.Predmet.StrankaListNazivFormated>
    <izvorni_sadrzaj>
      <item>FINA Regionalni centar Rijeka</item>
    </izvorni_sadrzaj>
    <derivirana_varijabla naziv="DomainObject.Predmet.StrankaListNazivFormated_1">
      <item>FINA Regionalni centar Rijeka</item>
    </derivirana_varijabla>
  </DomainObject.Predmet.StrankaListNazivFormated>
  <DomainObject.Predmet.StrankaListNazivFormatedOIB>
    <izvorni_sadrzaj>
      <item>FINA Regionalni centar Rijeka, OIB 85821130368</item>
    </izvorni_sadrzaj>
    <derivirana_varijabla naziv="DomainObject.Predmet.StrankaListNazivFormatedOIB_1">
      <item>FINA Regionalni centar Rijeka, OIB 85821130368</item>
    </derivirana_varijabla>
  </DomainObject.Predmet.StrankaListNazivFormatedOIB>
  <DomainObject.Predmet.ProtuStrankaListFormated>
    <izvorni_sadrzaj>
      <item>RIALTO TRGOVINA d.o.o. za trgovinu</item>
    </izvorni_sadrzaj>
    <derivirana_varijabla naziv="DomainObject.Predmet.ProtuStrankaListFormated_1">
      <item>RIALTO TRGOVINA d.o.o. za trgovinu</item>
    </derivirana_varijabla>
  </DomainObject.Predmet.ProtuStrankaListFormated>
  <DomainObject.Predmet.ProtuStrankaListFormatedOIB>
    <izvorni_sadrzaj>
      <item>RIALTO TRGOVINA d.o.o. za trgovinu, OIB 68664888154</item>
    </izvorni_sadrzaj>
    <derivirana_varijabla naziv="DomainObject.Predmet.ProtuStrankaListFormatedOIB_1">
      <item>RIALTO TRGOVINA d.o.o. za trgovinu, OIB 68664888154</item>
    </derivirana_varijabla>
  </DomainObject.Predmet.ProtuStrankaListFormatedOIB>
  <DomainObject.Predmet.ProtuStrankaListFormatedWithAdress>
    <izvorni_sadrzaj>
      <item>RIALTO TRGOVINA d.o.o. za trgovinu, Utinjska odvojak I 2/D, 10000 Zagreb</item>
    </izvorni_sadrzaj>
    <derivirana_varijabla naziv="DomainObject.Predmet.ProtuStrankaListFormatedWithAdress_1">
      <item>RIALTO TRGOVINA d.o.o. za trgovinu, Utinjska odvojak I 2/D, 10000 Zagreb</item>
    </derivirana_varijabla>
  </DomainObject.Predmet.ProtuStrankaListFormatedWithAdress>
  <DomainObject.Predmet.ProtuStrankaListFormatedWithAdressOIB>
    <izvorni_sadrzaj>
      <item>RIALTO TRGOVINA d.o.o. za trgovinu, OIB 68664888154, Utinjska odvojak I 2/D, 10000 Zagreb</item>
    </izvorni_sadrzaj>
    <derivirana_varijabla naziv="DomainObject.Predmet.ProtuStrankaListFormatedWithAdressOIB_1">
      <item>RIALTO TRGOVINA d.o.o. za trgovinu, OIB 68664888154, Utinjska odvojak I 2/D, 10000 Zagreb</item>
    </derivirana_varijabla>
  </DomainObject.Predmet.ProtuStrankaListFormatedWithAdressOIB>
  <DomainObject.Predmet.ProtuStrankaListNazivFormated>
    <izvorni_sadrzaj>
      <item>RIALTO TRGOVINA d.o.o. za trgovinu</item>
    </izvorni_sadrzaj>
    <derivirana_varijabla naziv="DomainObject.Predmet.ProtuStrankaListNazivFormated_1">
      <item>RIALTO TRGOVINA d.o.o. za trgovinu</item>
    </derivirana_varijabla>
  </DomainObject.Predmet.ProtuStrankaListNazivFormated>
  <DomainObject.Predmet.ProtuStrankaListNazivFormatedOIB>
    <izvorni_sadrzaj>
      <item>RIALTO TRGOVINA d.o.o. za trgovinu, OIB 68664888154</item>
    </izvorni_sadrzaj>
    <derivirana_varijabla naziv="DomainObject.Predmet.ProtuStrankaListNazivFormatedOIB_1">
      <item>RIALTO TRGOVINA d.o.o. za trgovinu, OIB 68664888154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Rijeka</izvorni_sadrzaj>
    <derivirana_varijabla naziv="DomainObject.Predmet.StrankaIDrugi_1">FINA Regionalni centar Rijeka</derivirana_varijabla>
  </DomainObject.Predmet.StrankaIDrugi>
  <DomainObject.Predmet.ProtustrankaIDrugi>
    <izvorni_sadrzaj>RIALTO TRGOVINA d.o.o. za trgovinu</izvorni_sadrzaj>
    <derivirana_varijabla naziv="DomainObject.Predmet.ProtustrankaIDrugi_1">RIALTO TRGOVINA d.o.o. za trgovinu</derivirana_varijabla>
  </DomainObject.Predmet.ProtustrankaIDrugi>
  <DomainObject.Predmet.StrankaIDrugiAdressOIB>
    <izvorni_sadrzaj>FINA Regionalni centar Rijeka, OIB 85821130368, Frana Kurelca 8, 51000 Rijeka</izvorni_sadrzaj>
    <derivirana_varijabla naziv="DomainObject.Predmet.StrankaIDrugiAdressOIB_1">FINA Regionalni centar Rijeka, OIB 85821130368, Frana Kurelca 8, 51000 Rijeka</derivirana_varijabla>
  </DomainObject.Predmet.StrankaIDrugiAdressOIB>
  <DomainObject.Predmet.ProtustrankaIDrugiAdressOIB>
    <izvorni_sadrzaj>RIALTO TRGOVINA d.o.o. za trgovinu, OIB 68664888154, Utinjska odvojak I 2/D, 10000 Zagreb</izvorni_sadrzaj>
    <derivirana_varijabla naziv="DomainObject.Predmet.ProtustrankaIDrugiAdressOIB_1">RIALTO TRGOVINA d.o.o. za trgovinu, OIB 68664888154, Utinjska odvojak I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RIALTO TRGOVINA d.o.o. za trgovinu</item>
      <item>FINA Regionalni centar Rijeka</item>
    </izvorni_sadrzaj>
    <derivirana_varijabla naziv="DomainObject.Predmet.SudioniciListNaziv_1">
      <item>RIALTO TRGOVINA d.o.o. za trgovinu</item>
      <item>FINA Regionalni centar Rijeka</item>
    </derivirana_varijabla>
  </DomainObject.Predmet.SudioniciListNaziv>
  <DomainObject.Predmet.SudioniciListAdressOIB>
    <izvorni_sadrzaj>
      <item>RIALTO TRGOVINA d.o.o. za trgovinu, OIB 68664888154, Utinjska odvojak I 2/D,10000 Zagreb</item>
      <item>FINA Regionalni centar Rijeka, OIB 85821130368, Frana Kurelca 8,51000 Rijeka</item>
    </izvorni_sadrzaj>
    <derivirana_varijabla naziv="DomainObject.Predmet.SudioniciListAdressOIB_1">
      <item>RIALTO TRGOVINA d.o.o. za trgovinu, OIB 68664888154, Utinjska odvojak I 2/D,10000 Zagreb</item>
      <item>FINA Regionalni centar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EB269-763D-4F44-8A8A-E37E90C2E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1642</properties:Characters>
  <properties:Lines>56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2017-09-29T13:27:00Z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2017-10-03T10:39:00Z</cp:lastPrinted>
  <dcterms:modified xmlns:xsi="http://www.w3.org/2001/XMLSchema-instance" xsi:type="dcterms:W3CDTF">2017-10-03T10:39:00Z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