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e1eb7" w14:paraId="5ae1eb7" w:rsidRDefault="000D400D" w:rsidP="00910611" w:rsidR="000D400D" w:rsidRPr="000D400D">
      <w:pPr>
        <w:ind w:firstLine="708"/>
        <w15:collapsed w:val="false"/>
        <w:rPr>
          <w:rFonts w:hAnsi="Times New Roman" w:ascii="Times New Roman"/>
          <w:b w:val="false"/>
        </w:rPr>
      </w:pPr>
      <w:bookmarkStart w:name="_GoBack" w:id="0"/>
      <w:bookmarkEnd w:id="0"/>
      <w:r w:rsidRPr="000D400D">
        <w:rPr>
          <w:rFonts w:hAnsi="Times New Roman" w:ascii="Times New Roman"/>
          <w:b w:val="false"/>
        </w:rPr>
        <w:t xml:space="preserve">     </w:t>
      </w:r>
      <w:r w:rsidRPr="000D400D">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D400D" w:rsidP="00910611" w:rsidR="000D400D" w:rsidRPr="000D400D">
      <w:pPr>
        <w:rPr>
          <w:rFonts w:hAnsi="Times New Roman" w:ascii="Times New Roman"/>
          <w:b w:val="false"/>
        </w:rPr>
      </w:pPr>
      <w:r w:rsidRPr="000D400D">
        <w:rPr>
          <w:rFonts w:eastAsia="MS Mincho" w:hAnsi="Times New Roman" w:ascii="Times New Roman"/>
          <w:b w:val="false"/>
        </w:rPr>
        <w:t xml:space="preserve">   REPUBLIKA HRVATSKA</w:t>
      </w:r>
    </w:p>
    <w:p w:rsidRDefault="000D400D" w:rsidP="00910611" w:rsidR="000D400D" w:rsidRPr="000D400D">
      <w:pPr>
        <w:rPr>
          <w:rFonts w:hAnsi="Times New Roman" w:ascii="Times New Roman"/>
          <w:b w:val="false"/>
        </w:rPr>
      </w:pPr>
      <w:r w:rsidRPr="000D400D">
        <w:rPr>
          <w:rFonts w:eastAsia="MS Mincho" w:hAnsi="Times New Roman" w:ascii="Times New Roman"/>
          <w:b w:val="false"/>
        </w:rPr>
        <w:t>TRGOVAČKI SUD U RIJECI</w:t>
      </w:r>
    </w:p>
    <w:p w:rsidRDefault="000D400D" w:rsidR="000D400D" w:rsidRPr="000D400D">
      <w:pPr>
        <w:rPr>
          <w:rFonts w:eastAsia="MS Mincho" w:hAnsi="Times New Roman" w:ascii="Times New Roman"/>
          <w:b w:val="false"/>
        </w:rPr>
      </w:pPr>
      <w:r w:rsidRPr="000D400D">
        <w:rPr>
          <w:rFonts w:eastAsia="MS Mincho" w:hAnsi="Times New Roman" w:ascii="Times New Roman"/>
          <w:b w:val="false"/>
        </w:rPr>
        <w:t xml:space="preserve">       Rijeka, Zadarska 1 i 3</w:t>
      </w:r>
    </w:p>
    <w:p w:rsidRDefault="000D400D" w:rsidP="00EC3573" w:rsidR="00C342A5" w:rsidRPr="00A66A0B">
      <w:pPr>
        <w:jc w:val="right"/>
        <w:rPr>
          <w:rFonts w:hAnsi="Times New Roman" w:ascii="Times New Roman"/>
          <w:b w:val="false"/>
        </w:rPr>
      </w:pPr>
      <w:r>
        <w:rPr>
          <w:rFonts w:hAnsi="Times New Roman" w:ascii="Times New Roman"/>
          <w:b w:val="false"/>
        </w:rPr>
        <w:t>P</w:t>
      </w:r>
      <w:r w:rsidR="00EC3573" w:rsidRPr="00A66A0B">
        <w:rPr>
          <w:rFonts w:hAnsi="Times New Roman" w:ascii="Times New Roman"/>
          <w:b w:val="false"/>
        </w:rPr>
        <w:t>oslovni broj 15 St-</w:t>
      </w:r>
      <w:r w:rsidR="00184632">
        <w:rPr>
          <w:rFonts w:hAnsi="Times New Roman" w:ascii="Times New Roman"/>
          <w:b w:val="false"/>
        </w:rPr>
        <w:t>334</w:t>
      </w:r>
      <w:r w:rsidR="00046E96">
        <w:rPr>
          <w:rFonts w:hAnsi="Times New Roman" w:ascii="Times New Roman"/>
          <w:b w:val="false"/>
        </w:rPr>
        <w:t>/18-</w:t>
      </w:r>
      <w:r w:rsidR="00184632">
        <w:rPr>
          <w:rFonts w:hAnsi="Times New Roman" w:ascii="Times New Roman"/>
          <w:b w:val="false"/>
        </w:rPr>
        <w:t>11</w:t>
      </w:r>
    </w:p>
    <w:p w:rsidRDefault="009B355E" w:rsidP="00E854D2" w:rsidR="009B355E" w:rsidRPr="00A66A0B">
      <w:pPr>
        <w:jc w:val="both"/>
        <w:rPr>
          <w:rFonts w:hAnsi="Times New Roman" w:ascii="Times New Roman"/>
          <w:b w:val="false"/>
        </w:rPr>
      </w:pP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184632" w:rsidRPr="00184632">
        <w:rPr>
          <w:rFonts w:hAnsi="Times New Roman" w:ascii="Times New Roman"/>
          <w:b w:val="false"/>
        </w:rPr>
        <w:t>COFFEE AND DRINKS j.d.o.o. za ugostiteljstvo i poslovne usluge, Novalja, Vajta 4</w:t>
      </w:r>
      <w:r w:rsidR="00B975D1" w:rsidRPr="00A40E8A">
        <w:rPr>
          <w:rFonts w:hAnsi="Times New Roman" w:ascii="Times New Roman"/>
          <w:b w:val="false"/>
        </w:rPr>
        <w:t>,</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184632">
        <w:rPr>
          <w:rFonts w:hAnsi="Times New Roman" w:ascii="Times New Roman"/>
          <w:b w:val="false"/>
        </w:rPr>
        <w:t>18. listopada 2018. godine</w:t>
      </w:r>
      <w:r w:rsidR="00541717">
        <w:rPr>
          <w:rFonts w:hAnsi="Times New Roman" w:ascii="Times New Roman"/>
          <w:b w:val="false"/>
        </w:rPr>
        <w:t xml:space="preserve"> </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Određuje se mjera osiguranja iz čl.118. st.2. t.1. Stečajnog zakona (Narodne novine broj </w:t>
      </w:r>
      <w:r w:rsidR="00641312">
        <w:rPr>
          <w:rFonts w:hAnsi="Times New Roman" w:ascii="Times New Roman"/>
          <w:b w:val="false"/>
        </w:rPr>
        <w:t>104/17</w:t>
      </w:r>
      <w:r w:rsidR="009B355E">
        <w:rPr>
          <w:rFonts w:hAnsi="Times New Roman" w:ascii="Times New Roman"/>
          <w:b w:val="false"/>
        </w:rPr>
        <w:t>, dalje: SZ-a</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A40E8A" w:rsidP="00A40E8A" w:rsidR="00C342A5" w:rsidRPr="00A40E8A">
      <w:pPr>
        <w:pStyle w:val="Bezproreda"/>
        <w:numPr>
          <w:ilvl w:val="0"/>
          <w:numId w:val="3"/>
        </w:numPr>
        <w:jc w:val="both"/>
        <w:rPr>
          <w:rFonts w:cs="Times New Roman" w:hAnsi="Times New Roman" w:ascii="Times New Roman"/>
          <w:color w:val="000000"/>
          <w:sz w:val="24"/>
          <w:szCs w:val="24"/>
        </w:rPr>
      </w:pPr>
      <w:r w:rsidRPr="00A40E8A">
        <w:rPr>
          <w:rFonts w:cs="Times New Roman" w:hAnsi="Times New Roman" w:ascii="Times New Roman"/>
          <w:sz w:val="24"/>
          <w:szCs w:val="24"/>
        </w:rPr>
        <w:t xml:space="preserve">Za privremenog stečajnog upravitelja imenuje </w:t>
      </w:r>
      <w:r w:rsidR="000D400D">
        <w:rPr>
          <w:rFonts w:cs="Times New Roman" w:hAnsi="Times New Roman" w:ascii="Times New Roman"/>
          <w:b/>
          <w:noProof/>
          <w:sz w:val="24"/>
          <w:szCs w:val="24"/>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jc w:val="center"/>
                    <w:rPr>
                      <w:color w:val="C0504D"/>
                    </w:rPr>
                  </w:pPr>
                </w:p>
              </w:txbxContent>
            </v:textbox>
            <w10:wrap anchory="margin" anchorx="margin"/>
          </v:rect>
        </w:pict>
      </w:r>
      <w:r w:rsidR="000D400D">
        <w:rPr>
          <w:rFonts w:cs="Times New Roman" w:hAnsi="Times New Roman" w:ascii="Times New Roman"/>
          <w:b/>
          <w:noProof/>
          <w:sz w:val="24"/>
          <w:szCs w:val="24"/>
          <w:lang w:eastAsia="hr-HR"/>
        </w:rPr>
        <w:pict>
          <v:rect fillcolor="#c0504d" filled="f" strokeweight="2.25pt" strokecolor="#5c83b4" stroked="f" id="_x0000_s1027" style="position:absolute;left:0;text-align:left;margin-left:0;margin-top:0;width:44.55pt;height:15.1pt;rotation:180;flip:x;z-index:25166028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40E8A" w:rsidP="00A40E8A" w:rsidR="00A40E8A" w:rsidRPr="00492587">
                  <w:pPr>
                    <w:pBdr>
                      <w:top w:space="1" w:sz="4" w:color="7F7F7F" w:val="single"/>
                    </w:pBdr>
                    <w:jc w:val="center"/>
                    <w:rPr>
                      <w:color w:val="C0504D"/>
                    </w:rPr>
                  </w:pPr>
                </w:p>
              </w:txbxContent>
            </v:textbox>
            <w10:wrap anchory="margin" anchorx="margin"/>
          </v:rect>
        </w:pict>
      </w:r>
      <w:r w:rsidRPr="00A40E8A">
        <w:rPr>
          <w:rFonts w:cs="Times New Roman" w:hAnsi="Times New Roman" w:ascii="Times New Roman"/>
          <w:sz w:val="24"/>
          <w:szCs w:val="24"/>
        </w:rPr>
        <w:t>se</w:t>
      </w:r>
      <w:r w:rsidR="00184632">
        <w:rPr>
          <w:rFonts w:cs="Times New Roman" w:hAnsi="Times New Roman" w:ascii="Times New Roman"/>
          <w:sz w:val="24"/>
          <w:szCs w:val="24"/>
        </w:rPr>
        <w:t xml:space="preserve"> </w:t>
      </w:r>
      <w:r w:rsidR="00184632" w:rsidRPr="00184632">
        <w:rPr>
          <w:rFonts w:cs="Times New Roman" w:hAnsi="Times New Roman" w:ascii="Times New Roman"/>
          <w:sz w:val="24"/>
          <w:szCs w:val="24"/>
        </w:rPr>
        <w:t>Jasna Kučević, Pula, Kaštanjer 64, OIB 89442269215</w:t>
      </w:r>
      <w:r w:rsidR="00184632">
        <w:rPr>
          <w:rFonts w:cs="Times New Roman" w:hAnsi="Times New Roman" w:ascii="Times New Roman"/>
          <w:sz w:val="24"/>
          <w:szCs w:val="24"/>
        </w:rPr>
        <w:t>.</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w:t>
      </w:r>
      <w:r w:rsidR="00046E96">
        <w:rPr>
          <w:rFonts w:hAnsi="Times New Roman" w:ascii="Times New Roman"/>
          <w:b w:val="false"/>
        </w:rPr>
        <w:t>pretpostavke</w:t>
      </w:r>
      <w:r w:rsidRPr="00A66A0B">
        <w:rPr>
          <w:rFonts w:hAnsi="Times New Roman" w:ascii="Times New Roman"/>
          <w:b w:val="false"/>
        </w:rPr>
        <w:t xml:space="preserve"> za otvaranje stečajnog postupka, te posebno mogu li se imovinom dužnika </w:t>
      </w:r>
      <w:r w:rsidR="00046E96">
        <w:rPr>
          <w:rFonts w:hAnsi="Times New Roman" w:ascii="Times New Roman"/>
          <w:b w:val="false"/>
        </w:rPr>
        <w:t>namiriti</w:t>
      </w:r>
      <w:r w:rsidRPr="00A66A0B">
        <w:rPr>
          <w:rFonts w:hAnsi="Times New Roman" w:ascii="Times New Roman"/>
          <w:b w:val="false"/>
        </w:rPr>
        <w:t xml:space="preserve"> troškovi postupka (čl.119. st.2. </w:t>
      </w:r>
      <w:r w:rsidR="009B355E">
        <w:rPr>
          <w:rFonts w:hAnsi="Times New Roman" w:ascii="Times New Roman"/>
          <w:b w:val="false"/>
        </w:rPr>
        <w:t>SZ-a</w:t>
      </w:r>
      <w:r w:rsidRPr="00A66A0B">
        <w:rPr>
          <w:rFonts w:hAnsi="Times New Roman" w:ascii="Times New Roman"/>
          <w:b w:val="false"/>
        </w:rPr>
        <w:t xml:space="preserve">).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184632" w:rsidP="000E7287" w:rsidR="000E7287" w:rsidRPr="00172BAB">
      <w:pPr>
        <w:pStyle w:val="Odlomakpopisa"/>
        <w:ind w:left="1080"/>
        <w:jc w:val="center"/>
        <w:rPr>
          <w:rFonts w:hAnsi="Times New Roman" w:ascii="Times New Roman"/>
          <w:bCs/>
        </w:rPr>
      </w:pPr>
      <w:r>
        <w:rPr>
          <w:rFonts w:hAnsi="Times New Roman" w:ascii="Times New Roman"/>
          <w:bCs/>
        </w:rPr>
        <w:t>05. prosinca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Pr>
          <w:rFonts w:hAnsi="Times New Roman" w:ascii="Times New Roman"/>
          <w:bCs/>
        </w:rPr>
        <w:t xml:space="preserve">godine </w:t>
      </w:r>
      <w:r w:rsidR="008D7824" w:rsidRPr="00172BAB">
        <w:rPr>
          <w:rFonts w:hAnsi="Times New Roman" w:ascii="Times New Roman"/>
          <w:bCs/>
        </w:rPr>
        <w:t xml:space="preserve">u </w:t>
      </w:r>
      <w:r w:rsidR="00A40E8A">
        <w:rPr>
          <w:rFonts w:hAnsi="Times New Roman" w:ascii="Times New Roman"/>
          <w:bCs/>
        </w:rPr>
        <w:t>1</w:t>
      </w:r>
      <w:r>
        <w:rPr>
          <w:rFonts w:hAnsi="Times New Roman" w:ascii="Times New Roman"/>
          <w:bCs/>
        </w:rPr>
        <w:t>0</w:t>
      </w:r>
      <w:r w:rsidR="00837C3C" w:rsidRPr="00172BAB">
        <w:rPr>
          <w:rFonts w:hAnsi="Times New Roman" w:ascii="Times New Roman"/>
          <w:bCs/>
        </w:rPr>
        <w:t>:</w:t>
      </w:r>
      <w:r>
        <w:rPr>
          <w:rFonts w:hAnsi="Times New Roman" w:ascii="Times New Roman"/>
          <w:bCs/>
        </w:rPr>
        <w:t>3</w:t>
      </w:r>
      <w:r w:rsidR="009B355E">
        <w:rPr>
          <w:rFonts w:hAnsi="Times New Roman" w:ascii="Times New Roman"/>
          <w:bCs/>
        </w:rPr>
        <w:t>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DE701C" w:rsidP="000E7287" w:rsidR="00DE701C">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184632">
        <w:rPr>
          <w:rFonts w:hAnsi="Times New Roman" w:ascii="Times New Roman"/>
          <w:b w:val="false"/>
          <w:lang w:eastAsia="hr-HR"/>
        </w:rPr>
        <w:t>334</w:t>
      </w:r>
      <w:r w:rsidR="00641312">
        <w:rPr>
          <w:rFonts w:hAnsi="Times New Roman" w:ascii="Times New Roman"/>
          <w:b w:val="false"/>
          <w:lang w:eastAsia="hr-HR"/>
        </w:rPr>
        <w:t>/18-</w:t>
      </w:r>
      <w:r w:rsidR="00A40E8A">
        <w:rPr>
          <w:rFonts w:hAnsi="Times New Roman" w:ascii="Times New Roman"/>
          <w:b w:val="false"/>
          <w:lang w:eastAsia="hr-HR"/>
        </w:rPr>
        <w:t>3</w:t>
      </w:r>
      <w:r w:rsidR="000E7287" w:rsidRPr="00A66A0B">
        <w:rPr>
          <w:rFonts w:hAnsi="Times New Roman" w:ascii="Times New Roman"/>
          <w:b w:val="false"/>
          <w:lang w:eastAsia="hr-HR"/>
        </w:rPr>
        <w:t xml:space="preserve"> od </w:t>
      </w:r>
      <w:r w:rsidR="00184632">
        <w:rPr>
          <w:rFonts w:hAnsi="Times New Roman" w:ascii="Times New Roman"/>
          <w:b w:val="false"/>
          <w:lang w:eastAsia="hr-HR"/>
        </w:rPr>
        <w:t>13</w:t>
      </w:r>
      <w:r w:rsidR="00F524F6">
        <w:rPr>
          <w:rFonts w:hAnsi="Times New Roman" w:ascii="Times New Roman"/>
          <w:b w:val="false"/>
          <w:lang w:eastAsia="hr-HR"/>
        </w:rPr>
        <w:t>. srpnja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184632" w:rsidRPr="00184632">
        <w:rPr>
          <w:rFonts w:hAnsi="Times New Roman" w:ascii="Times New Roman"/>
          <w:b w:val="false"/>
        </w:rPr>
        <w:t xml:space="preserve">COFFEE AND DRINKS j.d.o.o. za ugostiteljstvo i poslovne usluge, Novalja, Vajta 4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184632">
        <w:rPr>
          <w:rFonts w:hAnsi="Times New Roman" w:ascii="Times New Roman"/>
          <w:b w:val="false"/>
        </w:rPr>
        <w:t xml:space="preserve">Marijani Biondić iz Novalje, Lunjski put 100,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184632" w:rsidP="00272AD6" w:rsidR="00184632">
      <w:pPr>
        <w:jc w:val="both"/>
        <w:rPr>
          <w:rFonts w:hAnsi="Times New Roman" w:ascii="Times New Roman"/>
          <w:b w:val="false"/>
          <w:lang w:eastAsia="hr-HR"/>
        </w:rPr>
      </w:pPr>
      <w:r>
        <w:rPr>
          <w:rFonts w:hAnsi="Times New Roman" w:ascii="Times New Roman"/>
          <w:b w:val="false"/>
          <w:lang w:eastAsia="hr-HR"/>
        </w:rPr>
        <w:tab/>
        <w:t xml:space="preserve">Raspravnim rješenjem suda od 19. rujna 2018. godine sud je naložio zastupnici dužnika po zakonu da u roku osam dana od dana dostave zapisnika dostavi sudu prokazni popis imovine s naznačenim podacima o imovini, bilancu dužnika na dan 31. prosinca 2017. godine, sve pod prijetnjom izricanja novčane kazne u iznosu 3.000,00 kn. </w:t>
      </w:r>
    </w:p>
    <w:p w:rsidRDefault="00184632" w:rsidP="00272AD6" w:rsidR="00184632">
      <w:pPr>
        <w:jc w:val="both"/>
        <w:rPr>
          <w:rFonts w:hAnsi="Times New Roman" w:ascii="Times New Roman"/>
          <w:b w:val="false"/>
          <w:lang w:eastAsia="hr-HR"/>
        </w:rPr>
      </w:pPr>
      <w:r>
        <w:rPr>
          <w:rFonts w:hAnsi="Times New Roman" w:ascii="Times New Roman"/>
          <w:b w:val="false"/>
          <w:lang w:eastAsia="hr-HR"/>
        </w:rPr>
        <w:tab/>
        <w:t>Zapisnik od 19. rujna 2018. godine objavljen je na mrežnoj stranici e-Oglasna ploča sudo</w:t>
      </w:r>
      <w:r w:rsidR="00944038">
        <w:rPr>
          <w:rFonts w:hAnsi="Times New Roman" w:ascii="Times New Roman"/>
          <w:b w:val="false"/>
          <w:lang w:eastAsia="hr-HR"/>
        </w:rPr>
        <w:t xml:space="preserve">va dana 19. rujna 2018. godine, te osobno dostavljen zastupnici dužnika po zakonu dana 27. rujna 2018. godine. </w:t>
      </w:r>
    </w:p>
    <w:p w:rsidRDefault="00944038" w:rsidP="00272AD6" w:rsidR="00944038">
      <w:pPr>
        <w:jc w:val="both"/>
        <w:rPr>
          <w:rFonts w:hAnsi="Times New Roman" w:ascii="Times New Roman"/>
          <w:b w:val="false"/>
          <w:lang w:eastAsia="hr-HR"/>
        </w:rPr>
      </w:pPr>
      <w:r>
        <w:rPr>
          <w:rFonts w:hAnsi="Times New Roman" w:ascii="Times New Roman"/>
          <w:b w:val="false"/>
          <w:lang w:eastAsia="hr-HR"/>
        </w:rPr>
        <w:tab/>
        <w:t xml:space="preserve">Zastupnica dužnika po zakonu po nalogu suda od 19. rujna 2018. godine nije postupila.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čl.8</w:t>
      </w:r>
      <w:r w:rsidR="00085D9F" w:rsidRPr="00A66A0B">
        <w:rPr>
          <w:rFonts w:hAnsi="Times New Roman" w:ascii="Times New Roman"/>
          <w:b w:val="false"/>
        </w:rPr>
        <w:t>5</w:t>
      </w:r>
      <w:r w:rsidRPr="00A66A0B">
        <w:rPr>
          <w:rFonts w:hAnsi="Times New Roman" w:ascii="Times New Roman"/>
          <w:b w:val="false"/>
        </w:rPr>
        <w:t>. st.1.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EB6EC2">
        <w:rPr>
          <w:rFonts w:hAnsi="Times New Roman" w:ascii="Times New Roman"/>
          <w:b w:val="false"/>
        </w:rPr>
        <w:t>18. listopada 2018. 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0D400D" w:rsidR="000D400D" w:rsidRPr="00DF66A6">
      <w:pPr>
        <w:ind w:firstLine="708" w:left="1416"/>
        <w:jc w:val="right"/>
        <w:rPr>
          <w:rFonts w:hAnsi="Times New Roman" w:ascii="Times New Roman"/>
          <w:b w:val="false"/>
          <w:sz w:val="28"/>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r w:rsidR="00145E47">
        <w:rPr>
          <w:rFonts w:hAnsi="Times New Roman" w:ascii="Times New Roman"/>
          <w:b w:val="false"/>
        </w:rPr>
        <w:t xml:space="preserve"> </w:t>
      </w:r>
    </w:p>
    <w:p w:rsidRDefault="00046E96" w:rsidP="00735FBB" w:rsidR="00046E96" w:rsidRPr="00DF66A6">
      <w:pPr>
        <w:ind w:firstLine="708" w:left="1416"/>
        <w:jc w:val="right"/>
        <w:rPr>
          <w:rFonts w:hAnsi="Times New Roman" w:ascii="Times New Roman"/>
          <w:b w:val="false"/>
          <w:sz w:val="28"/>
        </w:rPr>
      </w:pPr>
    </w:p>
    <w:p w:rsidRDefault="00555D76" w:rsidP="00B92547" w:rsidR="00555D76" w:rsidRPr="00A60567">
      <w:pPr>
        <w:ind w:firstLine="708" w:left="1416"/>
        <w:jc w:val="right"/>
        <w:rPr>
          <w:rFonts w:hAnsi="Times New Roman" w:ascii="Times New Roman"/>
          <w:b w:val="false"/>
          <w:sz w:val="32"/>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400D">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400D">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0E8A" w:rsidP="00A40E8A" w:rsidR="003A2220" w:rsidRPr="00A40E8A">
    <w:pPr>
      <w:jc w:val="right"/>
      <w:rPr>
        <w:rFonts w:hAnsi="Times New Roman" w:ascii="Times New Roman"/>
        <w:b w:val="false"/>
      </w:rPr>
    </w:pPr>
    <w:r w:rsidRPr="00A66A0B">
      <w:rPr>
        <w:rFonts w:hAnsi="Times New Roman" w:ascii="Times New Roman"/>
        <w:b w:val="false"/>
      </w:rPr>
      <w:t>Poslovni broj 15 St-</w:t>
    </w:r>
    <w:r w:rsidR="00184632">
      <w:rPr>
        <w:rFonts w:hAnsi="Times New Roman" w:ascii="Times New Roman"/>
        <w:b w:val="false"/>
      </w:rPr>
      <w:t>334</w:t>
    </w:r>
    <w:r>
      <w:rPr>
        <w:rFonts w:hAnsi="Times New Roman" w:ascii="Times New Roman"/>
        <w:b w:val="false"/>
      </w:rPr>
      <w:t>/18-</w:t>
    </w:r>
    <w:r w:rsidR="00184632">
      <w:rPr>
        <w:rFonts w:hAnsi="Times New Roman" w:ascii="Times New Roman"/>
        <w:b w:val="false"/>
      </w:rPr>
      <w:t>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6B283912"/>
    <w:multiLevelType w:val="hybridMultilevel"/>
    <w:tmpl w:val="5040075A"/>
    <w:lvl w:tplc="032E7C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46E96"/>
    <w:rsid w:val="00063DC6"/>
    <w:rsid w:val="00064392"/>
    <w:rsid w:val="00064408"/>
    <w:rsid w:val="00073027"/>
    <w:rsid w:val="00085D9F"/>
    <w:rsid w:val="00094ABE"/>
    <w:rsid w:val="000B2736"/>
    <w:rsid w:val="000B572E"/>
    <w:rsid w:val="000C4540"/>
    <w:rsid w:val="000D400D"/>
    <w:rsid w:val="000E29EE"/>
    <w:rsid w:val="000E2B1B"/>
    <w:rsid w:val="000E7287"/>
    <w:rsid w:val="00102B53"/>
    <w:rsid w:val="00103A12"/>
    <w:rsid w:val="00104A08"/>
    <w:rsid w:val="00110393"/>
    <w:rsid w:val="00117816"/>
    <w:rsid w:val="00130B57"/>
    <w:rsid w:val="00137D53"/>
    <w:rsid w:val="00141BCF"/>
    <w:rsid w:val="00145E47"/>
    <w:rsid w:val="001531B6"/>
    <w:rsid w:val="00172BAB"/>
    <w:rsid w:val="00177C33"/>
    <w:rsid w:val="001815A4"/>
    <w:rsid w:val="00184632"/>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324F"/>
    <w:rsid w:val="00397115"/>
    <w:rsid w:val="003A1BBC"/>
    <w:rsid w:val="003A2220"/>
    <w:rsid w:val="003B6E73"/>
    <w:rsid w:val="003C6B78"/>
    <w:rsid w:val="003E5FD3"/>
    <w:rsid w:val="00410D0E"/>
    <w:rsid w:val="004179A4"/>
    <w:rsid w:val="004214E9"/>
    <w:rsid w:val="0043101C"/>
    <w:rsid w:val="00444F62"/>
    <w:rsid w:val="004631CB"/>
    <w:rsid w:val="00463ABA"/>
    <w:rsid w:val="00472FBA"/>
    <w:rsid w:val="00477004"/>
    <w:rsid w:val="004A37F2"/>
    <w:rsid w:val="004C09EE"/>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0080B"/>
    <w:rsid w:val="0071027A"/>
    <w:rsid w:val="00735FBB"/>
    <w:rsid w:val="0075023B"/>
    <w:rsid w:val="007515B2"/>
    <w:rsid w:val="00782508"/>
    <w:rsid w:val="0079735D"/>
    <w:rsid w:val="007B20C6"/>
    <w:rsid w:val="007B652A"/>
    <w:rsid w:val="007C1C49"/>
    <w:rsid w:val="007C2AEB"/>
    <w:rsid w:val="007D0BCC"/>
    <w:rsid w:val="007E243F"/>
    <w:rsid w:val="007E2A93"/>
    <w:rsid w:val="008060C4"/>
    <w:rsid w:val="008120D4"/>
    <w:rsid w:val="0081488F"/>
    <w:rsid w:val="008263B9"/>
    <w:rsid w:val="0083667F"/>
    <w:rsid w:val="00837C3C"/>
    <w:rsid w:val="0086298A"/>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01F53"/>
    <w:rsid w:val="00903BD1"/>
    <w:rsid w:val="00916A76"/>
    <w:rsid w:val="0092097E"/>
    <w:rsid w:val="00921809"/>
    <w:rsid w:val="0094107F"/>
    <w:rsid w:val="00942C2F"/>
    <w:rsid w:val="00944038"/>
    <w:rsid w:val="00944687"/>
    <w:rsid w:val="00951DEA"/>
    <w:rsid w:val="00965C1E"/>
    <w:rsid w:val="0097662D"/>
    <w:rsid w:val="0099412C"/>
    <w:rsid w:val="009B0F18"/>
    <w:rsid w:val="009B355E"/>
    <w:rsid w:val="009B5DF6"/>
    <w:rsid w:val="009D42CB"/>
    <w:rsid w:val="009D53C6"/>
    <w:rsid w:val="009D76C6"/>
    <w:rsid w:val="009F0954"/>
    <w:rsid w:val="009F7072"/>
    <w:rsid w:val="00A076D9"/>
    <w:rsid w:val="00A13EAF"/>
    <w:rsid w:val="00A239D5"/>
    <w:rsid w:val="00A300FC"/>
    <w:rsid w:val="00A40E8A"/>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272BA"/>
    <w:rsid w:val="00D52662"/>
    <w:rsid w:val="00D55C8E"/>
    <w:rsid w:val="00D65170"/>
    <w:rsid w:val="00D83ADC"/>
    <w:rsid w:val="00D87DFC"/>
    <w:rsid w:val="00D95E7D"/>
    <w:rsid w:val="00DE13D1"/>
    <w:rsid w:val="00DE1650"/>
    <w:rsid w:val="00DE701C"/>
    <w:rsid w:val="00DE7401"/>
    <w:rsid w:val="00DF2F79"/>
    <w:rsid w:val="00DF66A6"/>
    <w:rsid w:val="00E010EF"/>
    <w:rsid w:val="00E16234"/>
    <w:rsid w:val="00E17E50"/>
    <w:rsid w:val="00E245B3"/>
    <w:rsid w:val="00E3789D"/>
    <w:rsid w:val="00E37A21"/>
    <w:rsid w:val="00E56C70"/>
    <w:rsid w:val="00E80657"/>
    <w:rsid w:val="00E854D2"/>
    <w:rsid w:val="00EB1387"/>
    <w:rsid w:val="00EB2096"/>
    <w:rsid w:val="00EB6EC2"/>
    <w:rsid w:val="00EC316B"/>
    <w:rsid w:val="00EC3573"/>
    <w:rsid w:val="00EE4967"/>
    <w:rsid w:val="00EF48DE"/>
    <w:rsid w:val="00EF69FF"/>
    <w:rsid w:val="00F026DD"/>
    <w:rsid w:val="00F214FA"/>
    <w:rsid w:val="00F21700"/>
    <w:rsid w:val="00F524F6"/>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Bezproreda" w:type="paragraph">
    <w:name w:val="No Spacing"/>
    <w:uiPriority w:val="1"/>
    <w:qFormat/>
    <w:rsid w:val="00F524F6"/>
    <w:rPr>
      <w:rFonts w:cstheme="minorBidi" w:eastAsiaTheme="minorHAnsi" w:hAnsiTheme="minorHAnsi" w:asciiTheme="minorHAnsi"/>
      <w:sz w:val="22"/>
      <w:szCs w:val="22"/>
      <w:lang w:eastAsia="en-US"/>
    </w:rPr>
  </w:style>
  <w:style w:customStyle="true" w:styleId="LjiljanaBlagojevi" w:type="paragraph">
    <w:name w:val="Ljiljana Blagojević"/>
    <w:rsid w:val="00184632"/>
    <w:rPr>
      <w:rFonts w:hAnsi="Arial" w:ascii="Arial"/>
      <w:b/>
      <w:sz w:val="24"/>
      <w:szCs w:val="24"/>
      <w:lang w:eastAsia="en-US"/>
    </w:rPr>
  </w:style>
  <w:style w:styleId="Tekstrezerviranogmjesta" w:type="character">
    <w:name w:val="Placeholder Text"/>
    <w:basedOn w:val="Zadanifontodlomka"/>
    <w:uiPriority w:val="99"/>
    <w:semiHidden/>
    <w:rsid w:val="000D400D"/>
    <w:rPr>
      <w:color w:val="808080"/>
      <w:bdr w:space="0" w:sz="0" w:color="auto" w:val="none"/>
      <w:shd w:fill="auto" w:color="auto" w:val="clear"/>
    </w:rPr>
  </w:style>
  <w:style w:customStyle="true" w:styleId="eSPISCCParagraphDefaultFont" w:type="character">
    <w:name w:val="eSPIS_CC_Paragraph Default Font"/>
    <w:basedOn w:val="Zadanifontodlomka"/>
    <w:rsid w:val="000D40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400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D40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40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Bezproreda" w:type="paragraph">
    <w:name w:val="No Spacing"/>
    <w:uiPriority w:val="1"/>
    <w:qFormat/>
    <w:rsid w:val="00F524F6"/>
    <w:rPr>
      <w:rFonts w:asciiTheme="minorHAnsi" w:cstheme="minorBidi" w:eastAsiaTheme="minorHAnsi" w:hAnsiTheme="minorHAnsi"/>
      <w:sz w:val="22"/>
      <w:szCs w:val="22"/>
      <w:lang w:eastAsia="en-US"/>
    </w:rPr>
  </w:style>
  <w:style w:customStyle="1" w:styleId="LjiljanaBlagojevi" w:type="paragraph">
    <w:name w:val="Ljiljana Blagojević"/>
    <w:rsid w:val="00184632"/>
    <w:rPr>
      <w:rFonts w:ascii="Arial" w:hAnsi="Arial"/>
      <w:b/>
      <w:sz w:val="24"/>
      <w:szCs w:val="24"/>
      <w:lang w:eastAsia="en-US"/>
    </w:rPr>
  </w:style>
  <w:style w:styleId="Tekstrezerviranogmjesta" w:type="character">
    <w:name w:val="Placeholder Text"/>
    <w:basedOn w:val="Zadanifontodlomka"/>
    <w:uiPriority w:val="99"/>
    <w:semiHidden/>
    <w:rsid w:val="000D400D"/>
    <w:rPr>
      <w:color w:val="808080"/>
      <w:bdr w:color="auto" w:space="0" w:sz="0" w:val="none"/>
      <w:shd w:color="auto" w:fill="auto" w:val="clear"/>
    </w:rPr>
  </w:style>
  <w:style w:customStyle="1" w:styleId="eSPISCCParagraphDefaultFont" w:type="character">
    <w:name w:val="eSPIS_CC_Paragraph Default Font"/>
    <w:basedOn w:val="Zadanifontodlomka"/>
    <w:rsid w:val="000D40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400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D40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40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izvorni_sadrzaj>
    <derivirana_varijabla naziv="DomainObject.Predmet.Broj_1">334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St-334/2018</izvorni_sadrzaj>
    <derivirana_varijabla naziv="DomainObject.Predmet.OznakaBroj_1">St-334/2018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COFFEE AND DRINKS j.d.o.o.</izvorni_sadrzaj>
    <derivirana_varijabla naziv="DomainObject.Predmet.ProtustrankaFormated_1">  COFFEE AND DRINKS j.d.o.o.</derivirana_varijabla>
  </DomainObject.Predmet.ProtustrankaFormated>
  <DomainObject.Predmet.ProtustrankaFormatedOIB>
    <izvorni_sadrzaj>  COFFEE AND DRINKS j.d.o.o., OIB 63597937426</izvorni_sadrzaj>
    <derivirana_varijabla naziv="DomainObject.Predmet.ProtustrankaFormatedOIB_1">  COFFEE AND DRINKS j.d.o.o., OIB 63597937426</derivirana_varijabla>
  </DomainObject.Predmet.ProtustrankaFormatedOIB>
  <DomainObject.Predmet.ProtustrankaFormatedWithAdress>
    <izvorni_sadrzaj> COFFEE AND DRINKS j.d.o.o., Vajta 4, 53291 Novalja</izvorni_sadrzaj>
    <derivirana_varijabla naziv="DomainObject.Predmet.ProtustrankaFormatedWithAdress_1"> COFFEE AND DRINKS j.d.o.o., Vajta 4, 53291 Novalja</derivirana_varijabla>
  </DomainObject.Predmet.ProtustrankaFormatedWithAdress>
  <DomainObject.Predmet.ProtustrankaFormatedWithAdressOIB>
    <izvorni_sadrzaj> COFFEE AND DRINKS j.d.o.o., OIB 63597937426, Vajta 4, 53291 Novalja</izvorni_sadrzaj>
    <derivirana_varijabla naziv="DomainObject.Predmet.ProtustrankaFormatedWithAdressOIB_1"> COFFEE AND DRINKS j.d.o.o., OIB 63597937426, Vajta 4, 53291 Novalja</derivirana_varijabla>
  </DomainObject.Predmet.ProtustrankaFormatedWithAdressOIB>
  <DomainObject.Predmet.ProtustrankaWithAdress>
    <izvorni_sadrzaj>COFFEE AND DRINKS j.d.o.o. Vajta 4, 53291 Novalja</izvorni_sadrzaj>
    <derivirana_varijabla naziv="DomainObject.Predmet.ProtustrankaWithAdress_1">COFFEE AND DRINKS j.d.o.o. Vajta 4, 53291 Novalja</derivirana_varijabla>
  </DomainObject.Predmet.ProtustrankaWithAdress>
  <DomainObject.Predmet.ProtustrankaWithAdressOIB>
    <izvorni_sadrzaj>COFFEE AND DRINKS j.d.o.o., OIB 63597937426, Vajta 4, 53291 Novalja</izvorni_sadrzaj>
    <derivirana_varijabla naziv="DomainObject.Predmet.ProtustrankaWithAdressOIB_1">COFFEE AND DRINKS j.d.o.o., OIB 63597937426, Vajta 4, 53291 Novalja</derivirana_varijabla>
  </DomainObject.Predmet.ProtustrankaWithAdressOIB>
  <DomainObject.Predmet.ProtustrankaNazivFormated>
    <izvorni_sadrzaj>COFFEE AND DRINKS j.d.o.o.</izvorni_sadrzaj>
    <derivirana_varijabla naziv="DomainObject.Predmet.ProtustrankaNazivFormated_1">COFFEE AND DRINKS j.d.o.o.</derivirana_varijabla>
  </DomainObject.Predmet.ProtustrankaNazivFormated>
  <DomainObject.Predmet.ProtustrankaNazivFormatedOIB>
    <izvorni_sadrzaj>COFFEE AND DRINKS j.d.o.o., OIB 63597937426</izvorni_sadrzaj>
    <derivirana_varijabla naziv="DomainObject.Predmet.ProtustrankaNazivFormatedOIB_1">COFFEE AND DRINKS j.d.o.o., OIB 63597937426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COFFEE AND DRINKS j.d.o.o.</item>
    </izvorni_sadrzaj>
    <derivirana_varijabla naziv="DomainObject.Predmet.ProtuStrankaListFormated_1">
      <item>COFFEE AND DRINKS j.d.o.o.</item>
    </derivirana_varijabla>
  </DomainObject.Predmet.ProtuStrankaListFormated>
  <DomainObject.Predmet.ProtuStrankaListFormatedOIB>
    <izvorni_sadrzaj>
      <item>COFFEE AND DRINKS j.d.o.o., OIB 63597937426</item>
    </izvorni_sadrzaj>
    <derivirana_varijabla naziv="DomainObject.Predmet.ProtuStrankaListFormatedOIB_1">
      <item>COFFEE AND DRINKS j.d.o.o., OIB 63597937426</item>
    </derivirana_varijabla>
  </DomainObject.Predmet.ProtuStrankaListFormatedOIB>
  <DomainObject.Predmet.ProtuStrankaListFormatedWithAdress>
    <izvorni_sadrzaj>
      <item>COFFEE AND DRINKS j.d.o.o., Vajta 4, 53291 Novalja</item>
    </izvorni_sadrzaj>
    <derivirana_varijabla naziv="DomainObject.Predmet.ProtuStrankaListFormatedWithAdress_1">
      <item>COFFEE AND DRINKS j.d.o.o., Vajta 4, 53291 Novalja</item>
    </derivirana_varijabla>
  </DomainObject.Predmet.ProtuStrankaListFormatedWithAdress>
  <DomainObject.Predmet.ProtuStrankaListFormatedWithAdressOIB>
    <izvorni_sadrzaj>
      <item>COFFEE AND DRINKS j.d.o.o., OIB 63597937426, Vajta 4, 53291 Novalja</item>
    </izvorni_sadrzaj>
    <derivirana_varijabla naziv="DomainObject.Predmet.ProtuStrankaListFormatedWithAdressOIB_1">
      <item>COFFEE AND DRINKS j.d.o.o., OIB 63597937426, Vajta 4, 53291 Novalja</item>
    </derivirana_varijabla>
  </DomainObject.Predmet.ProtuStrankaListFormatedWithAdressOIB>
  <DomainObject.Predmet.ProtuStrankaListNazivFormated>
    <izvorni_sadrzaj>
      <item>COFFEE AND DRINKS j.d.o.o.</item>
    </izvorni_sadrzaj>
    <derivirana_varijabla naziv="DomainObject.Predmet.ProtuStrankaListNazivFormated_1">
      <item>COFFEE AND DRINKS j.d.o.o.</item>
    </derivirana_varijabla>
  </DomainObject.Predmet.ProtuStrankaListNazivFormated>
  <DomainObject.Predmet.ProtuStrankaListNazivFormatedOIB>
    <izvorni_sadrzaj>
      <item>COFFEE AND DRINKS j.d.o.o., OIB 63597937426</item>
    </izvorni_sadrzaj>
    <derivirana_varijabla naziv="DomainObject.Predmet.ProtuStrankaListNazivFormatedOIB_1">
      <item>COFFEE AND DRINKS j.d.o.o., OIB 63597937426</item>
    </derivirana_varijabla>
  </DomainObject.Predmet.ProtuStrankaListNazivFormatedOIB>
  <DomainObject.Predmet.OstaliListFormated>
    <izvorni_sadrzaj>
      <item>Marijana Biondić</item>
    </izvorni_sadrzaj>
    <derivirana_varijabla naziv="DomainObject.Predmet.OstaliListFormated_1">
      <item>Marijana Biondić</item>
    </derivirana_varijabla>
  </DomainObject.Predmet.OstaliListFormated>
  <DomainObject.Predmet.OstaliListFormatedOIB>
    <izvorni_sadrzaj>
      <item>Marijana Biondić, OIB 63068943792</item>
    </izvorni_sadrzaj>
    <derivirana_varijabla naziv="DomainObject.Predmet.OstaliListFormatedOIB_1">
      <item>Marijana Biondić, OIB 63068943792</item>
    </derivirana_varijabla>
  </DomainObject.Predmet.OstaliListFormatedOIB>
  <DomainObject.Predmet.OstaliListFormatedWithAdress>
    <izvorni_sadrzaj>
      <item>Marijana Biondić, Lunjski Put 100, 53291 Novalja</item>
    </izvorni_sadrzaj>
    <derivirana_varijabla naziv="DomainObject.Predmet.OstaliListFormatedWithAdress_1">
      <item>Marijana Biondić, Lunjski Put 100, 53291 Novalja</item>
    </derivirana_varijabla>
  </DomainObject.Predmet.OstaliListFormatedWithAdress>
  <DomainObject.Predmet.OstaliListFormatedWithAdressOIB>
    <izvorni_sadrzaj>
      <item>Marijana Biondić, OIB 63068943792, Lunjski Put 100, 53291 Novalja</item>
    </izvorni_sadrzaj>
    <derivirana_varijabla naziv="DomainObject.Predmet.OstaliListFormatedWithAdressOIB_1">
      <item>Marijana Biondić, OIB 63068943792, Lunjski Put 100, 53291 Novalja</item>
    </derivirana_varijabla>
  </DomainObject.Predmet.OstaliListFormatedWithAdressOIB>
  <DomainObject.Predmet.OstaliListNazivFormated>
    <izvorni_sadrzaj>
      <item>Marijana Biondić</item>
    </izvorni_sadrzaj>
    <derivirana_varijabla naziv="DomainObject.Predmet.OstaliListNazivFormated_1">
      <item>Marijana Biondić</item>
    </derivirana_varijabla>
  </DomainObject.Predmet.OstaliListNazivFormated>
  <DomainObject.Predmet.OstaliListNazivFormatedOIB>
    <izvorni_sadrzaj>
      <item>Marijana Biondić, OIB 63068943792</item>
    </izvorni_sadrzaj>
    <derivirana_varijabla naziv="DomainObject.Predmet.OstaliListNazivFormatedOIB_1">
      <item>Marijana Biondić, OIB 63068943792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COFFEE AND DRINKS j.d.o.o.</izvorni_sadrzaj>
    <derivirana_varijabla naziv="DomainObject.Predmet.ProtustrankaIDrugi_1">COFFEE AND DRINKS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COFFEE AND DRINKS j.d.o.o., OIB 63597937426, Vajta 4, 53291 Novalja</izvorni_sadrzaj>
    <derivirana_varijabla naziv="DomainObject.Predmet.ProtustrankaIDrugiAdressOIB_1">COFFEE AND DRINKS j.d.o.o., OIB 63597937426, Vajta 4,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COFFEE AND DRINKS j.d.o.o.</item>
      <item>Marijana Biondić</item>
    </izvorni_sadrzaj>
    <derivirana_varijabla naziv="DomainObject.Predmet.SudioniciListNaziv_1">
      <item>FINA  Rijeka</item>
      <item>COFFEE AND DRINKS j.d.o.o.</item>
      <item>Marijana Biondić</item>
    </derivirana_varijabla>
  </DomainObject.Predmet.SudioniciListNaziv>
  <DomainObject.Predmet.SudioniciListAdressOIB>
    <izvorni_sadrzaj>
      <item>FINA  Rijeka, OIB 85821130368, Frana Kurelca 8,51000 Rijeka</item>
      <item>COFFEE AND DRINKS j.d.o.o., OIB 63597937426, Vajta 4,53291 Novalja</item>
      <item>Marijana Biondić, OIB 63068943792, Lunjski Put 100,53291 Novalja</item>
    </izvorni_sadrzaj>
    <derivirana_varijabla naziv="DomainObject.Predmet.SudioniciListAdressOIB_1">
      <item>FINA  Rijeka, OIB 85821130368, Frana Kurelca 8,51000 Rijeka</item>
      <item>COFFEE AND DRINKS j.d.o.o., OIB 63597937426, Vajta 4,53291 Novalja</item>
      <item>Marijana Biondić, OIB 63068943792, Lunjski Put 100,53291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63597937426</item>
      <item>, OIB 63068943792</item>
    </izvorni_sadrzaj>
    <derivirana_varijabla naziv="DomainObject.Predmet.SudioniciListNazivOIB_1">
      <item>, OIB 85821130368</item>
      <item>, OIB 63597937426</item>
      <item>, OIB 63068943792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261002-330F-4D75-ADB4-81361DEF94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630</properties:Words>
  <properties:Characters>3466</properties:Characters>
  <properties:Lines>90</properties:Lines>
  <properties:Paragraphs>35</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2018-10-18T07:38:00Z</dcterms:created>
  <dc:creator>dcmelik</dc:creator>
  <cp:lastModifiedBy>Jasna Radulović</cp:lastModifiedBy>
  <cp:lastPrinted>2018-10-18T07:41:00Z</cp:lastPrinted>
  <dcterms:modified xmlns:xsi="http://www.w3.org/2001/XMLSchema-instance" xsi:type="dcterms:W3CDTF">2018-10-18T07:45:00Z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(334-18 mjera osiguranja privremeni NOVO.docx)</vt:lpwstr>
  </prop:property>
  <prop:property name="CC_coloring" pid="4" fmtid="{D5CDD505-2E9C-101B-9397-08002B2CF9AE}">
    <vt:bool>false</vt:bool>
  </prop:property>
  <prop:property name="BrojStranica" pid="5" fmtid="{D5CDD505-2E9C-101B-9397-08002B2CF9AE}">
    <vt:i4>2</vt:i4>
  </prop:property>
</prop:Properties>
</file>