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bfd3" w14:paraId="c55bfd3" w:rsidRDefault="00846C07" w:rsidP="00846C07" w:rsidR="00846C07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1.St-96/1999</w:t>
      </w:r>
    </w:p>
    <w:p w:rsidRDefault="00846C07" w:rsidP="00846C07" w:rsidR="00846C07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46C07" w:rsidP="00846C07" w:rsidR="00846C07">
      <w:pPr>
        <w:rPr>
          <w:b/>
        </w:rPr>
      </w:pPr>
    </w:p>
    <w:p w:rsidRDefault="00846C07" w:rsidP="00846C07" w:rsidR="00846C07">
      <w:pPr>
        <w:rPr>
          <w:b/>
        </w:rPr>
      </w:pPr>
      <w:r>
        <w:rPr>
          <w:b/>
        </w:rPr>
        <w:t>REPUBLIKA HRVATSKA</w:t>
      </w:r>
    </w:p>
    <w:p w:rsidRDefault="00846C07" w:rsidP="00846C07" w:rsidR="00846C07">
      <w:pPr>
        <w:rPr>
          <w:b/>
        </w:rPr>
      </w:pPr>
      <w:r>
        <w:rPr>
          <w:b/>
        </w:rPr>
        <w:t>TRGOVAČKI SUD U SPLITU</w:t>
      </w:r>
    </w:p>
    <w:p w:rsidRDefault="00846C07" w:rsidP="00846C07" w:rsidR="00846C07">
      <w:pPr>
        <w:jc w:val="center"/>
        <w:rPr>
          <w:b/>
        </w:rPr>
      </w:pPr>
      <w:r>
        <w:rPr>
          <w:b/>
        </w:rPr>
        <w:t>R J E Š E N J E</w:t>
      </w:r>
    </w:p>
    <w:p w:rsidRDefault="00846C07" w:rsidP="00846C07" w:rsidR="00846C07"/>
    <w:p w:rsidRDefault="00846C07" w:rsidP="00846C07" w:rsidR="00846C07">
      <w:pPr>
        <w:ind w:firstLine="708"/>
      </w:pPr>
      <w:r>
        <w:t>Trgovački sud u Splitu, po sucu ovog suda Velimiru Vukoviću, kao stečajnom sucu,  u stečajnom postupku nad stečajnim dužnikom  AMFORA d.d. u stečaju, Makarska, Franjevački put 14., OIB: 07753882873 ,  dana 21. lipnja  2016. godine,</w:t>
      </w:r>
    </w:p>
    <w:p w:rsidRDefault="00846C07" w:rsidP="00846C07" w:rsidR="00846C07"/>
    <w:p w:rsidRDefault="00846C07" w:rsidP="00846C07" w:rsidR="00846C07">
      <w:pPr>
        <w:jc w:val="center"/>
      </w:pPr>
      <w:r>
        <w:t>r i j e š i o    j e  :</w:t>
      </w:r>
    </w:p>
    <w:p w:rsidRDefault="00846C07" w:rsidP="00846C07" w:rsidR="00846C07"/>
    <w:p w:rsidRDefault="00846C07" w:rsidP="00846C07" w:rsidR="00846C07">
      <w:r>
        <w:t xml:space="preserve">I. </w:t>
      </w:r>
      <w:r>
        <w:tab/>
        <w:t>Određuje se prodaja u stečajnom postupku uz odgovarajuću primjenu odredaba    Ovršnog zakona kojima je uređena ovrha na</w:t>
      </w:r>
      <w:r w:rsidR="002C4F64">
        <w:t xml:space="preserve"> dionicama </w:t>
      </w:r>
      <w:r>
        <w:t xml:space="preserve"> sljedeće imovine stečajnog dužnika:</w:t>
      </w:r>
    </w:p>
    <w:p w:rsidRDefault="00846C07" w:rsidP="00846C07" w:rsidR="00846C07"/>
    <w:p w:rsidRDefault="002C4F64" w:rsidP="00846C07" w:rsidR="00846C07">
      <w:r>
        <w:tab/>
        <w:t>24.795 dionica Zagrebačke banke d.d. Zagreb čija nominalna vrijednost iznosi 495.900,00 kn u vlasništvu stečajnog dužnika i to prikupljanjem ponuda od brokerskih društava u Republici Hrvatskoj.</w:t>
      </w:r>
    </w:p>
    <w:p w:rsidRDefault="002C4F64" w:rsidP="00846C07" w:rsidR="002C4F64"/>
    <w:p w:rsidRDefault="00846C07" w:rsidP="00846C07" w:rsidR="00846C07">
      <w:r>
        <w:t xml:space="preserve">II. </w:t>
      </w:r>
      <w:r>
        <w:tab/>
      </w:r>
      <w:r w:rsidR="002C4F64">
        <w:t xml:space="preserve">Zadužuje se stečajna upraviteljica da pristupi prodaji </w:t>
      </w:r>
      <w:r>
        <w:t xml:space="preserve"> </w:t>
      </w:r>
      <w:r w:rsidR="002C4F64">
        <w:t>dionica stečajnog dužnika te o rezultatima prodaje obavijesti ovaj sud.</w:t>
      </w:r>
    </w:p>
    <w:p w:rsidRDefault="00846C07" w:rsidP="00846C07" w:rsidR="00846C07"/>
    <w:p w:rsidRDefault="00846C07" w:rsidP="00846C07" w:rsidR="00846C07">
      <w:pPr>
        <w:jc w:val="center"/>
      </w:pPr>
      <w:r>
        <w:t>Obrazloženje :</w:t>
      </w:r>
    </w:p>
    <w:p w:rsidRDefault="00846C07" w:rsidP="00846C07" w:rsidR="00846C07"/>
    <w:p w:rsidRDefault="00846C07" w:rsidP="00846C07" w:rsidR="00846C07">
      <w:pPr>
        <w:ind w:firstLine="708"/>
      </w:pPr>
      <w:r>
        <w:tab/>
        <w:t>Rješenjem ovog suda br.  St-</w:t>
      </w:r>
      <w:r w:rsidR="002C4F64">
        <w:t>96</w:t>
      </w:r>
      <w:r>
        <w:t>/</w:t>
      </w:r>
      <w:r w:rsidR="002C4F64">
        <w:t>1999</w:t>
      </w:r>
      <w:r>
        <w:t xml:space="preserve"> od </w:t>
      </w:r>
      <w:r w:rsidR="002C4F64">
        <w:t>18</w:t>
      </w:r>
      <w:r>
        <w:t xml:space="preserve">. </w:t>
      </w:r>
      <w:r w:rsidR="002C4F64">
        <w:t>veljače</w:t>
      </w:r>
      <w:r>
        <w:t xml:space="preserve"> 20</w:t>
      </w:r>
      <w:r w:rsidR="002C4F64">
        <w:t>00</w:t>
      </w:r>
      <w:r>
        <w:t xml:space="preserve">. godine otvoren stečajni postupak nad stečajnim dužnikom </w:t>
      </w:r>
      <w:r w:rsidR="00312B9D">
        <w:t>AMFORA d.d. u stečaju, Makarska, Franjevački put 14., OIB: 07753882873</w:t>
      </w:r>
    </w:p>
    <w:p w:rsidRDefault="00846C07" w:rsidP="00846C07" w:rsidR="00846C07"/>
    <w:p w:rsidRDefault="00312B9D" w:rsidP="00846C07" w:rsidR="00312B9D">
      <w:pPr>
        <w:ind w:firstLine="708"/>
      </w:pPr>
      <w:r>
        <w:t>Naknadnim</w:t>
      </w:r>
      <w:r w:rsidR="00846C07">
        <w:t xml:space="preserve"> rješenjem za stečajnog upravitelja imenovan</w:t>
      </w:r>
      <w:r>
        <w:t>a</w:t>
      </w:r>
      <w:r w:rsidR="00846C07">
        <w:t xml:space="preserve"> je </w:t>
      </w:r>
      <w:r>
        <w:t>Anči Bašić iz Splita, Mažuranićevo šetalište 35.</w:t>
      </w:r>
    </w:p>
    <w:p w:rsidRDefault="00312B9D" w:rsidP="00846C07" w:rsidR="00846C07">
      <w:pPr>
        <w:ind w:firstLine="708"/>
      </w:pPr>
      <w:r>
        <w:t xml:space="preserve"> </w:t>
      </w:r>
    </w:p>
    <w:p w:rsidRDefault="00846C07" w:rsidP="00846C07" w:rsidR="00846C07">
      <w:pPr>
        <w:ind w:firstLine="708"/>
      </w:pPr>
      <w:r>
        <w:t>Imenovan</w:t>
      </w:r>
      <w:r w:rsidR="00312B9D">
        <w:t>a</w:t>
      </w:r>
      <w:r>
        <w:t xml:space="preserve"> stečajn</w:t>
      </w:r>
      <w:r w:rsidR="00312B9D">
        <w:t>a</w:t>
      </w:r>
      <w:r>
        <w:t xml:space="preserve"> upravitelj</w:t>
      </w:r>
      <w:r w:rsidR="00312B9D">
        <w:t>ica</w:t>
      </w:r>
      <w:r>
        <w:t xml:space="preserve"> je  u izvješću od 2</w:t>
      </w:r>
      <w:r w:rsidR="00312B9D">
        <w:t>0</w:t>
      </w:r>
      <w:r>
        <w:t>.svibnja.2016.godine  predloži</w:t>
      </w:r>
      <w:r w:rsidR="00312B9D">
        <w:t>la  da se  u stečajnom postupku prodaju 24.</w:t>
      </w:r>
      <w:r>
        <w:t xml:space="preserve"> </w:t>
      </w:r>
      <w:r w:rsidR="00312B9D">
        <w:t xml:space="preserve">795 dionica Zagrebačke banke d.d. Zagreb čija nominalna vrijednost iznosi 495.900,00 kn u vlasništvu stečajnog dužnika, </w:t>
      </w:r>
      <w:r>
        <w:t xml:space="preserve"> uz odgovarajuću primjenu pravila o ovrsi na </w:t>
      </w:r>
      <w:r w:rsidR="00312B9D">
        <w:t>dionicama</w:t>
      </w:r>
      <w:r>
        <w:t xml:space="preserve"> što je prihvaćeno i na Skupštini vjerovnika od 20.lipnja 2016. godine.</w:t>
      </w:r>
    </w:p>
    <w:p w:rsidRDefault="00846C07" w:rsidP="00846C07" w:rsidR="00846C07"/>
    <w:p w:rsidRDefault="00846C07" w:rsidP="00846C07" w:rsidR="00846C07">
      <w:pPr>
        <w:ind w:firstLine="708"/>
      </w:pPr>
      <w:r>
        <w:t xml:space="preserve">Radi izloženog a temeljem odredbi čl. 164 Stečajnog zakona, (Narodne novine br. 44/96, 29/99, 129/00, 123/03, 82/06, 116/10, 25/12 i 133/12),  odlučeno je kao u izreci ovog rješenja. </w:t>
      </w:r>
    </w:p>
    <w:p w:rsidRDefault="00846C07" w:rsidP="00846C07" w:rsidR="00846C07">
      <w:pPr>
        <w:ind w:firstLine="708" w:left="1416"/>
      </w:pPr>
      <w:r>
        <w:t>U Splitu, 2</w:t>
      </w:r>
      <w:r w:rsidR="00312B9D">
        <w:t>1</w:t>
      </w:r>
      <w:r>
        <w:t xml:space="preserve">. lipnja 2016. godine </w:t>
      </w:r>
    </w:p>
    <w:p w:rsidRDefault="00846C07" w:rsidP="00846C07" w:rsidR="00846C07">
      <w:pPr>
        <w:ind w:firstLine="708" w:left="5664"/>
      </w:pPr>
      <w:r>
        <w:t>S  U  D  A  C:</w:t>
      </w:r>
    </w:p>
    <w:p w:rsidRDefault="00846C07" w:rsidP="00846C07" w:rsidR="00846C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46C07" w:rsidP="00846C07" w:rsidR="00846C07">
      <w:pPr>
        <w:ind w:firstLine="708" w:left="5664"/>
      </w:pPr>
      <w:r>
        <w:t>Velimir Vuković</w:t>
      </w:r>
    </w:p>
    <w:p w:rsidRDefault="00846C07" w:rsidP="00846C07" w:rsidR="00846C07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46C07" w:rsidP="00846C07" w:rsidR="00846C07"/>
    <w:p w:rsidRDefault="00846C07" w:rsidP="00846C07" w:rsidR="00846C07"/>
    <w:p w:rsidRDefault="00846C07" w:rsidP="00846C07" w:rsidR="00846C07">
      <w:r>
        <w:t>POUKA O PRAVNOM LIJEKU: Protiv ovog rješenja dopuštena je žalba Visokom trgovačkom sudu Republike Hrvatske u Zagrebu. Žalba se podnosi putem ovog suda u 2 primjerka,  u roku od 8 dana od dana dostave rješenja.</w:t>
      </w:r>
      <w:r>
        <w:tab/>
      </w:r>
    </w:p>
    <w:p w:rsidRDefault="00846C07" w:rsidP="00846C07" w:rsidR="00846C07"/>
    <w:p w:rsidRDefault="00846C07" w:rsidP="00846C07" w:rsidR="00846C07">
      <w:r>
        <w:t>DNA:</w:t>
      </w:r>
    </w:p>
    <w:p w:rsidRDefault="00846C07" w:rsidP="00846C07" w:rsidR="00846C07">
      <w:r>
        <w:t>1.</w:t>
      </w:r>
      <w:r>
        <w:tab/>
        <w:t xml:space="preserve">stečajnom upravitelju </w:t>
      </w:r>
    </w:p>
    <w:p w:rsidRDefault="00846C07" w:rsidP="00846C07" w:rsidR="00846C07">
      <w:r>
        <w:t>-          rješenje istaknuti na oglasnu ploču suda</w:t>
      </w:r>
    </w:p>
    <w:p w:rsidRDefault="00846C07" w:rsidP="00846C07" w:rsidR="00846C07"/>
    <w:p w:rsidRDefault="00846C07" w:rsidP="00846C07" w:rsidR="00846C07">
      <w:r>
        <w:tab/>
      </w:r>
    </w:p>
    <w:p w:rsidRDefault="00846C07" w:rsidP="00846C07" w:rsidR="00846C07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81D5C"/>
    <w:multiLevelType w:val="hybridMultilevel"/>
    <w:tmpl w:val="2A6E21F4"/>
    <w:lvl w:tplc="F9D4FE8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C07"/>
    <w:rsid w:val="002C4F64"/>
    <w:rsid w:val="00312B9D"/>
    <w:rsid w:val="00846C07"/>
    <w:rsid w:val="00B6691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C07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46C07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46C07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C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C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9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9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9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9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C07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46C07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46C07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C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C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9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9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9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9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751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1999.</izvorni_sadrzaj>
    <derivirana_varijabla naziv="DomainObject.Predmet.DatumOsnivanja_1">9.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St-96/1999</izvorni_sadrzaj>
    <derivirana_varijabla naziv="DomainObject.Predmet.OznakaBroj_1">St-96/1999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AMFORA dioničko društvo za proizvodnju bezalkoholnih pića, transport i trgovinu - u stečaju</izvorni_sadrzaj>
    <derivirana_varijabla naziv="DomainObject.Predmet.ProtustrankaFormated_1">  AMFORA dioničko društvo za proizvodnju bezalkoholnih pića, transport i trgovinu - u stečaju</derivirana_varijabla>
  </DomainObject.Predmet.ProtustrankaFormated>
  <DomainObject.Predmet.ProtustrankaFormatedOIB>
    <izvorni_sadrzaj>  AMFORA dioničko društvo za proizvodnju bezalkoholnih pića, transport i trgovinu - u stečaju, OIB 07753882873</izvorni_sadrzaj>
    <derivirana_varijabla naziv="DomainObject.Predmet.ProtustrankaFormatedOIB_1">  AMFORA dioničko društvo za proizvodnju bezalkoholnih pića, transport i trgovinu - u stečaju, OIB 07753882873</derivirana_varijabla>
  </DomainObject.Predmet.ProtustrankaFormatedOIB>
  <DomainObject.Predmet.ProtustrankaFormatedWithAdress>
    <izvorni_sadrzaj> AMFORA dioničko društvo za proizvodnju bezalkoholnih pića, transport i trgovinu - u stečaju, Franjevački Put 14, 21300 Makarska</izvorni_sadrzaj>
    <derivirana_varijabla naziv="DomainObject.Predmet.ProtustrankaFormatedWithAdress_1"> AMFORA dioničko društvo za proizvodnju bezalkoholnih pića, transport i trgovinu - u stečaju, Franjevački Put 14, 21300 Makarska</derivirana_varijabla>
  </DomainObject.Predmet.ProtustrankaFormatedWithAdress>
  <DomainObject.Predmet.ProtustrankaFormatedWithAdressOIB>
    <izvorni_sadrzaj> AMFORA dioničko društvo za proizvodnju bezalkoholnih pića, transport i trgovinu - u stečaju, OIB 07753882873, Franjevački Put 14, 21300 Makarska</izvorni_sadrzaj>
    <derivirana_varijabla naziv="DomainObject.Predmet.ProtustrankaFormatedWithAdressOIB_1"> AMFORA dioničko društvo za proizvodnju bezalkoholnih pića, transport i trgovinu - u stečaju, OIB 07753882873, Franjevački Put 14, 21300 Makarska</derivirana_varijabla>
  </DomainObject.Predmet.ProtustrankaFormatedWithAdressOIB>
  <DomainObject.Predmet.ProtustrankaWithAdress>
    <izvorni_sadrzaj>AMFORA dioničko društvo za proizvodnju bezalkoholnih pića, transport i trgovinu - u stečaju Franjevački Put 14, 21300 Makarska</izvorni_sadrzaj>
    <derivirana_varijabla naziv="DomainObject.Predmet.ProtustrankaWithAdress_1">AMFORA dioničko društvo za proizvodnju bezalkoholnih pića, transport i trgovinu - u stečaju Franjevački Put 14, 21300 Makarska</derivirana_varijabla>
  </DomainObject.Predmet.ProtustrankaWithAdress>
  <DomainObject.Predmet.ProtustrankaWithAdressOIB>
    <izvorni_sadrzaj>AMFORA dioničko društvo za proizvodnju bezalkoholnih pića, transport i trgovinu - u stečaju, OIB 07753882873, Franjevački Put 14, 21300 Makarska</izvorni_sadrzaj>
    <derivirana_varijabla naziv="DomainObject.Predmet.ProtustrankaWithAdressOIB_1">AMFORA dioničko društvo za proizvodnju bezalkoholnih pića, transport i trgovinu - u stečaju, OIB 07753882873, Franjevački Put 14, 21300 Makarska</derivirana_varijabla>
  </DomainObject.Predmet.ProtustrankaWithAdressOIB>
  <DomainObject.Predmet.ProtustrankaNazivFormated>
    <izvorni_sadrzaj>AMFORA dioničko društvo za proizvodnju bezalkoholnih pića, transport i trgovinu - u stečaju</izvorni_sadrzaj>
    <derivirana_varijabla naziv="DomainObject.Predmet.ProtustrankaNazivFormated_1">AMFORA dioničko društvo za proizvodnju bezalkoholnih pića, transport i trgovinu - u stečaju</derivirana_varijabla>
  </DomainObject.Predmet.ProtustrankaNazivFormated>
  <DomainObject.Predmet.ProtustrankaNazivFormatedOIB>
    <izvorni_sadrzaj>AMFORA dioničko društvo za proizvodnju bezalkoholnih pića, transport i trgovinu - u stečaju, OIB 07753882873</izvorni_sadrzaj>
    <derivirana_varijabla naziv="DomainObject.Predmet.ProtustrankaNazivFormatedOIB_1">AMFORA dioničko društvo za proizvodnju bezalkoholnih pića, transport i trgovinu - u stečaju, OIB 07753882873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AMFORA dioničko društvo za proizvodnju bezalkoholnih pića, transport i trgovinu - u stečaju</item>
    </izvorni_sadrzaj>
    <derivirana_varijabla naziv="DomainObject.Predmet.ProtuStrankaListFormated_1">
      <item>AMFORA dioničko društvo za proizvodnju bezalkoholnih pića, transport i trgovinu - u stečaju</item>
    </derivirana_varijabla>
  </DomainObject.Predmet.ProtuStrankaListFormated>
  <DomainObject.Predmet.ProtuStrankaListFormatedOIB>
    <izvorni_sadrzaj>
      <item>AMFORA dioničko društvo za proizvodnju bezalkoholnih pića, transport i trgovinu - u stečaju, OIB 07753882873</item>
    </izvorni_sadrzaj>
    <derivirana_varijabla naziv="DomainObject.Predmet.ProtuStrankaListFormatedOIB_1">
      <item>AMFORA dioničko društvo za proizvodnju bezalkoholnih pića, transport i trgovinu - u stečaju, OIB 07753882873</item>
    </derivirana_varijabla>
  </DomainObject.Predmet.ProtuStrankaListFormatedOIB>
  <DomainObject.Predmet.ProtuStrankaListFormatedWithAdress>
    <izvorni_sadrzaj>
      <item>AMFORA dioničko društvo za proizvodnju bezalkoholnih pića, transport i trgovinu - u stečaju, Franjevački Put 14, 21300 Makarska</item>
    </izvorni_sadrzaj>
    <derivirana_varijabla naziv="DomainObject.Predmet.ProtuStrankaListFormatedWithAdress_1">
      <item>AMFORA dioničko društvo za proizvodnju bezalkoholnih pića, transport i trgovinu - u stečaju, Franjevački Put 14, 21300 Makarska</item>
    </derivirana_varijabla>
  </DomainObject.Predmet.ProtuStrankaListFormatedWithAdress>
  <DomainObject.Predmet.ProtuStrankaListFormatedWithAdressOIB>
    <izvorni_sadrzaj>
      <item>AMFORA dioničko društvo za proizvodnju bezalkoholnih pića, transport i trgovinu - u stečaju, OIB 07753882873, Franjevački Put 14, 21300 Makarska</item>
    </izvorni_sadrzaj>
    <derivirana_varijabla naziv="DomainObject.Predmet.ProtuStrankaListFormatedWithAdressOIB_1">
      <item>AMFORA dioničko društvo za proizvodnju bezalkoholnih pića, transport i trgovinu - u stečaju, OIB 07753882873, Franjevački Put 14, 21300 Makarska</item>
    </derivirana_varijabla>
  </DomainObject.Predmet.ProtuStrankaListFormatedWithAdressOIB>
  <DomainObject.Predmet.ProtuStrankaListNazivFormated>
    <izvorni_sadrzaj>
      <item>AMFORA dioničko društvo za proizvodnju bezalkoholnih pića, transport i trgovinu - u stečaju</item>
    </izvorni_sadrzaj>
    <derivirana_varijabla naziv="DomainObject.Predmet.ProtuStrankaListNazivFormated_1">
      <item>AMFORA dioničko društvo za proizvodnju bezalkoholnih pića, transport i trgovinu - u stečaju</item>
    </derivirana_varijabla>
  </DomainObject.Predmet.ProtuStrankaListNazivFormated>
  <DomainObject.Predmet.ProtuStrankaListNazivFormatedOIB>
    <izvorni_sadrzaj>
      <item>AMFORA dioničko društvo za proizvodnju bezalkoholnih pića, transport i trgovinu - u stečaju, OIB 07753882873</item>
    </izvorni_sadrzaj>
    <derivirana_varijabla naziv="DomainObject.Predmet.ProtuStrankaListNazivFormatedOIB_1">
      <item>AMFORA dioničko društvo za proizvodnju bezalkoholnih pića, transport i trgovinu - u stečaju, OIB 07753882873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AMFORA dioničko društvo za proizvodnju bezalkoholnih pića, transport i trgovinu - u stečaju</izvorni_sadrzaj>
    <derivirana_varijabla naziv="DomainObject.Predmet.ProtustrankaIDrugi_1">AMFORA dioničko društvo za proizvodnju bezalkoholnih pića, transport i trgovinu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AMFORA dioničko društvo za proizvodnju bezalkoholnih pića, transport i trgovinu - u stečaju, OIB 07753882873, Franjevački Put 14, 21300 Makarska</izvorni_sadrzaj>
    <derivirana_varijabla naziv="DomainObject.Predmet.ProtustrankaIDrugiAdressOIB_1">AMFORA dioničko društvo za proizvodnju bezalkoholnih pića, transport i trgovinu - u stečaju, OIB 07753882873,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AMFORA dioničko društvo za proizvodnju bezalkoholnih pića, transport i trgovinu - u stečaju</item>
      <item>ZAGREBAČKA BANKA DIONIČKO DRUŠTVO</item>
    </izvorni_sadrzaj>
    <derivirana_varijabla naziv="DomainObject.Predmet.SudioniciListNaziv_1">
      <item>AMFORA dioničko društvo za proizvodnju bezalkoholnih pića, transport i trgovinu - u stečaju</item>
      <item>ZAGREBAČKA BANKA DIONIČKO DRUŠTVO</item>
    </derivirana_varijabla>
  </DomainObject.Predmet.SudioniciListNaziv>
  <DomainObject.Predmet.SudioniciListAdressOIB>
    <izvorni_sadrzaj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izvorni_sadrzaj>
    <derivirana_varijabla naziv="DomainObject.Predmet.SudioniciListAdressOIB_1"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07753882873</item>
      <item>, OIB 92963223473</item>
    </izvorni_sadrzaj>
    <derivirana_varijabla naziv="DomainObject.Predmet.SudioniciListNazivOIB_1">
      <item>, OIB 07753882873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1701</properties:Characters>
  <properties:Lines>58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2016-06-21T05:05:00Z</dcterms:created>
  <dc:creator>Velimir Vuković</dc:creator>
  <cp:lastModifiedBy>Velimir Vuković</cp:lastModifiedBy>
  <cp:lastPrinted>2016-06-21T05:35:00Z</cp:lastPrinted>
  <dcterms:modified xmlns:xsi="http://www.w3.org/2001/XMLSchema-instance" xsi:type="dcterms:W3CDTF">2016-06-21T05:36:00Z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