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4F7360" w:rsidR="00FF1679" w:rsidRPr="00A67ED0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FF1679" w:rsidP="004F7360" w:rsidR="00FF1679" w:rsidRPr="00A67ED0">
            <w:pPr>
              <w:jc w:val="center"/>
              <w:rPr>
                <w:b/>
              </w:rPr>
            </w:pPr>
            <w:bookmarkStart w:name="_GoBack" w:id="0"/>
            <w:bookmarkEnd w:id="0"/>
            <w:r w:rsidRPr="00A67ED0">
              <w:rPr>
                <w:noProof/>
                <w:lang w:eastAsia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F1679" w:rsidP="004F7360" w:rsidR="00FF1679" w:rsidRPr="00A67ED0">
            <w:pPr>
              <w:spacing w:before="60"/>
              <w:jc w:val="center"/>
            </w:pPr>
            <w:r w:rsidRPr="00A67ED0">
              <w:t>Republika Hrvatska</w:t>
            </w:r>
          </w:p>
          <w:p w:rsidRDefault="00FF1679" w:rsidP="004F7360" w:rsidR="00FF1679" w:rsidRPr="00A67ED0">
            <w:pPr>
              <w:jc w:val="center"/>
            </w:pPr>
            <w:r w:rsidRPr="00A67ED0">
              <w:t>Trgovački sud u Splitu</w:t>
            </w:r>
          </w:p>
          <w:p w:rsidRDefault="00FF1679" w:rsidP="004F7360" w:rsidR="00FF1679" w:rsidRPr="00A67ED0">
            <w:pPr>
              <w:jc w:val="center"/>
              <w:rPr>
                <w:b/>
              </w:rPr>
            </w:pPr>
            <w:r w:rsidRPr="00A67ED0">
              <w:t>Split, Sukoišanska 6</w:t>
            </w:r>
          </w:p>
        </w:tc>
      </w:tr>
    </w:tbl>
    <w:p w14:textId="4ede1ee" w14:paraId="4ede1ee" w:rsidRDefault="00FF1679" w:rsidP="00FF1679" w:rsidR="00FF1679" w:rsidRPr="00A67ED0">
      <w:pPr>
        <w:pStyle w:val="Zaglavlje"/>
        <w:jc w:val="right"/>
        <w15:collapsed w:val="false"/>
      </w:pPr>
      <w:r w:rsidRPr="00A67ED0">
        <w:t>Poslovni broj: 4.St-</w:t>
      </w:r>
      <w:r>
        <w:t>86/2013-88</w:t>
      </w:r>
    </w:p>
    <w:p w:rsidRDefault="00FF1679" w:rsidP="00FF1679" w:rsidR="00FF1679">
      <w:r>
        <w:tab/>
      </w:r>
      <w:r>
        <w:tab/>
      </w:r>
      <w:r>
        <w:tab/>
        <w:t xml:space="preserve">       </w:t>
      </w:r>
      <w:r>
        <w:tab/>
      </w:r>
      <w:r>
        <w:tab/>
        <w:t xml:space="preserve">                  </w:t>
      </w:r>
    </w:p>
    <w:p w:rsidRDefault="00256319" w:rsidP="00FF1679" w:rsidR="00256319" w:rsidRPr="0025631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  <w:rPr>
          <w:spacing w:val="100"/>
        </w:rPr>
      </w:pPr>
      <w:r w:rsidRPr="00256319">
        <w:rPr>
          <w:spacing w:val="100"/>
        </w:rPr>
        <w:t xml:space="preserve">REPUBLIKA HRVATSKA </w:t>
      </w:r>
    </w:p>
    <w:p w:rsidRDefault="00256319" w:rsidP="00FF1679" w:rsidR="0025631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FF1679" w:rsidP="00FF1679" w:rsidR="00FF167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  <w:r w:rsidRPr="00F94FF4">
        <w:t xml:space="preserve">R J E Š E N J E </w:t>
      </w:r>
    </w:p>
    <w:p w:rsidRDefault="00FF1679" w:rsidP="00FF1679" w:rsidR="00FF1679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center"/>
      </w:pPr>
    </w:p>
    <w:p w:rsidRDefault="00FF1679" w:rsidP="00FF1679" w:rsidR="00FF1679" w:rsidRPr="00E878D3">
      <w:pPr>
        <w:pStyle w:val="Tijeloteksta"/>
      </w:pPr>
      <w:r>
        <w:t xml:space="preserve">               Trgovački sud u Splitu, po sucu ovog suda Katarini Mikulić,  kao stečajnom sucu, u provedenom i zaključenom stečajnom postupku nad trgovačkim društvom VETERAN KALANJ komanditno društvo za zaštitu osoba i imovine „u stečaju“, Sutivan, OIB: 89585733571, kao stečajnim dužnikom, 19. veljače 2018.</w:t>
      </w: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6319" w:rsidP="005807E9" w:rsidR="0025631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5807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56319" w:rsidP="005807E9" w:rsidR="00256319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72CD" w:rsidP="00C457B0" w:rsidR="00580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807E9" w:rsidRPr="00A572CD">
        <w:rPr>
          <w:rFonts w:cs="Times New Roman" w:hAnsi="Times New Roman" w:ascii="Times New Roman"/>
          <w:sz w:val="24"/>
          <w:szCs w:val="24"/>
        </w:rPr>
        <w:t xml:space="preserve">Određuje se upis stečajne mase iza dužnika </w:t>
      </w:r>
      <w:r w:rsidR="00FF1679" w:rsidRPr="00FF1679">
        <w:rPr>
          <w:rFonts w:cs="Times New Roman" w:hAnsi="Times New Roman" w:ascii="Times New Roman"/>
          <w:sz w:val="24"/>
          <w:szCs w:val="24"/>
        </w:rPr>
        <w:t xml:space="preserve">VETERAN KALANJ komanditno društvo za zaštitu osoba i imovine „u stečaju“ </w:t>
      </w:r>
      <w:r w:rsidR="005807E9" w:rsidRPr="00A572CD">
        <w:rPr>
          <w:rFonts w:cs="Times New Roman" w:hAnsi="Times New Roman" w:ascii="Times New Roman"/>
          <w:sz w:val="24"/>
          <w:szCs w:val="24"/>
        </w:rPr>
        <w:t>u sudski registar Trgovačkog suda u Splitu.</w:t>
      </w:r>
    </w:p>
    <w:p w:rsidRDefault="00A572CD" w:rsidP="00C457B0" w:rsid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72CD" w:rsidP="00C457B0" w:rsidR="00A572CD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Sjedište stečajne mase iza dužnika </w:t>
      </w:r>
      <w:r w:rsidR="00FF1679" w:rsidRPr="00FF1679">
        <w:rPr>
          <w:rFonts w:cs="Times New Roman" w:hAnsi="Times New Roman" w:ascii="Times New Roman"/>
          <w:sz w:val="24"/>
          <w:szCs w:val="24"/>
        </w:rPr>
        <w:t xml:space="preserve">VETERAN KALANJ komanditno društvo za zaštitu osoba i imovine „u stečaju“ </w:t>
      </w:r>
      <w:r>
        <w:rPr>
          <w:rFonts w:cs="Times New Roman" w:hAnsi="Times New Roman" w:ascii="Times New Roman"/>
          <w:sz w:val="24"/>
          <w:szCs w:val="24"/>
        </w:rPr>
        <w:t>je na adresi stečajn</w:t>
      </w:r>
      <w:r w:rsidR="00FF1679">
        <w:rPr>
          <w:rFonts w:cs="Times New Roman" w:hAnsi="Times New Roman" w:ascii="Times New Roman"/>
          <w:sz w:val="24"/>
          <w:szCs w:val="24"/>
        </w:rPr>
        <w:t>og upravitelja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FF1679" w:rsidRPr="00FF1679">
        <w:rPr>
          <w:rFonts w:cs="Times New Roman" w:hAnsi="Times New Roman" w:ascii="Times New Roman"/>
          <w:sz w:val="24"/>
          <w:szCs w:val="24"/>
        </w:rPr>
        <w:t>Mirk</w:t>
      </w:r>
      <w:r w:rsidR="00FF1679">
        <w:rPr>
          <w:rFonts w:cs="Times New Roman" w:hAnsi="Times New Roman" w:ascii="Times New Roman"/>
          <w:sz w:val="24"/>
          <w:szCs w:val="24"/>
        </w:rPr>
        <w:t>a</w:t>
      </w:r>
      <w:r w:rsidR="00FF1679" w:rsidRPr="00FF1679">
        <w:rPr>
          <w:rFonts w:cs="Times New Roman" w:hAnsi="Times New Roman" w:ascii="Times New Roman"/>
          <w:sz w:val="24"/>
          <w:szCs w:val="24"/>
        </w:rPr>
        <w:t xml:space="preserve"> Kozin</w:t>
      </w:r>
      <w:r w:rsidR="00FF1679">
        <w:rPr>
          <w:rFonts w:cs="Times New Roman" w:hAnsi="Times New Roman" w:ascii="Times New Roman"/>
          <w:sz w:val="24"/>
          <w:szCs w:val="24"/>
        </w:rPr>
        <w:t>e</w:t>
      </w:r>
      <w:r w:rsidR="00FF1679" w:rsidRPr="00FF1679">
        <w:rPr>
          <w:rFonts w:cs="Times New Roman" w:hAnsi="Times New Roman" w:ascii="Times New Roman"/>
          <w:sz w:val="24"/>
          <w:szCs w:val="24"/>
        </w:rPr>
        <w:t xml:space="preserve"> iz Splita, M. Getaldića 29, OIB: 52822555537</w:t>
      </w:r>
      <w:r w:rsidRPr="00A572CD">
        <w:rPr>
          <w:rFonts w:cs="Times New Roman" w:hAnsi="Times New Roman" w:ascii="Times New Roman"/>
          <w:sz w:val="24"/>
          <w:szCs w:val="24"/>
        </w:rPr>
        <w:t>.</w:t>
      </w:r>
    </w:p>
    <w:p w:rsidRDefault="005807E9" w:rsidP="00C457B0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72CD" w:rsidP="00C457B0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5807E9" w:rsidRPr="00A572CD">
        <w:rPr>
          <w:rFonts w:cs="Times New Roman" w:hAnsi="Times New Roman" w:ascii="Times New Roman"/>
          <w:sz w:val="24"/>
          <w:szCs w:val="24"/>
        </w:rPr>
        <w:t>U sudski registar pored stečajne mase,</w:t>
      </w:r>
      <w:r w:rsidR="00023893" w:rsidRPr="00A572CD">
        <w:rPr>
          <w:rFonts w:cs="Times New Roman" w:hAnsi="Times New Roman" w:ascii="Times New Roman"/>
          <w:sz w:val="24"/>
          <w:szCs w:val="24"/>
        </w:rPr>
        <w:t xml:space="preserve"> </w:t>
      </w:r>
      <w:r w:rsidR="005807E9" w:rsidRPr="00A572CD">
        <w:rPr>
          <w:rFonts w:cs="Times New Roman" w:hAnsi="Times New Roman" w:ascii="Times New Roman"/>
          <w:sz w:val="24"/>
          <w:szCs w:val="24"/>
        </w:rPr>
        <w:t xml:space="preserve">određuje se upis stečajnog upravitelja </w:t>
      </w:r>
      <w:r w:rsidR="00FF1679" w:rsidRPr="00FF1679">
        <w:rPr>
          <w:rFonts w:cs="Times New Roman" w:hAnsi="Times New Roman" w:ascii="Times New Roman"/>
          <w:sz w:val="24"/>
          <w:szCs w:val="24"/>
        </w:rPr>
        <w:t>Mirk</w:t>
      </w:r>
      <w:r w:rsidR="00FF1679">
        <w:rPr>
          <w:rFonts w:cs="Times New Roman" w:hAnsi="Times New Roman" w:ascii="Times New Roman"/>
          <w:sz w:val="24"/>
          <w:szCs w:val="24"/>
        </w:rPr>
        <w:t>a</w:t>
      </w:r>
      <w:r w:rsidR="00FF1679" w:rsidRPr="00FF1679">
        <w:rPr>
          <w:rFonts w:cs="Times New Roman" w:hAnsi="Times New Roman" w:ascii="Times New Roman"/>
          <w:sz w:val="24"/>
          <w:szCs w:val="24"/>
        </w:rPr>
        <w:t xml:space="preserve"> Kozin</w:t>
      </w:r>
      <w:r w:rsidR="00FF1679">
        <w:rPr>
          <w:rFonts w:cs="Times New Roman" w:hAnsi="Times New Roman" w:ascii="Times New Roman"/>
          <w:sz w:val="24"/>
          <w:szCs w:val="24"/>
        </w:rPr>
        <w:t>e</w:t>
      </w:r>
      <w:r w:rsidR="00FF1679" w:rsidRPr="00FF1679">
        <w:rPr>
          <w:rFonts w:cs="Times New Roman" w:hAnsi="Times New Roman" w:ascii="Times New Roman"/>
          <w:sz w:val="24"/>
          <w:szCs w:val="24"/>
        </w:rPr>
        <w:t xml:space="preserve"> iz Splita, M. Getaldića 29, OIB: 52822555537</w:t>
      </w:r>
      <w:r w:rsidR="005807E9" w:rsidRPr="00A572CD">
        <w:rPr>
          <w:rFonts w:cs="Times New Roman" w:hAnsi="Times New Roman" w:ascii="Times New Roman"/>
          <w:sz w:val="24"/>
          <w:szCs w:val="24"/>
        </w:rPr>
        <w:t>.</w:t>
      </w: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136DE" w:rsidP="005807E9" w:rsidR="00D136DE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56319" w:rsidP="005807E9" w:rsidR="005807E9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D136DE" w:rsidP="005807E9" w:rsidR="00D136DE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ab/>
      </w:r>
      <w:r w:rsidR="00FF1679" w:rsidRPr="00FF1679">
        <w:rPr>
          <w:rFonts w:cs="Times New Roman" w:hAnsi="Times New Roman" w:ascii="Times New Roman"/>
          <w:sz w:val="24"/>
          <w:szCs w:val="24"/>
        </w:rPr>
        <w:t>Nad uvodno navedenim dužnikom proveden je stečajni postupak koji je rješenjem ovog suda od 22. ožujka 2012. broj: 23 St-253/11 otvoren i istovremeno zaključen zbog toga što niti jedan vjerovnik nije u zakonskom roku podnio prijedlog za otvaranjem stečajnoga postupka, pa je temeljem odredbe čl. 335.h st.2. Stečajnog zakona (NN br. 44/96, 29/99, 129/00, 123/03, 197/03, 187/04, 82/06, 116/10, 25/12 i 133/12-dalje SZ) sud riješio otvoriti i zaključiti stečajni postupak. Isto je rješenje objavljeno u „Narodne novine</w:t>
      </w:r>
      <w:r w:rsidR="00FF1679">
        <w:rPr>
          <w:rFonts w:cs="Times New Roman" w:hAnsi="Times New Roman" w:ascii="Times New Roman"/>
          <w:sz w:val="24"/>
          <w:szCs w:val="24"/>
        </w:rPr>
        <w:t>“ br.: 39/12 od 4. travnja 2012</w:t>
      </w:r>
      <w:r w:rsidR="00FF1679" w:rsidRPr="00FF1679">
        <w:rPr>
          <w:rFonts w:cs="Times New Roman" w:hAnsi="Times New Roman" w:ascii="Times New Roman"/>
          <w:sz w:val="24"/>
          <w:szCs w:val="24"/>
        </w:rPr>
        <w:t>. Stečajni je dužnik brisan iz sudskog registra.</w:t>
      </w:r>
    </w:p>
    <w:p w:rsidRDefault="00FF1679" w:rsidP="00D136DE" w:rsidR="00FF167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F1679" w:rsidP="00FF1679" w:rsidR="00FF1679">
      <w:pPr>
        <w:ind w:firstLine="708"/>
        <w:jc w:val="both"/>
      </w:pPr>
      <w:r w:rsidRPr="00B27D8F">
        <w:t>Podneskom z</w:t>
      </w:r>
      <w:r>
        <w:t>aprimljenim u ovom sudu dana 20. veljače 2013. stečajni upravitelj je izvijestio sud kako stečajni dužnik ima u vlasništvu imovinu-nekretnine upisane u zemljišne knjige Općinskog suda u Supetru u zk.ul. 3172, kat.čest.br. 1319 k.o. Sutivan, ukupne površine 1.115 m</w:t>
      </w:r>
      <w:r w:rsidRPr="00FF1679">
        <w:rPr>
          <w:vertAlign w:val="superscript"/>
        </w:rPr>
        <w:t>2</w:t>
      </w:r>
      <w:r>
        <w:t xml:space="preserve">, pa je predložio sudu da zbog naknadno pronađene imovine donese rješenje o nastavku stečajnog postupka. </w:t>
      </w:r>
    </w:p>
    <w:p w:rsidRDefault="00FF1679" w:rsidP="00FF1679" w:rsidR="00FF1679">
      <w:pPr>
        <w:ind w:firstLine="708"/>
        <w:jc w:val="both"/>
      </w:pPr>
    </w:p>
    <w:p w:rsidRDefault="00FF1679" w:rsidP="00256319" w:rsidR="005807E9">
      <w:pPr>
        <w:ind w:firstLine="708"/>
        <w:jc w:val="both"/>
      </w:pPr>
      <w:r>
        <w:lastRenderedPageBreak/>
        <w:t xml:space="preserve">Rješenjem od 4. rujna 2013. sud je odredio nastavak postupka </w:t>
      </w:r>
      <w:r w:rsidRPr="00FF1679">
        <w:t>radi diobe novopronađene imovine koja ulazi u stečajnu masu dužnika u provedenome stečajnom postupku nad bivšim stečajnim dužnikom VETERAN KALANJ komanditno društvo za zaštitu osoba i imovine, Sutivan</w:t>
      </w:r>
      <w:r>
        <w:t>.</w:t>
      </w:r>
    </w:p>
    <w:p w:rsidRDefault="00256319" w:rsidP="00256319" w:rsidR="00256319" w:rsidRPr="00FF1679">
      <w:pPr>
        <w:ind w:firstLine="708"/>
        <w:jc w:val="both"/>
      </w:pP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ab/>
        <w:t xml:space="preserve">Uzimajući u obzir iznesene navode stečajnog upravitelja o neophodnosti upisa stečajne mase u sudski registar i </w:t>
      </w:r>
      <w:r w:rsidR="00C457B0" w:rsidRPr="00A572CD">
        <w:rPr>
          <w:rFonts w:cs="Times New Roman" w:hAnsi="Times New Roman" w:ascii="Times New Roman"/>
          <w:sz w:val="24"/>
          <w:szCs w:val="24"/>
        </w:rPr>
        <w:t>dobivanja</w:t>
      </w:r>
      <w:r w:rsidRPr="00A572CD">
        <w:rPr>
          <w:rFonts w:cs="Times New Roman" w:hAnsi="Times New Roman" w:ascii="Times New Roman"/>
          <w:sz w:val="24"/>
          <w:szCs w:val="24"/>
        </w:rPr>
        <w:t xml:space="preserve"> OIB-a stečajne mase, a za potrebe naplate potraživanja stečajne mase od svojih dužnika, ovaj sud je </w:t>
      </w:r>
      <w:r w:rsidR="00256319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Pr="00A572CD">
        <w:rPr>
          <w:rFonts w:cs="Times New Roman" w:hAnsi="Times New Roman" w:ascii="Times New Roman"/>
          <w:sz w:val="24"/>
          <w:szCs w:val="24"/>
        </w:rPr>
        <w:t xml:space="preserve">odlučio </w:t>
      </w:r>
      <w:r w:rsidR="00256319">
        <w:rPr>
          <w:rFonts w:cs="Times New Roman" w:hAnsi="Times New Roman" w:ascii="Times New Roman"/>
          <w:sz w:val="24"/>
          <w:szCs w:val="24"/>
        </w:rPr>
        <w:t>donijeti</w:t>
      </w:r>
      <w:r w:rsidRPr="00A572CD">
        <w:rPr>
          <w:rFonts w:cs="Times New Roman" w:hAnsi="Times New Roman" w:ascii="Times New Roman"/>
          <w:sz w:val="24"/>
          <w:szCs w:val="24"/>
        </w:rPr>
        <w:t xml:space="preserve"> rješenj</w:t>
      </w:r>
      <w:r w:rsidR="00256319">
        <w:rPr>
          <w:rFonts w:cs="Times New Roman" w:hAnsi="Times New Roman" w:ascii="Times New Roman"/>
          <w:sz w:val="24"/>
          <w:szCs w:val="24"/>
        </w:rPr>
        <w:t>e</w:t>
      </w:r>
      <w:r w:rsidRPr="00A572CD">
        <w:rPr>
          <w:rFonts w:cs="Times New Roman" w:hAnsi="Times New Roman" w:ascii="Times New Roman"/>
          <w:sz w:val="24"/>
          <w:szCs w:val="24"/>
        </w:rPr>
        <w:t xml:space="preserve"> kojim se određuje upis stečajne mase iza stečajnog dužnika </w:t>
      </w:r>
      <w:r w:rsidR="00256319" w:rsidRPr="00256319">
        <w:rPr>
          <w:rFonts w:cs="Times New Roman" w:hAnsi="Times New Roman" w:ascii="Times New Roman"/>
          <w:sz w:val="24"/>
          <w:szCs w:val="24"/>
        </w:rPr>
        <w:t>VETERAN KALANJ komanditno društvo za zaštitu osoba i imovine, Sutivan</w:t>
      </w:r>
      <w:r w:rsidR="00A572CD">
        <w:rPr>
          <w:rFonts w:cs="Times New Roman" w:hAnsi="Times New Roman" w:ascii="Times New Roman"/>
          <w:sz w:val="24"/>
          <w:szCs w:val="24"/>
        </w:rPr>
        <w:t xml:space="preserve">  </w:t>
      </w:r>
      <w:r w:rsidRPr="00A572CD">
        <w:rPr>
          <w:rFonts w:cs="Times New Roman" w:hAnsi="Times New Roman" w:ascii="Times New Roman"/>
          <w:sz w:val="24"/>
          <w:szCs w:val="24"/>
        </w:rPr>
        <w:t>u sudski registar.</w:t>
      </w: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ab/>
      </w:r>
      <w:r w:rsidR="00C457B0" w:rsidRPr="00A572CD">
        <w:rPr>
          <w:rFonts w:cs="Times New Roman" w:hAnsi="Times New Roman" w:ascii="Times New Roman"/>
          <w:sz w:val="24"/>
          <w:szCs w:val="24"/>
        </w:rPr>
        <w:t xml:space="preserve">Radi navedenog, </w:t>
      </w:r>
      <w:r w:rsidRPr="00A572CD">
        <w:rPr>
          <w:rFonts w:cs="Times New Roman" w:hAnsi="Times New Roman" w:ascii="Times New Roman"/>
          <w:sz w:val="24"/>
          <w:szCs w:val="24"/>
        </w:rPr>
        <w:t>a temeljem odredbe</w:t>
      </w:r>
      <w:r w:rsidR="00C457B0" w:rsidRPr="00A572CD">
        <w:rPr>
          <w:rFonts w:cs="Times New Roman" w:hAnsi="Times New Roman" w:ascii="Times New Roman"/>
          <w:sz w:val="24"/>
          <w:szCs w:val="24"/>
        </w:rPr>
        <w:t xml:space="preserve"> </w:t>
      </w:r>
      <w:r w:rsidRPr="00A572CD">
        <w:rPr>
          <w:rFonts w:cs="Times New Roman" w:hAnsi="Times New Roman" w:ascii="Times New Roman"/>
          <w:sz w:val="24"/>
          <w:szCs w:val="24"/>
        </w:rPr>
        <w:t>čl. 289. st.4. i 5.u vezi s odredbama čl. 438. te čl. 441. st.1.i 2. Stečajnog zakona (</w:t>
      </w:r>
      <w:r w:rsidR="00023893" w:rsidRPr="00A572CD">
        <w:rPr>
          <w:rFonts w:cs="Times New Roman" w:hAnsi="Times New Roman" w:ascii="Times New Roman"/>
          <w:sz w:val="24"/>
          <w:szCs w:val="24"/>
        </w:rPr>
        <w:t>Narodne novine br.</w:t>
      </w:r>
      <w:r w:rsidRPr="00A572CD">
        <w:rPr>
          <w:rFonts w:cs="Times New Roman" w:hAnsi="Times New Roman" w:ascii="Times New Roman"/>
          <w:sz w:val="24"/>
          <w:szCs w:val="24"/>
        </w:rPr>
        <w:t xml:space="preserve"> 71/15) odlučeno je kao u izreci ovog rješenja.</w:t>
      </w:r>
    </w:p>
    <w:p w:rsidRDefault="005807E9" w:rsidP="00D136DE" w:rsidR="005807E9" w:rsidRPr="00A572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807E9" w:rsidP="00C457B0" w:rsidR="005807E9" w:rsidRPr="00A572C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A572CD">
        <w:rPr>
          <w:rFonts w:cs="Times New Roman" w:hAnsi="Times New Roman" w:ascii="Times New Roman"/>
          <w:sz w:val="24"/>
          <w:szCs w:val="24"/>
        </w:rPr>
        <w:t>U Splitu</w:t>
      </w:r>
      <w:r w:rsidR="00256319">
        <w:rPr>
          <w:rFonts w:cs="Times New Roman" w:hAnsi="Times New Roman" w:ascii="Times New Roman"/>
          <w:sz w:val="24"/>
          <w:szCs w:val="24"/>
        </w:rPr>
        <w:t xml:space="preserve"> 19. veljače 2018.</w:t>
      </w: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56319" w:rsidP="00256319" w:rsidR="00256319">
      <w:pPr>
        <w:pStyle w:val="Bezproreda"/>
        <w:ind w:firstLine="720" w:left="720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Sudac </w:t>
      </w:r>
    </w:p>
    <w:p w:rsidRDefault="00256319" w:rsidP="00256319" w:rsidR="00256319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256319" w:rsidP="00256319" w:rsidR="00256319" w:rsidRPr="00063A29">
      <w:pPr>
        <w:pStyle w:val="Bezproreda"/>
        <w:rPr>
          <w:rFonts w:hAnsi="Times New Roman" w:ascii="Times New Roman"/>
          <w:sz w:val="24"/>
          <w:szCs w:val="24"/>
        </w:rPr>
      </w:pPr>
    </w:p>
    <w:p w:rsidRDefault="00256319" w:rsidP="00256319" w:rsidR="00226833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063A29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ab/>
      </w:r>
      <w:r w:rsidRPr="00063A29">
        <w:rPr>
          <w:rFonts w:hAnsi="Times New Roman" w:ascii="Times New Roman"/>
          <w:sz w:val="24"/>
          <w:szCs w:val="24"/>
        </w:rPr>
        <w:t xml:space="preserve">Katarina </w:t>
      </w:r>
      <w:r>
        <w:rPr>
          <w:rFonts w:hAnsi="Times New Roman" w:ascii="Times New Roman"/>
          <w:sz w:val="24"/>
          <w:szCs w:val="24"/>
        </w:rPr>
        <w:t>Mikulić</w:t>
      </w:r>
      <w:r w:rsidR="00226833">
        <w:rPr>
          <w:rFonts w:hAnsi="Times New Roman" w:ascii="Times New Roman"/>
          <w:sz w:val="24"/>
          <w:szCs w:val="24"/>
        </w:rPr>
        <w:t>,v.r.</w:t>
      </w:r>
    </w:p>
    <w:p w:rsidRDefault="00226833" w:rsidP="0071700F" w:rsidR="0022683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226833" w:rsidP="0071700F" w:rsidR="0022683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256319" w:rsidP="00256319" w:rsidR="00256319" w:rsidRPr="0085560D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5807E9" w:rsidP="00256319" w:rsidR="005807E9" w:rsidRPr="00A572C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6319" w:rsidP="00C457B0" w:rsidR="005807E9" w:rsidRPr="00A572CD">
      <w:pPr>
        <w:pStyle w:val="Uputaopravnomlijeku"/>
        <w:spacing w:after="0"/>
        <w:rPr>
          <w:rFonts w:cs="Times New Roman"/>
          <w:lang w:eastAsia="ar-SA"/>
        </w:rPr>
      </w:pPr>
      <w:r w:rsidRPr="00A572CD">
        <w:rPr>
          <w:rFonts w:cs="Times New Roman"/>
        </w:rPr>
        <w:t>Uputa o pravnom lijeku</w:t>
      </w:r>
      <w:r w:rsidR="00C457B0" w:rsidRPr="00A572CD">
        <w:rPr>
          <w:rFonts w:cs="Times New Roman"/>
        </w:rPr>
        <w:t>:</w:t>
      </w:r>
    </w:p>
    <w:p w:rsidRDefault="005807E9" w:rsidP="00C457B0" w:rsidR="005807E9" w:rsidRPr="00A572CD">
      <w:pPr>
        <w:pStyle w:val="Uputatekst"/>
        <w:spacing w:after="0"/>
      </w:pPr>
      <w:r w:rsidRPr="00A572CD">
        <w:t>Protiv ovog rješenja dopuštena je žalba Visokom trgovačkom sudu RH u Zagrebu. Žalba se podnosi putem ovog suda u 3 primjerka u roku od 8 dana od dana primitka pisanog otpravka ovog rješenja  odnosno  u roku od 8 dana od dana objave rješenja na e-oglasnoj ploči ovog suda.</w:t>
      </w:r>
    </w:p>
    <w:p w:rsidRDefault="00C457B0" w:rsidP="005807E9" w:rsidR="00C457B0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807E9" w:rsidP="005807E9" w:rsidR="005807E9" w:rsidRPr="00A572CD">
      <w:pPr>
        <w:rPr>
          <w:rFonts w:cs="Times New Roman"/>
          <w:szCs w:val="24"/>
        </w:rPr>
      </w:pPr>
    </w:p>
    <w:p w:rsidRDefault="00853B3E" w:rsidR="00853B3E" w:rsidRPr="00A572CD">
      <w:pPr>
        <w:rPr>
          <w:rFonts w:cs="Times New Roman"/>
          <w:szCs w:val="24"/>
        </w:rPr>
      </w:pPr>
    </w:p>
    <w:sectPr w:rsidSect="00D136DE" w:rsidR="00853B3E" w:rsidRPr="00A572C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32CF" w:rsidP="009232CF" w:rsidR="009232CF">
      <w:r>
        <w:separator/>
      </w:r>
    </w:p>
  </w:endnote>
  <w:endnote w:id="0" w:type="continuationSeparator">
    <w:p w:rsidRDefault="009232CF" w:rsidP="009232CF" w:rsidR="00923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32CF" w:rsidP="009232CF" w:rsidR="009232CF">
      <w:r>
        <w:separator/>
      </w:r>
    </w:p>
  </w:footnote>
  <w:footnote w:id="0" w:type="continuationSeparator">
    <w:p w:rsidRDefault="009232CF" w:rsidP="009232CF" w:rsidR="00923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9451032"/>
      <w:docPartObj>
        <w:docPartGallery w:val="Page Numbers (Top of Page)"/>
        <w:docPartUnique/>
      </w:docPartObj>
    </w:sdtPr>
    <w:sdtEndPr/>
    <w:sdtContent>
      <w:p w:rsidRDefault="00256319" w:rsidP="00256319" w:rsidR="00256319" w:rsidRPr="00A67ED0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833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A67ED0">
          <w:t>Poslovni broj: 4.St-</w:t>
        </w:r>
        <w:r>
          <w:t>86/2013-88</w:t>
        </w:r>
      </w:p>
      <w:p w:rsidRDefault="00226833" w:rsidR="00256319">
        <w:pPr>
          <w:pStyle w:val="Zaglavlje"/>
          <w:jc w:val="center"/>
        </w:pPr>
      </w:p>
    </w:sdtContent>
  </w:sdt>
  <w:p w:rsidRDefault="009232CF" w:rsidR="009232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6DE" w:rsidP="00D136DE" w:rsidR="00D136DE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07E9"/>
    <w:rsid w:val="00023893"/>
    <w:rsid w:val="00066650"/>
    <w:rsid w:val="00085E7C"/>
    <w:rsid w:val="000B4D96"/>
    <w:rsid w:val="001753E9"/>
    <w:rsid w:val="00226833"/>
    <w:rsid w:val="00226BCA"/>
    <w:rsid w:val="00256319"/>
    <w:rsid w:val="003C2F22"/>
    <w:rsid w:val="00417EA6"/>
    <w:rsid w:val="005807E9"/>
    <w:rsid w:val="0071519E"/>
    <w:rsid w:val="007C449B"/>
    <w:rsid w:val="007F7A84"/>
    <w:rsid w:val="00814EDB"/>
    <w:rsid w:val="00815142"/>
    <w:rsid w:val="00853B3E"/>
    <w:rsid w:val="008A2B3D"/>
    <w:rsid w:val="008C4342"/>
    <w:rsid w:val="009232CF"/>
    <w:rsid w:val="00981D37"/>
    <w:rsid w:val="00A51DE9"/>
    <w:rsid w:val="00A572CD"/>
    <w:rsid w:val="00A90699"/>
    <w:rsid w:val="00B7506F"/>
    <w:rsid w:val="00C457B0"/>
    <w:rsid w:val="00D136DE"/>
    <w:rsid w:val="00DD0D50"/>
    <w:rsid w:val="00EB6A52"/>
    <w:rsid w:val="00F2599E"/>
    <w:rsid w:val="00F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07E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hAnsiTheme="minorHAnsi" w:asciiTheme="minorHAnsi"/>
      <w:sz w:val="22"/>
    </w:rPr>
  </w:style>
  <w:style w:customStyle="true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true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true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32CF"/>
  </w:style>
  <w:style w:styleId="Tijeloteksta" w:type="paragraph">
    <w:name w:val="Body Text"/>
    <w:basedOn w:val="Normal"/>
    <w:link w:val="TijelotekstaChar"/>
    <w:rsid w:val="00FF1679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FF167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8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83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83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83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83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07E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807E9"/>
    <w:rPr>
      <w:rFonts w:asciiTheme="minorHAnsi" w:hAnsiTheme="minorHAnsi"/>
      <w:sz w:val="22"/>
    </w:rPr>
  </w:style>
  <w:style w:customStyle="1" w:styleId="Uputaopravnomlijeku" w:type="paragraph">
    <w:name w:val="Uputa o pravnom lijeku"/>
    <w:basedOn w:val="Normal"/>
    <w:next w:val="Normal"/>
    <w:qFormat/>
    <w:rsid w:val="005807E9"/>
    <w:pPr>
      <w:keepNext/>
      <w:spacing w:after="120" w:before="360"/>
    </w:pPr>
    <w:rPr>
      <w:szCs w:val="24"/>
    </w:rPr>
  </w:style>
  <w:style w:customStyle="1" w:styleId="UputatekstChar" w:type="character">
    <w:name w:val="Uputa_tekst Char"/>
    <w:basedOn w:val="Zadanifontodlomka"/>
    <w:link w:val="Uputatekst"/>
    <w:locked/>
    <w:rsid w:val="005807E9"/>
    <w:rPr>
      <w:rFonts w:cs="Times New Roman"/>
      <w:szCs w:val="24"/>
    </w:rPr>
  </w:style>
  <w:style w:customStyle="1" w:styleId="Uputatekst" w:type="paragraph">
    <w:name w:val="Uputa_tekst"/>
    <w:basedOn w:val="Normal"/>
    <w:link w:val="UputatekstChar"/>
    <w:qFormat/>
    <w:rsid w:val="005807E9"/>
    <w:pPr>
      <w:spacing w:after="120"/>
      <w:jc w:val="both"/>
    </w:pPr>
    <w:rPr>
      <w:rFonts w:cs="Times New Roman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7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7B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232CF"/>
  </w:style>
  <w:style w:styleId="Podnoje" w:type="paragraph">
    <w:name w:val="footer"/>
    <w:basedOn w:val="Normal"/>
    <w:link w:val="PodnojeChar"/>
    <w:uiPriority w:val="99"/>
    <w:unhideWhenUsed/>
    <w:rsid w:val="009232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32CF"/>
  </w:style>
  <w:style w:styleId="Tijeloteksta" w:type="paragraph">
    <w:name w:val="Body Text"/>
    <w:basedOn w:val="Normal"/>
    <w:link w:val="TijelotekstaChar"/>
    <w:rsid w:val="00FF1679"/>
    <w:pPr>
      <w:tabs>
        <w:tab w:pos="6810" w:val="left"/>
      </w:tabs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FF167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8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83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83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83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83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438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5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2013.</izvorni_sadrzaj>
    <derivirana_varijabla naziv="DomainObject.Predmet.DatumOsnivanja_1">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zaključenog stečajnog postupka iz St-253/11</izvorni_sadrzaj>
    <derivirana_varijabla naziv="DomainObject.Predmet.Opis_1">Nastavak zaključenog stečajnog postupka iz St-253/11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St-86/2013</izvorni_sadrzaj>
    <derivirana_varijabla naziv="DomainObject.Predmet.OznakaBroj_1">St-86/2013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VETERAN KALANJ  komanditno društvo za zaštitu osoba i imovine "u stečaju" zastupanog po punomoćniku VINKO FABJANOVIĆ</izvorni_sadrzaj>
    <derivirana_varijabla naziv="DomainObject.Predmet.ProtustrankaFormated_1">  Stečajna masa iza VETERAN KALANJ  komanditno društvo za zaštitu osoba i imovine "u stečaju" zastupanog po punomoćniku VINKO FABJANOVIĆ</derivirana_varijabla>
  </DomainObject.Predmet.ProtustrankaFormated>
  <DomainObject.Predmet.ProtustrankaFormatedOIB>
    <izvorni_sadrzaj>  Stečajna masa iza VETERAN KALANJ  komanditno društvo za zaštitu osoba i imovine "u stečaju", OIB 10000000000 zastupanog po punomoćniku VINKO FABJANOVIĆ</izvorni_sadrzaj>
    <derivirana_varijabla naziv="DomainObject.Predmet.ProtustrankaFormatedOIB_1">  Stečajna masa iza VETERAN KALANJ  komanditno društvo za zaštitu osoba i imovine "u stečaju", OIB 10000000000 zastupanog po punomoćniku VINKO FABJANOVIĆ</derivirana_varijabla>
  </DomainObject.Predmet.ProtustrankaFormatedOIB>
  <DomainObject.Predmet.ProtustrankaFormatedWithAdress>
    <izvorni_sadrzaj> Stečajna masa iza VETERAN KALANJ  komanditno društvo za zaštitu osoba i imovine "u stečaju", Sutivan bb, 21403 Sutivan zastupanog po punomoćniku VINKO FABJANOVIĆ</izvorni_sadrzaj>
    <derivirana_varijabla naziv="DomainObject.Predmet.ProtustrankaFormatedWithAdress_1"> Stečajna masa iza VETERAN KALANJ  komanditno društvo za zaštitu osoba i imovine "u stečaju", Sutivan bb, 21403 Sutivan zastupanog po punomoćniku VINKO FABJANOVIĆ</derivirana_varijabla>
  </DomainObject.Predmet.ProtustrankaFormatedWithAdress>
  <DomainObject.Predmet.ProtustrankaFormatedWithAdressOIB>
    <izvorni_sadrzaj> Stečajna masa iza VETERAN KALANJ  komanditno društvo za zaštitu osoba i imovine "u stečaju", OIB 10000000000, Sutivan bb, 21403 Sutivan zastupanog po punomoćniku VINKO FABJANOVIĆ</izvorni_sadrzaj>
    <derivirana_varijabla naziv="DomainObject.Predmet.ProtustrankaFormatedWithAdressOIB_1"> Stečajna masa iza VETERAN KALANJ  komanditno društvo za zaštitu osoba i imovine "u stečaju", OIB 10000000000, Sutivan bb, 21403 Sutivan zastupanog po punomoćniku VINKO FABJANOVIĆ</derivirana_varijabla>
  </DomainObject.Predmet.ProtustrankaFormatedWithAdressOIB>
  <DomainObject.Predmet.ProtustrankaWithAdress>
    <izvorni_sadrzaj>Stečajna masa iza VETERAN KALANJ  komanditno društvo za zaštitu osoba i imovine "u stečaju" Sutivan bb, 21403 Sutivan</izvorni_sadrzaj>
    <derivirana_varijabla naziv="DomainObject.Predmet.ProtustrankaWithAdress_1">Stečajna masa iza VETERAN KALANJ  komanditno društvo za zaštitu osoba i imovine "u stečaju" Sutivan bb, 21403 Sutivan</derivirana_varijabla>
  </DomainObject.Predmet.ProtustrankaWithAdress>
  <DomainObject.Predmet.ProtustrankaWithAdressOIB>
    <izvorni_sadrzaj>Stečajna masa iza VETERAN KALANJ  komanditno društvo za zaštitu osoba i imovine "u stečaju", OIB 10000000000, Sutivan bb, 21403 Sutivan</izvorni_sadrzaj>
    <derivirana_varijabla naziv="DomainObject.Predmet.ProtustrankaWithAdressOIB_1">Stečajna masa iza VETERAN KALANJ  komanditno društvo za zaštitu osoba i imovine "u stečaju", OIB 10000000000, Sutivan bb, 21403 Sutivan</derivirana_varijabla>
  </DomainObject.Predmet.ProtustrankaWithAdressOIB>
  <DomainObject.Predmet.ProtustrankaNazivFormated>
    <izvorni_sadrzaj>Stečajna masa iza VETERAN KALANJ  komanditno društvo za zaštitu osoba i imovine "u stečaju"</izvorni_sadrzaj>
    <derivirana_varijabla naziv="DomainObject.Predmet.ProtustrankaNazivFormated_1">Stečajna masa iza VETERAN KALANJ  komanditno društvo za zaštitu osoba i imovine "u stečaju"</derivirana_varijabla>
  </DomainObject.Predmet.ProtustrankaNazivFormated>
  <DomainObject.Predmet.ProtustrankaNazivFormatedOIB>
    <izvorni_sadrzaj>Stečajna masa iza VETERAN KALANJ  komanditno društvo za zaštitu osoba i imovine "u stečaju", OIB 10000000000</izvorni_sadrzaj>
    <derivirana_varijabla naziv="DomainObject.Predmet.ProtustrankaNazivFormatedOIB_1">Stečajna masa iza VETERAN KALANJ  komanditno društvo za zaštitu osoba i imovine "u stečaju",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SPLIT</izvorni_sadrzaj>
    <derivirana_varijabla naziv="DomainObject.Predmet.StrankaFormated_1">  POREZNA UPRAVA, PODRUČNI URED SPLIT</derivirana_varijabla>
  </DomainObject.Predmet.StrankaFormated>
  <DomainObject.Predmet.StrankaFormatedOIB>
    <izvorni_sadrzaj>  POREZNA UPRAVA, PODRUČNI URED SPLIT, OIB 18683136487</izvorni_sadrzaj>
    <derivirana_varijabla naziv="DomainObject.Predmet.StrankaFormatedOIB_1">  POREZNA UPRAVA, PODRUČNI URED SPLIT, OIB 18683136487</derivirana_varijabla>
  </DomainObject.Predmet.StrankaFormatedOIB>
  <DomainObject.Predmet.StrankaFormatedWithAdress>
    <izvorni_sadrzaj> POREZNA UPRAVA, PODRUČNI URED SPLIT, Mažuranićevo šetalište 24b, 21000 Split</izvorni_sadrzaj>
    <derivirana_varijabla naziv="DomainObject.Predmet.StrankaFormatedWithAdress_1"> POREZNA UPRAVA, PODRUČNI URED SPLIT, Mažuranićevo šetalište 24b, 21000 Split</derivirana_varijabla>
  </DomainObject.Predmet.StrankaFormatedWithAdress>
  <DomainObject.Predmet.StrankaFormatedWithAdressOIB>
    <izvorni_sadrzaj> POREZNA UPRAVA, PODRUČNI URED SPLIT, OIB 18683136487, Mažuranićevo šetalište 24b, 21000 Split</izvorni_sadrzaj>
    <derivirana_varijabla naziv="DomainObject.Predmet.StrankaFormatedWithAdressOIB_1"> POREZNA UPRAVA, PODRUČNI URED SPLIT, OIB 18683136487, Mažuranićevo šetalište 24b, 21000 Split</derivirana_varijabla>
  </DomainObject.Predmet.StrankaFormatedWithAdressOIB>
  <DomainObject.Predmet.StrankaWithAdress>
    <izvorni_sadrzaj>POREZNA UPRAVA, PODRUČNI URED SPLIT Mažuranićevo šetalište 24b,21000 Split</izvorni_sadrzaj>
    <derivirana_varijabla naziv="DomainObject.Predmet.StrankaWithAdress_1">POREZNA UPRAVA, PODRUČNI URED SPLIT Mažuranićevo šetalište 24b,21000 Split</derivirana_varijabla>
  </DomainObject.Predmet.StrankaWithAdress>
  <DomainObject.Predmet.StrankaWithAdressOIB>
    <izvorni_sadrzaj>POREZNA UPRAVA, PODRUČNI URED SPLIT, OIB 18683136487, Mažuranićevo šetalište 24b,21000 Split</izvorni_sadrzaj>
    <derivirana_varijabla naziv="DomainObject.Predmet.StrankaWithAdressOIB_1">POREZNA UPRAVA, PODRUČNI URED SPLIT, OIB 18683136487, Mažuranićevo šetalište 24b,21000 Split</derivirana_varijabla>
  </DomainObject.Predmet.StrankaWithAdressOIB>
  <DomainObject.Predmet.StrankaNazivFormated>
    <izvorni_sadrzaj>POREZNA UPRAVA, PODRUČNI URED SPLIT</izvorni_sadrzaj>
    <derivirana_varijabla naziv="DomainObject.Predmet.StrankaNazivFormated_1">POREZNA UPRAVA, PODRUČNI URED SPLIT</derivirana_varijabla>
  </DomainObject.Predmet.StrankaNazivFormated>
  <DomainObject.Predmet.StrankaNazivFormatedOIB>
    <izvorni_sadrzaj>POREZNA UPRAVA, PODRUČNI URED SPLIT, OIB 18683136487</izvorni_sadrzaj>
    <derivirana_varijabla naziv="DomainObject.Predmet.StrankaNazivFormatedOIB_1">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POREZNA UPRAVA, PODRUČNI URED SPLIT</item>
    </izvorni_sadrzaj>
    <derivirana_varijabla naziv="DomainObject.Predmet.StrankaListFormated_1">
      <item>POREZNA UPRAVA, PODRUČNI URED SPLIT</item>
    </derivirana_varijabla>
  </DomainObject.Predmet.StrankaListFormated>
  <DomainObject.Predmet.StrankaListFormatedOIB>
    <izvorni_sadrzaj>
      <item>POREZNA UPRAVA, PODRUČNI URED SPLIT, OIB 18683136487</item>
    </izvorni_sadrzaj>
    <derivirana_varijabla naziv="DomainObject.Predmet.StrankaListFormatedOIB_1">
      <item>POREZNA UPRAVA, PODRUČNI URED SPLIT, OIB 18683136487</item>
    </derivirana_varijabla>
  </DomainObject.Predmet.StrankaListFormatedOIB>
  <DomainObject.Predmet.StrankaListFormatedWithAdress>
    <izvorni_sadrzaj>
      <item>POREZNA UPRAVA, PODRUČNI URED SPLIT, Mažuranićevo šetalište 24b, 21000 Split</item>
    </izvorni_sadrzaj>
    <derivirana_varijabla naziv="DomainObject.Predmet.StrankaListFormatedWithAdress_1">
      <item>POREZNA UPRAVA, PODRUČNI URED SPLIT, Mažuranićevo šetalište 24b, 21000 Split</item>
    </derivirana_varijabla>
  </DomainObject.Predmet.StrankaListFormatedWithAdress>
  <DomainObject.Predmet.StrankaListFormatedWithAdressOIB>
    <izvorni_sadrzaj>
      <item>POREZNA UPRAVA, PODRUČNI URED SPLIT, OIB 18683136487, Mažuranićevo šetalište 24b, 21000 Split</item>
    </izvorni_sadrzaj>
    <derivirana_varijabla naziv="DomainObject.Predmet.StrankaListFormatedWithAdressOIB_1"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POREZNA UPRAVA, PODRUČNI URED SPLIT</item>
    </izvorni_sadrzaj>
    <derivirana_varijabla naziv="DomainObject.Predmet.StrankaListNazivFormated_1">
      <item>POREZNA UPRAVA, PODRUČNI URED SPLIT</item>
    </derivirana_varijabla>
  </DomainObject.Predmet.StrankaListNazivFormated>
  <DomainObject.Predmet.StrankaListNazivFormatedOIB>
    <izvorni_sadrzaj>
      <item>POREZNA UPRAVA, PODRUČNI URED SPLIT, OIB 18683136487</item>
    </izvorni_sadrzaj>
    <derivirana_varijabla naziv="DomainObject.Predmet.StrankaListNazivFormatedOIB_1">
      <item>POREZNA UPRAVA, PODRUČNI URED SPLIT, OIB 18683136487</item>
    </derivirana_varijabla>
  </DomainObject.Predmet.StrankaListNazivFormatedOIB>
  <DomainObject.Predmet.ProtuStrankaListFormated>
    <izvorni_sadrzaj>
      <item>Stečajna masa iza VETERAN KALANJ  komanditno društvo za zaštitu osoba i imovine "u stečaju" zastupanog po punomoćniku VINKO FABJANOVIĆ</item>
    </izvorni_sadrzaj>
    <derivirana_varijabla naziv="DomainObject.Predmet.ProtuStrankaListFormated_1">
      <item>Stečajna masa iza VETERAN KALANJ  komanditno društvo za zaštitu osoba i imovine "u stečaju" zastupanog po punomoćniku VINKO FABJANOVIĆ</item>
    </derivirana_varijabla>
  </DomainObject.Predmet.ProtuStrankaListFormated>
  <DomainObject.Predmet.ProtuStrankaListFormatedOIB>
    <izvorni_sadrzaj>
      <item>Stečajna masa iza VETERAN KALANJ  komanditno društvo za zaštitu osoba i imovine "u stečaju", OIB 10000000000 zastupanog po punomoćniku VINKO FABJANOVIĆ</item>
    </izvorni_sadrzaj>
    <derivirana_varijabla naziv="DomainObject.Predmet.ProtuStrankaListFormatedOIB_1">
      <item>Stečajna masa iza VETERAN KALANJ  komanditno društvo za zaštitu osoba i imovine "u stečaju", OIB 10000000000 zastupanog po punomoćniku VINKO FABJANOVIĆ</item>
    </derivirana_varijabla>
  </DomainObject.Predmet.ProtuStrankaListFormatedOIB>
  <DomainObject.Predmet.ProtuStrankaListFormatedWithAdress>
    <izvorni_sadrzaj>
      <item>Stečajna masa iza VETERAN KALANJ  komanditno društvo za zaštitu osoba i imovine "u stečaju", Sutivan bb, 21403 Sutivan zastupanog po punomoćniku VINKO FABJANOVIĆ</item>
    </izvorni_sadrzaj>
    <derivirana_varijabla naziv="DomainObject.Predmet.ProtuStrankaListFormatedWithAdress_1">
      <item>Stečajna masa iza VETERAN KALANJ  komanditno društvo za zaštitu osoba i imovine "u stečaju", Sutivan bb, 21403 Sutivan zastupanog po punomoćniku VINKO FABJANOVIĆ</item>
    </derivirana_varijabla>
  </DomainObject.Predmet.ProtuStrankaListFormatedWithAdress>
  <DomainObject.Predmet.ProtuStrankaListFormatedWithAdressOIB>
    <izvorni_sadrzaj>
      <item>Stečajna masa iza VETERAN KALANJ  komanditno društvo za zaštitu osoba i imovine "u stečaju", OIB 10000000000, Sutivan bb, 21403 Sutivan zastupanog po punomoćniku VINKO FABJANOVIĆ</item>
    </izvorni_sadrzaj>
    <derivirana_varijabla naziv="DomainObject.Predmet.ProtuStrankaListFormatedWithAdressOIB_1">
      <item>Stečajna masa iza VETERAN KALANJ  komanditno društvo za zaštitu osoba i imovine "u stečaju", OIB 10000000000, Sutivan bb, 21403 Sutivan zastupanog po punomoćniku VINKO FABJANOVIĆ</item>
    </derivirana_varijabla>
  </DomainObject.Predmet.ProtuStrankaListFormatedWithAdressOIB>
  <DomainObject.Predmet.ProtuStrankaListNazivFormated>
    <izvorni_sadrzaj>
      <item>Stečajna masa iza VETERAN KALANJ  komanditno društvo za zaštitu osoba i imovine "u stečaju"</item>
    </izvorni_sadrzaj>
    <derivirana_varijabla naziv="DomainObject.Predmet.ProtuStrankaListNazivFormated_1">
      <item>Stečajna masa iza VETERAN KALANJ  komanditno društvo za zaštitu osoba i imovine "u stečaju"</item>
    </derivirana_varijabla>
  </DomainObject.Predmet.ProtuStrankaListNazivFormated>
  <DomainObject.Predmet.ProtuStrankaListNazivFormatedOIB>
    <izvorni_sadrzaj>
      <item>Stečajna masa iza VETERAN KALANJ  komanditno društvo za zaštitu osoba i imovine "u stečaju", OIB 10000000000</item>
    </izvorni_sadrzaj>
    <derivirana_varijabla naziv="DomainObject.Predmet.ProtuStrankaListNazivFormatedOIB_1">
      <item>Stečajna masa iza VETERAN KALANJ  komanditno društvo za zaštitu osoba i imovine "u stečaju", OIB 10000000000</item>
    </derivirana_varijabla>
  </DomainObject.Predmet.ProtuStrankaListNazivFormatedOIB>
  <DomainObject.Predmet.OstaliListFormated>
    <izvorni_sadrzaj>
      <item>Mirko Kozina</item>
      <item>VLADO KALANJ</item>
      <item>VINKO FABJANOVIĆ punomoćnik sudionika u postupku Stečajna masa iza VETERAN KALANJ  komanditno društvo za zaštitu osoba i imovine "u stečaju"</item>
    </izvorni_sadrzaj>
    <derivirana_varijabla naziv="DomainObject.Predmet.OstaliListFormated_1">
      <item>Mirko Kozina</item>
      <item>VLADO KALANJ</item>
      <item>VINKO FABJANOVIĆ punomoćnik sudionika u postupku Stečajna masa iza VETERAN KALANJ  komanditno društvo za zaštitu osoba i imovine "u stečaju"</item>
    </derivirana_varijabla>
  </DomainObject.Predmet.OstaliListFormated>
  <DomainObject.Predmet.OstaliListFormatedOIB>
    <izvorni_sadrzaj>
      <item>Mirko Kozina, OIB 52822555537</item>
      <item>VLADO KALANJ, OIB 19982054530</item>
      <item>VINKO FABJANOVIĆ punomoćnik sudionika u postupku Stečajna masa iza VETERAN KALANJ  komanditno društvo za zaštitu osoba i imovine "u stečaju"</item>
    </izvorni_sadrzaj>
    <derivirana_varijabla naziv="DomainObject.Predmet.OstaliListFormatedOIB_1">
      <item>Mirko Kozina, OIB 52822555537</item>
      <item>VLADO KALANJ, OIB 19982054530</item>
      <item>VINKO FABJANOVIĆ punomoćnik sudionika u postupku Stečajna masa iza VETERAN KALANJ  komanditno društvo za zaštitu osoba i imovine "u stečaju"</item>
    </derivirana_varijabla>
  </DomainObject.Predmet.OstaliListFormatedOIB>
  <DomainObject.Predmet.OstaliListFormatedWithAdress>
    <izvorni_sadrzaj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_1">
      <item>Mirko Kozina, Marina Getaldića 29, 21000 Split</item>
      <item>VLADO KALANJ,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>
  <DomainObject.Predmet.OstaliListFormatedWithAdressOIB>
    <izvorni_sadrzaj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izvorni_sadrzaj>
    <derivirana_varijabla naziv="DomainObject.Predmet.OstaliListFormatedWithAdressOIB_1">
      <item>Mirko Kozina, OIB 52822555537, Marina Getaldića 29, 21000 Split</item>
      <item>VLADO KALANJ, OIB 19982054530, 21403 Sutivan</item>
      <item>VINKO FABJANOVIĆ, Kalja Zvonimira 40, 21000 Split punomoćnik sudionika u postupku Stečajna masa iza VETERAN KALANJ  komanditno društvo za zaštitu osoba i imovine "u stečaju"</item>
    </derivirana_varijabla>
  </DomainObject.Predmet.OstaliListFormatedWithAdressOIB>
  <DomainObject.Predmet.OstaliListNazivFormated>
    <izvorni_sadrzaj>
      <item>Mirko Kozina</item>
      <item>VLADO KALANJ</item>
      <item>VINKO FABJANOVIĆ</item>
    </izvorni_sadrzaj>
    <derivirana_varijabla naziv="DomainObject.Predmet.OstaliListNazivFormated_1">
      <item>Mirko Kozina</item>
      <item>VLADO KALANJ</item>
      <item>VINKO FABJANOVIĆ</item>
    </derivirana_varijabla>
  </DomainObject.Predmet.OstaliListNazivFormated>
  <DomainObject.Predmet.OstaliListNazivFormatedOIB>
    <izvorni_sadrzaj>
      <item>Mirko Kozina, OIB 52822555537</item>
      <item>VLADO KALANJ, OIB 19982054530</item>
      <item>VINKO FABJANOVIĆ</item>
    </izvorni_sadrzaj>
    <derivirana_varijabla naziv="DomainObject.Predmet.OstaliListNazivFormatedOIB_1">
      <item>Mirko Kozina, OIB 52822555537</item>
      <item>VLADO KALANJ, OIB 19982054530</item>
      <item>VINKO FABJANOVIĆ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SPLIT</izvorni_sadrzaj>
    <derivirana_varijabla naziv="DomainObject.Predmet.StrankaIDrugi_1">POREZNA UPRAVA, PODRUČNI URED SPLIT</derivirana_varijabla>
  </DomainObject.Predmet.StrankaIDrugi>
  <DomainObject.Predmet.ProtustrankaIDrugi>
    <izvorni_sadrzaj>Stečajna masa iza VETERAN KALANJ  komanditno društvo za zaštitu osoba i imovine "u stečaju"</izvorni_sadrzaj>
    <derivirana_varijabla naziv="DomainObject.Predmet.ProtustrankaIDrugi_1">Stečajna masa iza VETERAN KALANJ  komanditno društvo za zaštitu osoba i imovine "u stečaju"</derivirana_varijabla>
  </DomainObject.Predmet.ProtustrankaIDrugi>
  <DomainObject.Predmet.StrankaIDrugiAdressOIB>
    <izvorni_sadrzaj>POREZNA UPRAVA, PODRUČNI URED SPLIT, OIB 18683136487, Mažuranićevo šetalište 24b, 21000 Split</izvorni_sadrzaj>
    <derivirana_varijabla naziv="DomainObject.Predmet.StrankaIDrugiAdressOIB_1">POREZNA UPRAVA, PODRUČNI URED SPLIT, OIB 18683136487, Mažuranićevo šetalište 24b, 21000 Split</derivirana_varijabla>
  </DomainObject.Predmet.StrankaIDrugiAdressOIB>
  <DomainObject.Predmet.ProtustrankaIDrugiAdressOIB>
    <izvorni_sadrzaj>Stečajna masa iza VETERAN KALANJ  komanditno društvo za zaštitu osoba i imovine "u stečaju", OIB 10000000000, Sutivan bb, 21403 Sutivan</izvorni_sadrzaj>
    <derivirana_varijabla naziv="DomainObject.Predmet.ProtustrankaIDrugiAdressOIB_1">Stečajna masa iza VETERAN KALANJ  komanditno društvo za zaštitu osoba i imovine "u stečaju", OIB 10000000000, Sutivan bb, 21403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izvorni_sadrzaj>
    <derivirana_varijabla naziv="DomainObject.Predmet.SudioniciListNaziv_1">
      <item>POREZNA UPRAVA, PODRUČNI URED SPLIT</item>
      <item>Stečajna masa iza VETERAN KALANJ  komanditno društvo za zaštitu osoba i imovine "u stečaju"</item>
      <item>Mirko Kozina</item>
      <item>VLADO KALANJ</item>
      <item>VINKO FABJANOVIĆ</item>
    </derivirana_varijabla>
  </DomainObject.Predmet.SudioniciListNaziv>
  <DomainObject.Predmet.SudioniciListAdressOIB>
    <izvorni_sadrzaj>
      <item>POREZNA UPRAVA, PODRUČNI URED SPLIT, OIB 18683136487, Mažuranićevo šetalište 24b,21000 Split</item>
      <item>Stečajna masa iza VETERAN KALANJ  komanditno društvo za zaštitu osoba i imovine "u stečaju", OIB 10000000000, Sutivan bb,21403 Sutivan</item>
      <item>Mirko Kozina, OIB 52822555537, Marina Getaldića 29,21000 Split</item>
      <item>VLADO KALANJ, OIB 19982054530, 21403 Sutivan</item>
      <item>VINKO FABJANOVIĆ, Kalja Zvonimira 40,21000 Split</item>
    </izvorni_sadrzaj>
    <derivirana_varijabla naziv="DomainObject.Predmet.SudioniciListAdressOIB_1">
      <item>POREZNA UPRAVA, PODRUČNI URED SPLIT, OIB 18683136487, Mažuranićevo šetalište 24b,21000 Split</item>
      <item>Stečajna masa iza VETERAN KALANJ  komanditno društvo za zaštitu osoba i imovine "u stečaju", OIB 10000000000, Sutivan bb,21403 Sutivan</item>
      <item>Mirko Kozina, OIB 52822555537, Marina Getaldića 29,21000 Split</item>
      <item>VLADO KALANJ, OIB 19982054530, 21403 Sutivan</item>
      <item>VINKO FABJANOVIĆ, Kalja Zvonimira 40,21000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10000000000</item>
      <item>, OIB 52822555537</item>
      <item>, OIB 19982054530</item>
      <item>, OIB null</item>
    </izvorni_sadrzaj>
    <derivirana_varijabla naziv="DomainObject.Predmet.SudioniciListNazivOIB_1">
      <item>, OIB 18683136487</item>
      <item>, OIB 10000000000</item>
      <item>, OIB 52822555537</item>
      <item>, OIB 19982054530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Mirko Kozina, OIB 52822555537, M. Getaldića 29 Split</item>
    </izvorni_sadrzaj>
    <derivirana_varijabla naziv="DomainObject.Predmet.StecajniUpraviteljiListAddressOIB_1">
      <item>Mirko Kozina, OIB 52822555537, M. Getaldića 29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496</properties:Words>
  <properties:Characters>2715</properties:Characters>
  <properties:Lines>82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2016-07-07T11:25:00Z</dcterms:created>
  <dc:creator>Katarina Mikulić</dc:creator>
  <cp:lastModifiedBy>Katarina Mikulić</cp:lastModifiedBy>
  <cp:lastPrinted>2018-02-19T11:43:00Z</cp:lastPrinted>
  <dcterms:modified xmlns:xsi="http://www.w3.org/2001/XMLSchema-instance" xsi:type="dcterms:W3CDTF">2018-02-19T11:43:00Z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RJEŠENJE O UPISU STEČAJNE MASE U REGISTAR.docx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