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c94d" w14:paraId="54dc94d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6721BC" w:rsidRPr="00A43ABD">
        <w:rPr>
          <w:rFonts w:hAnsi="Times New Roman" w:ascii="Times New Roman"/>
          <w:szCs w:val="24"/>
          <w:lang w:val="hr-HR"/>
        </w:rPr>
        <w:t>1</w:t>
      </w:r>
      <w:r w:rsidR="00661B54">
        <w:rPr>
          <w:rFonts w:hAnsi="Times New Roman" w:ascii="Times New Roman"/>
          <w:szCs w:val="24"/>
          <w:lang w:val="hr-HR"/>
        </w:rPr>
        <w:t>8</w:t>
      </w:r>
      <w:r w:rsidR="00170C79">
        <w:rPr>
          <w:rFonts w:hAnsi="Times New Roman" w:ascii="Times New Roman"/>
          <w:szCs w:val="24"/>
          <w:lang w:val="hr-HR"/>
        </w:rPr>
        <w:t>41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D84180">
        <w:rPr>
          <w:rFonts w:hAnsi="Times New Roman" w:ascii="Times New Roman"/>
        </w:rPr>
        <w:t>SD-MAM FURKA</w:t>
      </w:r>
      <w:r w:rsidR="007B0681">
        <w:rPr>
          <w:rFonts w:hAnsi="Times New Roman" w:ascii="Times New Roman"/>
        </w:rPr>
        <w:t xml:space="preserve"> j.d.o.o. OIB: 64675515119, Zaprešić, Trg žrtava fašizma 6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7F690D">
        <w:rPr>
          <w:rFonts w:hAnsi="Times New Roman" w:ascii="Times New Roman"/>
        </w:rPr>
        <w:t>23. studenoga</w:t>
      </w:r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godine</w:t>
      </w:r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dostaviti u odnosu na dužnika</w:t>
      </w:r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7B0681">
        <w:rPr>
          <w:rFonts w:hAnsi="Times New Roman" w:ascii="Times New Roman"/>
        </w:rPr>
        <w:t>SD-MAM FURKA j.d.o.o. OIB: 64675515119, Zaprešić, Trg žrtava fašizma 6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A43ABD">
        <w:rPr>
          <w:rFonts w:hAnsi="Times New Roman" w:ascii="Times New Roman"/>
          <w:szCs w:val="24"/>
        </w:rPr>
        <w:t xml:space="preserve"> u svezi čl. 428.</w:t>
      </w:r>
      <w:r w:rsidRPr="00A43ABD">
        <w:rPr>
          <w:rFonts w:hAnsi="Times New Roman" w:ascii="Times New Roman"/>
          <w:szCs w:val="24"/>
        </w:rPr>
        <w:t xml:space="preserve"> Stečajnog zakona.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211A36">
        <w:rPr>
          <w:rFonts w:hAnsi="Times New Roman" w:ascii="Times New Roman"/>
          <w:szCs w:val="24"/>
          <w:lang w:val="hr-HR"/>
        </w:rPr>
        <w:t>1</w:t>
      </w:r>
      <w:r w:rsidR="007B0681">
        <w:rPr>
          <w:rFonts w:hAnsi="Times New Roman" w:ascii="Times New Roman"/>
          <w:szCs w:val="24"/>
          <w:lang w:val="hr-HR"/>
        </w:rPr>
        <w:t>9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A43ABD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90619F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7F690D">
        <w:rPr>
          <w:rFonts w:hAnsi="Times New Roman" w:ascii="Times New Roman"/>
        </w:rPr>
        <w:t>23. studenoga</w:t>
      </w:r>
      <w:r w:rsidR="007F690D">
        <w:rPr>
          <w:rFonts w:hAnsi="Times New Roman" w:ascii="Times New Roman"/>
          <w:szCs w:val="24"/>
        </w:rPr>
        <w:t xml:space="preserve"> </w:t>
      </w:r>
      <w:r w:rsidR="00212CD2" w:rsidRPr="00A43ABD">
        <w:rPr>
          <w:rFonts w:hAnsi="Times New Roman" w:ascii="Times New Roman"/>
          <w:szCs w:val="24"/>
        </w:rPr>
        <w:t>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90619F" w:rsidR="0090619F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</w:r>
      <w:r w:rsidR="0090619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90619F" w:rsidP="0090619F" w:rsidR="0004104E" w:rsidRPr="00A43ABD">
      <w:pPr>
        <w:ind w:firstLine="708" w:left="566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9151B2" w:rsidRPr="00A43ABD">
        <w:rPr>
          <w:rFonts w:hAnsi="Times New Roman" w:ascii="Times New Roman"/>
          <w:szCs w:val="24"/>
          <w:lang w:val="hr-HR"/>
        </w:rPr>
        <w:t xml:space="preserve"> </w:t>
      </w:r>
      <w:r w:rsidR="009073E5" w:rsidRPr="00A43ABD">
        <w:rPr>
          <w:rFonts w:hAnsi="Times New Roman" w:ascii="Times New Roman"/>
          <w:szCs w:val="24"/>
        </w:rPr>
        <w:t>Viši sudski savjetnik:</w:t>
      </w:r>
    </w:p>
    <w:p w:rsidRDefault="0090619F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04104E" w:rsidRPr="00A43ABD">
        <w:rPr>
          <w:rFonts w:hAnsi="Times New Roman" w:ascii="Times New Roman"/>
          <w:szCs w:val="24"/>
        </w:rPr>
        <w:t>Bernardica Novak Šarac</w:t>
      </w:r>
      <w:r>
        <w:rPr>
          <w:rFonts w:hAnsi="Times New Roman" w:ascii="Times New Roman"/>
          <w:szCs w:val="24"/>
        </w:rPr>
        <w:t xml:space="preserve"> v.r.</w:t>
      </w:r>
    </w:p>
    <w:p w:rsidRDefault="0090619F" w:rsidP="0004104E" w:rsidR="0090619F">
      <w:pPr>
        <w:ind w:hanging="5040" w:left="5040"/>
        <w:rPr>
          <w:rFonts w:hAnsi="Times New Roman" w:ascii="Times New Roman"/>
          <w:szCs w:val="24"/>
        </w:rPr>
      </w:pPr>
    </w:p>
    <w:p w:rsidRDefault="0090619F" w:rsidP="0004104E" w:rsidR="0090619F">
      <w:pPr>
        <w:ind w:hanging="5040" w:left="5040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9921C7" w:rsidP="009151B2" w:rsidR="009151B2" w:rsidRPr="00A43ABD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90619F" w:rsidP="00BA25D1" w:rsidR="007644BB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Za točnost otpravka-ovlašteni službenik: </w:t>
      </w:r>
    </w:p>
    <w:p w:rsidRDefault="0090619F" w:rsidP="00BA25D1" w:rsidR="0090619F" w:rsidRPr="00A43AB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Tatjana Slaviček </w:t>
      </w:r>
    </w:p>
    <w:sectPr w:rsidSect="009921C7" w:rsidR="0090619F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407E58"/>
    <w:rsid w:val="00447CE7"/>
    <w:rsid w:val="00450457"/>
    <w:rsid w:val="00491CE2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619F"/>
    <w:rsid w:val="009073E5"/>
    <w:rsid w:val="009149B3"/>
    <w:rsid w:val="009151B2"/>
    <w:rsid w:val="00963199"/>
    <w:rsid w:val="00972321"/>
    <w:rsid w:val="009921C7"/>
    <w:rsid w:val="009D58C0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50EE"/>
    <w:rsid w:val="00D770E5"/>
    <w:rsid w:val="00D84180"/>
    <w:rsid w:val="00D9410A"/>
    <w:rsid w:val="00D95D61"/>
    <w:rsid w:val="00DC3251"/>
    <w:rsid w:val="00DE02BD"/>
    <w:rsid w:val="00DF02AB"/>
    <w:rsid w:val="00DF0FFD"/>
    <w:rsid w:val="00DF3D3C"/>
    <w:rsid w:val="00E229ED"/>
    <w:rsid w:val="00E40A42"/>
    <w:rsid w:val="00E76E75"/>
    <w:rsid w:val="00EC3D80"/>
    <w:rsid w:val="00EF1234"/>
    <w:rsid w:val="00F11DAC"/>
    <w:rsid w:val="00F267D2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4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9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9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9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9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4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9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9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9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9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St-1841/2018-3</izvorni_sadrzaj>
    <derivirana_varijabla naziv="DomainObject.Oznaka_1">St-1841/2018-3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St-1841/2018</izvorni_sadrzaj>
    <derivirana_varijabla naziv="DomainObject.Predmet.OznakaBroj_1">St-1841/2018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SD-MAM FURKA jednostavno društvo s ograničenom odgovornošću za usluge</izvorni_sadrzaj>
    <derivirana_varijabla naziv="DomainObject.Predmet.ProtustrankaFormated_1">  SD-MAM FURKA jednostavno društvo s ograničenom odgovornošću za usluge</derivirana_varijabla>
  </DomainObject.Predmet.ProtustrankaFormated>
  <DomainObject.Predmet.ProtustrankaFormatedOIB>
    <izvorni_sadrzaj>  SD-MAM FURKA jednostavno društvo s ograničenom odgovornošću za usluge, OIB 64675515119</izvorni_sadrzaj>
    <derivirana_varijabla naziv="DomainObject.Predmet.ProtustrankaFormatedOIB_1">  SD-MAM FURKA jednostavno društvo s ograničenom odgovornošću za usluge, OIB 64675515119</derivirana_varijabla>
  </DomainObject.Predmet.ProtustrankaFormatedOIB>
  <DomainObject.Predmet.ProtustrankaFormatedWithAdress>
    <izvorni_sadrzaj> SD-MAM FURKA jednostavno društvo s ograničenom odgovornošću za usluge, Trg žrtava fašizma 6, 10290 Zaprešić</izvorni_sadrzaj>
    <derivirana_varijabla naziv="DomainObject.Predmet.ProtustrankaFormatedWithAdress_1"> SD-MAM FURKA jednostavno društvo s ograničenom odgovornošću za usluge, Trg žrtava fašizma 6, 10290 Zaprešić</derivirana_varijabla>
  </DomainObject.Predmet.ProtustrankaFormatedWithAdress>
  <DomainObject.Predmet.ProtustrankaFormatedWithAdressOIB>
    <izvorni_sadrzaj> SD-MAM FURKA jednostavno društvo s ograničenom odgovornošću za usluge, OIB 64675515119, Trg žrtava fašizma 6, 10290 Zaprešić</izvorni_sadrzaj>
    <derivirana_varijabla naziv="DomainObject.Predmet.ProtustrankaFormatedWithAdressOIB_1"> SD-MAM FURKA jednostavno društvo s ograničenom odgovornošću za usluge, OIB 64675515119, Trg žrtava fašizma 6, 10290 Zaprešić</derivirana_varijabla>
  </DomainObject.Predmet.ProtustrankaFormatedWithAdressOIB>
  <DomainObject.Predmet.ProtustrankaWithAdress>
    <izvorni_sadrzaj>SD-MAM FURKA jednostavno društvo s ograničenom odgovornošću za usluge Trg žrtava fašizma 6, 10290 Zaprešić</izvorni_sadrzaj>
    <derivirana_varijabla naziv="DomainObject.Predmet.ProtustrankaWithAdress_1">SD-MAM FURKA jednostavno društvo s ograničenom odgovornošću za usluge Trg žrtava fašizma 6, 10290 Zaprešić</derivirana_varijabla>
  </DomainObject.Predmet.ProtustrankaWithAdress>
  <DomainObject.Predmet.ProtustrankaWithAdressOIB>
    <izvorni_sadrzaj>SD-MAM FURKA jednostavno društvo s ograničenom odgovornošću za usluge, OIB 64675515119, Trg žrtava fašizma 6, 10290 Zaprešić</izvorni_sadrzaj>
    <derivirana_varijabla naziv="DomainObject.Predmet.ProtustrankaWithAdressOIB_1">SD-MAM FURKA jednostavno društvo s ograničenom odgovornošću za usluge, OIB 64675515119, Trg žrtava fašizma 6, 10290 Zaprešić</derivirana_varijabla>
  </DomainObject.Predmet.ProtustrankaWithAdressOIB>
  <DomainObject.Predmet.ProtustrankaNazivFormated>
    <izvorni_sadrzaj>SD-MAM FURKA jednostavno društvo s ograničenom odgovornošću za usluge</izvorni_sadrzaj>
    <derivirana_varijabla naziv="DomainObject.Predmet.ProtustrankaNazivFormated_1">SD-MAM FURKA jednostavno društvo s ograničenom odgovornošću za usluge</derivirana_varijabla>
  </DomainObject.Predmet.ProtustrankaNazivFormated>
  <DomainObject.Predmet.ProtustrankaNazivFormatedOIB>
    <izvorni_sadrzaj>SD-MAM FURKA jednostavno društvo s ograničenom odgovornošću za usluge, OIB 64675515119</izvorni_sadrzaj>
    <derivirana_varijabla naziv="DomainObject.Predmet.ProtustrankaNazivFormatedOIB_1">SD-MAM FURKA jednostavno društvo s ograničenom odgovornošću za usluge, OIB 64675515119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SD-MAM FURKA jednostavno društvo s ograničenom odgovornošću za usluge</item>
    </izvorni_sadrzaj>
    <derivirana_varijabla naziv="DomainObject.Predmet.ProtuStrankaListFormated_1">
      <item>SD-MAM FURKA jednostavno društvo s ograničenom odgovornošću za usluge</item>
    </derivirana_varijabla>
  </DomainObject.Predmet.ProtuStrankaListFormated>
  <DomainObject.Predmet.ProtuStrankaListFormatedOIB>
    <izvorni_sadrzaj>
      <item>SD-MAM FURKA jednostavno društvo s ograničenom odgovornošću za usluge, OIB 64675515119</item>
    </izvorni_sadrzaj>
    <derivirana_varijabla naziv="DomainObject.Predmet.ProtuStrankaListFormatedOIB_1">
      <item>SD-MAM FURKA jednostavno društvo s ograničenom odgovornošću za usluge, OIB 64675515119</item>
    </derivirana_varijabla>
  </DomainObject.Predmet.ProtuStrankaListFormatedOIB>
  <DomainObject.Predmet.ProtuStrankaListFormatedWithAdress>
    <izvorni_sadrzaj>
      <item>SD-MAM FURKA jednostavno društvo s ograničenom odgovornošću za usluge, Trg žrtava fašizma 6, 10290 Zaprešić</item>
    </izvorni_sadrzaj>
    <derivirana_varijabla naziv="DomainObject.Predmet.ProtuStrankaListFormatedWithAdress_1">
      <item>SD-MAM FURKA jednostavno društvo s ograničenom odgovornošću za usluge, Trg žrtava fašizma 6, 10290 Zaprešić</item>
    </derivirana_varijabla>
  </DomainObject.Predmet.ProtuStrankaListFormatedWithAdress>
  <DomainObject.Predmet.ProtuStrankaListFormatedWithAdressOIB>
    <izvorni_sadrzaj>
      <item>SD-MAM FURKA jednostavno društvo s ograničenom odgovornošću za usluge, OIB 64675515119, Trg žrtava fašizma 6, 10290 Zaprešić</item>
    </izvorni_sadrzaj>
    <derivirana_varijabla naziv="DomainObject.Predmet.ProtuStrankaListFormatedWithAdressOIB_1">
      <item>SD-MAM FURKA jednostavno društvo s ograničenom odgovornošću za usluge, OIB 64675515119, Trg žrtava fašizma 6, 10290 Zaprešić</item>
    </derivirana_varijabla>
  </DomainObject.Predmet.ProtuStrankaListFormatedWithAdressOIB>
  <DomainObject.Predmet.ProtuStrankaListNazivFormated>
    <izvorni_sadrzaj>
      <item>SD-MAM FURKA jednostavno društvo s ograničenom odgovornošću za usluge</item>
    </izvorni_sadrzaj>
    <derivirana_varijabla naziv="DomainObject.Predmet.ProtuStrankaListNazivFormated_1">
      <item>SD-MAM FURKA jednostavno društvo s ograničenom odgovornošću za usluge</item>
    </derivirana_varijabla>
  </DomainObject.Predmet.ProtuStrankaListNazivFormated>
  <DomainObject.Predmet.ProtuStrankaListNazivFormatedOIB>
    <izvorni_sadrzaj>
      <item>SD-MAM FURKA jednostavno društvo s ograničenom odgovornošću za usluge, OIB 64675515119</item>
    </izvorni_sadrzaj>
    <derivirana_varijabla naziv="DomainObject.Predmet.ProtuStrankaListNazivFormatedOIB_1">
      <item>SD-MAM FURKA jednostavno društvo s ograničenom odgovornošću za usluge, OIB 64675515119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St-1841/2018-3</izvorni_sadrzaj>
    <derivirana_varijabla naziv="DomainObject.PoslovniBrojDokumenta_1">St-1841/2018-3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SD-MAM FURKA jednostavno društvo s ograničenom odgovornošću za usluge</izvorni_sadrzaj>
    <derivirana_varijabla naziv="DomainObject.Predmet.ProtustrankaIDrugi_1">SD-MAM FURKA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SD-MAM FURKA jednostavno društvo s ograničenom odgovornošću za usluge, OIB 64675515119, Trg žrtava fašizma 6, 10290 Zaprešić</izvorni_sadrzaj>
    <derivirana_varijabla naziv="DomainObject.Predmet.ProtustrankaIDrugiAdressOIB_1">SD-MAM FURKA jednostavno društvo s ograničenom odgovornošću za usluge, OIB 64675515119, Trg žrtava fašizma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SD-MAM FURKA jednostavno društvo s ograničenom odgovornošću za usluge</item>
    </izvorni_sadrzaj>
    <derivirana_varijabla naziv="DomainObject.Predmet.SudioniciListNaziv_1">
      <item>FINA Regionalni centar Zagreb</item>
      <item>SD-MAM FURKA jednostavno društvo s ograničenom odgovornošću za usluge</item>
    </derivirana_varijabla>
  </DomainObject.Predmet.SudioniciListNaziv>
  <DomainObject.Predmet.SudioniciListAdressOIB>
    <izvorni_sadrzaj>
      <item>FINA Regionalni centar Zagreb, OIB 85821130368</item>
      <item>SD-MAM FURKA jednostavno društvo s ograničenom odgovornošću za usluge, OIB 64675515119, Trg žrtava fašizma 6,10290 Zaprešić</item>
    </izvorni_sadrzaj>
    <derivirana_varijabla naziv="DomainObject.Predmet.SudioniciListAdressOIB_1">
      <item>FINA Regionalni centar Zagreb, OIB 85821130368</item>
      <item>SD-MAM FURKA jednostavno društvo s ograničenom odgovornošću za usluge, OIB 64675515119, Trg žrtava fašizma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64675515119</item>
    </izvorni_sadrzaj>
    <derivirana_varijabla naziv="DomainObject.Predmet.SudioniciListNazivOIB_1">
      <item>, OIB 85821130368</item>
      <item>, OIB 64675515119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1254</properties:Characters>
  <properties:Lines>41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2018-11-23T09:42:00Z</dcterms:created>
  <dc:creator>Bernardica Novak</dc:creator>
  <cp:lastModifiedBy>Tatjana Slaviček</cp:lastModifiedBy>
  <cp:lastPrinted>2018-11-23T09:36:00Z</cp:lastPrinted>
  <dcterms:modified xmlns:xsi="http://www.w3.org/2001/XMLSchema-instance" xsi:type="dcterms:W3CDTF">2018-11-23T13:13:00Z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St-1841/2018-3 / Odluka - Zaključak (Zak_FINA_1841-18.docx)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