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3b9ba" w14:paraId="da3b9ba" w:rsidRDefault="00D17329" w:rsidP="008D19C2" w:rsidR="00D17329" w:rsidRPr="00C23105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23105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8D19C2" w:rsidR="00D17329" w:rsidRPr="00C23105">
      <w:pPr>
        <w:pStyle w:val="Zaglavlje"/>
        <w:rPr>
          <w:rFonts w:hAnsi="Times New Roman" w:ascii="Times New Roman"/>
          <w:szCs w:val="24"/>
          <w:lang w:val="hr-HR"/>
        </w:rPr>
      </w:pPr>
      <w:r w:rsidRPr="00C23105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8D19C2" w:rsidR="00D17329" w:rsidRPr="00C23105">
      <w:pPr>
        <w:pStyle w:val="Zaglavlje"/>
        <w:rPr>
          <w:rFonts w:hAnsi="Times New Roman" w:ascii="Times New Roman"/>
          <w:szCs w:val="24"/>
          <w:lang w:val="hr-HR"/>
        </w:rPr>
      </w:pPr>
      <w:r w:rsidRPr="00C23105">
        <w:rPr>
          <w:rFonts w:hAnsi="Times New Roman" w:ascii="Times New Roman"/>
          <w:szCs w:val="24"/>
          <w:lang w:val="hr-HR"/>
        </w:rPr>
        <w:t>Zagreb, Amruševa 2/II</w:t>
      </w:r>
      <w:r w:rsidR="00D17329" w:rsidRPr="00C23105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8D19C2" w:rsidR="00D17329" w:rsidRPr="00C23105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C23105">
        <w:rPr>
          <w:rFonts w:hAnsi="Times New Roman" w:ascii="Times New Roman"/>
          <w:szCs w:val="24"/>
          <w:lang w:val="hr-HR"/>
        </w:rPr>
        <w:tab/>
        <w:t>89. St-</w:t>
      </w:r>
      <w:r w:rsidR="00F728EE" w:rsidRPr="00C23105">
        <w:rPr>
          <w:rFonts w:hAnsi="Times New Roman" w:ascii="Times New Roman"/>
          <w:szCs w:val="24"/>
          <w:lang w:val="hr-HR"/>
        </w:rPr>
        <w:t>4824</w:t>
      </w:r>
      <w:r w:rsidRPr="00C23105">
        <w:rPr>
          <w:rFonts w:hAnsi="Times New Roman" w:ascii="Times New Roman"/>
          <w:szCs w:val="24"/>
          <w:lang w:val="hr-HR"/>
        </w:rPr>
        <w:t>/15-</w:t>
      </w:r>
      <w:r w:rsidR="00935705" w:rsidRPr="00C23105">
        <w:rPr>
          <w:rFonts w:hAnsi="Times New Roman" w:ascii="Times New Roman"/>
          <w:szCs w:val="24"/>
          <w:lang w:val="hr-HR"/>
        </w:rPr>
        <w:t>6</w:t>
      </w:r>
    </w:p>
    <w:p w:rsidRDefault="00D17329" w:rsidP="008D19C2" w:rsidR="00D17329" w:rsidRPr="00C23105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8D19C2" w:rsidR="007F24AA" w:rsidRPr="00C23105">
      <w:pPr>
        <w:jc w:val="center"/>
        <w:rPr>
          <w:rFonts w:hAnsi="Times New Roman" w:ascii="Times New Roman"/>
          <w:szCs w:val="24"/>
        </w:rPr>
      </w:pPr>
      <w:r w:rsidRPr="00C23105">
        <w:rPr>
          <w:rFonts w:hAnsi="Times New Roman" w:ascii="Times New Roman"/>
          <w:szCs w:val="24"/>
        </w:rPr>
        <w:t xml:space="preserve">U  I M E  </w:t>
      </w:r>
      <w:r w:rsidR="00F43A24" w:rsidRPr="00C23105">
        <w:rPr>
          <w:rFonts w:hAnsi="Times New Roman" w:ascii="Times New Roman"/>
          <w:szCs w:val="24"/>
        </w:rPr>
        <w:t xml:space="preserve"> </w:t>
      </w:r>
      <w:r w:rsidRPr="00C23105">
        <w:rPr>
          <w:rFonts w:hAnsi="Times New Roman" w:ascii="Times New Roman"/>
          <w:szCs w:val="24"/>
        </w:rPr>
        <w:t xml:space="preserve">R E P U B L I K E </w:t>
      </w:r>
      <w:r w:rsidR="00A066C9" w:rsidRPr="00C23105">
        <w:rPr>
          <w:rFonts w:hAnsi="Times New Roman" w:ascii="Times New Roman"/>
          <w:szCs w:val="24"/>
        </w:rPr>
        <w:t xml:space="preserve"> </w:t>
      </w:r>
      <w:r w:rsidRPr="00C23105">
        <w:rPr>
          <w:rFonts w:hAnsi="Times New Roman" w:ascii="Times New Roman"/>
          <w:szCs w:val="24"/>
        </w:rPr>
        <w:t xml:space="preserve"> H R V A T S K E</w:t>
      </w:r>
    </w:p>
    <w:p w:rsidRDefault="00D17329" w:rsidP="008D19C2" w:rsidR="00D17329" w:rsidRPr="00C23105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C23105">
      <w:pPr>
        <w:jc w:val="center"/>
        <w:rPr>
          <w:rFonts w:hAnsi="Times New Roman" w:ascii="Times New Roman"/>
          <w:szCs w:val="24"/>
          <w:lang w:val="hr-HR"/>
        </w:rPr>
      </w:pPr>
      <w:r w:rsidRPr="00C23105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8D19C2" w:rsidR="00D17329" w:rsidRPr="00C23105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C23105">
      <w:pPr>
        <w:jc w:val="both"/>
        <w:rPr>
          <w:rFonts w:hAnsi="Times New Roman" w:ascii="Times New Roman"/>
          <w:szCs w:val="24"/>
          <w:lang w:val="hr-HR"/>
        </w:rPr>
      </w:pPr>
      <w:r w:rsidRPr="00C23105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C23105">
        <w:rPr>
          <w:rFonts w:hAnsi="Times New Roman" w:ascii="Times New Roman"/>
          <w:szCs w:val="24"/>
          <w:lang w:val="hr-HR"/>
        </w:rPr>
        <w:t>Nikolini Dorić Hadžisejdić</w:t>
      </w:r>
      <w:r w:rsidRPr="00C23105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F728EE" w:rsidRPr="00C23105">
        <w:rPr>
          <w:rFonts w:hAnsi="Times New Roman" w:ascii="Times New Roman"/>
          <w:szCs w:val="24"/>
        </w:rPr>
        <w:t>PILANA GORICA d.o.o., OIB 38188509234, Petrinja, Mala Gorica bb</w:t>
      </w:r>
      <w:r w:rsidRPr="00C23105">
        <w:rPr>
          <w:rFonts w:hAnsi="Times New Roman" w:ascii="Times New Roman"/>
          <w:szCs w:val="24"/>
          <w:lang w:val="hr-HR"/>
        </w:rPr>
        <w:t xml:space="preserve">, </w:t>
      </w:r>
      <w:r w:rsidR="00C23105" w:rsidRPr="00C23105">
        <w:rPr>
          <w:rFonts w:hAnsi="Times New Roman" w:ascii="Times New Roman"/>
          <w:szCs w:val="24"/>
          <w:lang w:val="hr-HR"/>
        </w:rPr>
        <w:t>5. svibnja</w:t>
      </w:r>
      <w:r w:rsidR="004431B0" w:rsidRPr="00C23105">
        <w:rPr>
          <w:rFonts w:hAnsi="Times New Roman" w:ascii="Times New Roman"/>
          <w:szCs w:val="24"/>
          <w:lang w:val="hr-HR"/>
        </w:rPr>
        <w:t xml:space="preserve"> 2016</w:t>
      </w:r>
      <w:r w:rsidRPr="00C23105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8D19C2" w:rsidR="00D17329" w:rsidRPr="00C23105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C23105">
      <w:pPr>
        <w:jc w:val="center"/>
        <w:rPr>
          <w:rFonts w:hAnsi="Times New Roman" w:ascii="Times New Roman"/>
          <w:szCs w:val="24"/>
          <w:lang w:val="hr-HR"/>
        </w:rPr>
      </w:pPr>
      <w:r w:rsidRPr="00C23105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8D19C2" w:rsidR="00D17329" w:rsidRPr="00C23105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8D19C2" w:rsidR="00D17329" w:rsidRPr="00C23105">
      <w:pPr>
        <w:pStyle w:val="BodyText21"/>
        <w:ind w:firstLine="708" w:left="0"/>
        <w:rPr>
          <w:rFonts w:hAnsi="Times New Roman" w:ascii="Times New Roman"/>
          <w:szCs w:val="24"/>
        </w:rPr>
      </w:pPr>
      <w:r w:rsidRPr="00C23105">
        <w:rPr>
          <w:rFonts w:hAnsi="Times New Roman" w:ascii="Times New Roman"/>
          <w:szCs w:val="24"/>
        </w:rPr>
        <w:t xml:space="preserve">I. Otvara se stečajni postupak nad dužnikom </w:t>
      </w:r>
      <w:r w:rsidR="00F728EE" w:rsidRPr="00C23105">
        <w:rPr>
          <w:rFonts w:hAnsi="Times New Roman" w:ascii="Times New Roman"/>
          <w:szCs w:val="24"/>
        </w:rPr>
        <w:t>PILANA GORICA d.o.o., OIB 38188509234, Petrinja, Mala Gorica bb</w:t>
      </w:r>
      <w:r w:rsidRPr="00C23105">
        <w:rPr>
          <w:rFonts w:hAnsi="Times New Roman" w:ascii="Times New Roman"/>
          <w:szCs w:val="24"/>
        </w:rPr>
        <w:t xml:space="preserve">. Stečajni postupak otvoren je </w:t>
      </w:r>
      <w:r w:rsidR="00C23105" w:rsidRPr="00C23105">
        <w:rPr>
          <w:rFonts w:hAnsi="Times New Roman" w:ascii="Times New Roman"/>
          <w:szCs w:val="24"/>
        </w:rPr>
        <w:t>5. svibnja</w:t>
      </w:r>
      <w:r w:rsidR="004431B0" w:rsidRPr="00C23105">
        <w:rPr>
          <w:rFonts w:hAnsi="Times New Roman" w:ascii="Times New Roman"/>
          <w:szCs w:val="24"/>
        </w:rPr>
        <w:t xml:space="preserve"> 2016</w:t>
      </w:r>
      <w:r w:rsidRPr="00C23105">
        <w:rPr>
          <w:rFonts w:hAnsi="Times New Roman" w:ascii="Times New Roman"/>
          <w:szCs w:val="24"/>
        </w:rPr>
        <w:t>., u 1</w:t>
      </w:r>
      <w:r w:rsidR="004431B0" w:rsidRPr="00C23105">
        <w:rPr>
          <w:rFonts w:hAnsi="Times New Roman" w:ascii="Times New Roman"/>
          <w:szCs w:val="24"/>
        </w:rPr>
        <w:t>3</w:t>
      </w:r>
      <w:r w:rsidRPr="00C23105">
        <w:rPr>
          <w:rFonts w:hAnsi="Times New Roman" w:ascii="Times New Roman"/>
          <w:szCs w:val="24"/>
        </w:rPr>
        <w:t xml:space="preserve"> sati i 30 minuta, kada je ovo rješenje objavljeno na mrežnoj stranici e-Oglasna ploča ovog suda.</w:t>
      </w:r>
    </w:p>
    <w:p w:rsidRDefault="00D17329" w:rsidP="00C23105" w:rsidR="00D17329" w:rsidRPr="00C23105">
      <w:pPr>
        <w:ind w:firstLine="708"/>
        <w:jc w:val="both"/>
        <w:rPr>
          <w:rFonts w:hAnsi="Times New Roman" w:ascii="Times New Roman"/>
          <w:szCs w:val="24"/>
          <w:u w:val="single"/>
        </w:rPr>
      </w:pPr>
      <w:r w:rsidRPr="00C23105">
        <w:rPr>
          <w:rFonts w:hAnsi="Times New Roman" w:ascii="Times New Roman"/>
          <w:szCs w:val="24"/>
        </w:rPr>
        <w:t xml:space="preserve">II. Za stečajnog upravitelja imenuje se </w:t>
      </w:r>
      <w:r w:rsidR="00C23105" w:rsidRPr="00C23105">
        <w:rPr>
          <w:rFonts w:hAnsi="Times New Roman" w:ascii="Times New Roman"/>
          <w:szCs w:val="24"/>
        </w:rPr>
        <w:t>Petra Gjurašić, OIB 42344632101, Zagreb, Petrinjska 28</w:t>
      </w:r>
      <w:r w:rsidRPr="00C23105">
        <w:rPr>
          <w:rFonts w:hAnsi="Times New Roman" w:ascii="Times New Roman"/>
          <w:szCs w:val="24"/>
        </w:rPr>
        <w:t>.</w:t>
      </w:r>
    </w:p>
    <w:p w:rsidRDefault="00D17329" w:rsidP="008D19C2" w:rsidR="00D17329" w:rsidRPr="00C23105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23105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C23105">
        <w:rPr>
          <w:rFonts w:hAnsi="Times New Roman" w:ascii="Times New Roman"/>
          <w:szCs w:val="24"/>
        </w:rPr>
        <w:t xml:space="preserve"> </w:t>
      </w:r>
      <w:r w:rsidR="00F728EE" w:rsidRPr="00C23105">
        <w:rPr>
          <w:rFonts w:hAnsi="Times New Roman" w:ascii="Times New Roman"/>
          <w:szCs w:val="24"/>
        </w:rPr>
        <w:t>PILANA GORICA d.o.o., OIB 38188509234, Petrinja, Mala Gorica bb</w:t>
      </w:r>
      <w:r w:rsidRPr="00C23105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C23105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23105">
        <w:rPr>
          <w:rFonts w:hAnsi="Times New Roman" w:ascii="Times New Roman"/>
          <w:szCs w:val="24"/>
          <w:lang w:val="hr-HR"/>
        </w:rPr>
        <w:t xml:space="preserve">IV. Nakon pravomoćnosti ovog rješenja, dužnik će se brisati iz </w:t>
      </w:r>
      <w:r w:rsidR="00FA022A" w:rsidRPr="00C23105">
        <w:rPr>
          <w:rFonts w:hAnsi="Times New Roman" w:ascii="Times New Roman"/>
          <w:szCs w:val="24"/>
          <w:lang w:val="hr-HR"/>
        </w:rPr>
        <w:t>sudskog registra</w:t>
      </w:r>
      <w:r w:rsidRPr="00C23105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C23105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C23105">
      <w:pPr>
        <w:jc w:val="center"/>
        <w:rPr>
          <w:rFonts w:hAnsi="Times New Roman" w:ascii="Times New Roman"/>
          <w:szCs w:val="24"/>
          <w:lang w:val="hr-HR"/>
        </w:rPr>
      </w:pPr>
      <w:r w:rsidRPr="00C23105">
        <w:rPr>
          <w:rFonts w:hAnsi="Times New Roman" w:ascii="Times New Roman"/>
          <w:szCs w:val="24"/>
          <w:lang w:val="hr-HR"/>
        </w:rPr>
        <w:t>Obrazloženje</w:t>
      </w:r>
    </w:p>
    <w:p w:rsidRDefault="00D17329" w:rsidP="008D19C2" w:rsidR="00D17329" w:rsidRPr="00C23105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C23105">
      <w:pPr>
        <w:jc w:val="both"/>
        <w:rPr>
          <w:rFonts w:hAnsi="Times New Roman" w:ascii="Times New Roman"/>
          <w:szCs w:val="24"/>
          <w:lang w:val="hr-HR"/>
        </w:rPr>
      </w:pPr>
      <w:r w:rsidRPr="00C23105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C23105">
        <w:rPr>
          <w:rFonts w:hAnsi="Times New Roman" w:ascii="Times New Roman"/>
          <w:szCs w:val="24"/>
          <w:lang w:val="hr-HR"/>
        </w:rPr>
        <w:t>44</w:t>
      </w:r>
      <w:r w:rsidRPr="00C23105">
        <w:rPr>
          <w:rFonts w:hAnsi="Times New Roman" w:ascii="Times New Roman"/>
          <w:szCs w:val="24"/>
          <w:lang w:val="hr-HR"/>
        </w:rPr>
        <w:t xml:space="preserve">. </w:t>
      </w:r>
      <w:r w:rsidR="004431B0" w:rsidRPr="00C23105">
        <w:rPr>
          <w:rFonts w:hAnsi="Times New Roman" w:ascii="Times New Roman"/>
          <w:szCs w:val="24"/>
          <w:lang w:val="hr-HR"/>
        </w:rPr>
        <w:t>st. 1</w:t>
      </w:r>
      <w:r w:rsidR="006F2EBF" w:rsidRPr="00C23105">
        <w:rPr>
          <w:rFonts w:hAnsi="Times New Roman" w:ascii="Times New Roman"/>
          <w:szCs w:val="24"/>
          <w:lang w:val="hr-HR"/>
        </w:rPr>
        <w:t>.</w:t>
      </w:r>
      <w:r w:rsidR="004431B0" w:rsidRPr="00C23105">
        <w:rPr>
          <w:rFonts w:hAnsi="Times New Roman" w:ascii="Times New Roman"/>
          <w:szCs w:val="24"/>
          <w:lang w:val="hr-HR"/>
        </w:rPr>
        <w:t xml:space="preserve"> </w:t>
      </w:r>
      <w:r w:rsidRPr="00C23105">
        <w:rPr>
          <w:rFonts w:hAnsi="Times New Roman" w:ascii="Times New Roman"/>
          <w:szCs w:val="24"/>
          <w:lang w:val="hr-HR"/>
        </w:rPr>
        <w:t>Stečajnog zakona (</w:t>
      </w:r>
      <w:r w:rsidR="009F35B4" w:rsidRPr="00C23105">
        <w:rPr>
          <w:rFonts w:hAnsi="Times New Roman" w:ascii="Times New Roman"/>
          <w:szCs w:val="24"/>
          <w:lang w:val="hr-HR"/>
        </w:rPr>
        <w:t>"Narodne novine" broj</w:t>
      </w:r>
      <w:r w:rsidRPr="00C23105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C23105">
        <w:rPr>
          <w:rFonts w:hAnsi="Times New Roman" w:ascii="Times New Roman"/>
          <w:szCs w:val="24"/>
          <w:lang w:val="hr-HR"/>
        </w:rPr>
        <w:t>SZ).</w:t>
      </w:r>
    </w:p>
    <w:p w:rsidRDefault="00D17329" w:rsidP="008D19C2" w:rsidR="00D17329" w:rsidRPr="00C23105">
      <w:pPr>
        <w:jc w:val="both"/>
        <w:rPr>
          <w:rFonts w:hAnsi="Times New Roman" w:ascii="Times New Roman"/>
          <w:szCs w:val="24"/>
          <w:lang w:val="hr-HR"/>
        </w:rPr>
      </w:pPr>
      <w:r w:rsidRPr="00C23105">
        <w:rPr>
          <w:rFonts w:hAnsi="Times New Roman" w:ascii="Times New Roman"/>
          <w:color w:val="FF0000"/>
          <w:szCs w:val="24"/>
          <w:lang w:val="hr-HR"/>
        </w:rPr>
        <w:tab/>
      </w:r>
      <w:r w:rsidRPr="00C23105">
        <w:rPr>
          <w:rFonts w:hAnsi="Times New Roman" w:ascii="Times New Roman"/>
          <w:szCs w:val="24"/>
          <w:lang w:val="hr-HR"/>
        </w:rPr>
        <w:t xml:space="preserve">Oglasom od </w:t>
      </w:r>
      <w:r w:rsidR="006F2EBF" w:rsidRPr="00C23105">
        <w:rPr>
          <w:rFonts w:hAnsi="Times New Roman" w:ascii="Times New Roman"/>
          <w:szCs w:val="24"/>
          <w:lang w:val="hr-HR"/>
        </w:rPr>
        <w:t>5. veljače</w:t>
      </w:r>
      <w:r w:rsidR="009F35B4" w:rsidRPr="00C23105">
        <w:rPr>
          <w:rFonts w:hAnsi="Times New Roman" w:ascii="Times New Roman"/>
          <w:szCs w:val="24"/>
          <w:lang w:val="hr-HR"/>
        </w:rPr>
        <w:t xml:space="preserve"> 2016</w:t>
      </w:r>
      <w:r w:rsidRPr="00C23105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8D19C2" w:rsidR="00D17329" w:rsidRPr="00C2310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23105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8D19C2" w:rsidR="00D17329" w:rsidRPr="00C2310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23105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8D19C2" w:rsidR="00D17329" w:rsidRPr="00C23105">
      <w:pPr>
        <w:jc w:val="both"/>
        <w:rPr>
          <w:rFonts w:hAnsi="Times New Roman" w:ascii="Times New Roman"/>
          <w:szCs w:val="24"/>
          <w:lang w:val="hr-HR"/>
        </w:rPr>
      </w:pPr>
      <w:r w:rsidRPr="00C23105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8D19C2" w:rsidR="00D17329" w:rsidRPr="00C23105">
      <w:pPr>
        <w:jc w:val="both"/>
        <w:rPr>
          <w:rFonts w:hAnsi="Times New Roman" w:ascii="Times New Roman"/>
          <w:szCs w:val="24"/>
          <w:lang w:val="hr-HR"/>
        </w:rPr>
      </w:pPr>
      <w:r w:rsidRPr="00C23105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8D19C2" w:rsidR="00D17329" w:rsidRPr="00C23105">
      <w:pPr>
        <w:jc w:val="both"/>
        <w:rPr>
          <w:rFonts w:hAnsi="Times New Roman" w:ascii="Times New Roman"/>
          <w:szCs w:val="24"/>
          <w:lang w:val="hr-HR"/>
        </w:rPr>
      </w:pPr>
      <w:r w:rsidRPr="00C23105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8D19C2" w:rsidR="00D17329" w:rsidRPr="00C23105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C23105">
      <w:pPr>
        <w:jc w:val="center"/>
        <w:rPr>
          <w:rFonts w:hAnsi="Times New Roman" w:ascii="Times New Roman"/>
          <w:szCs w:val="24"/>
          <w:lang w:val="hr-HR"/>
        </w:rPr>
      </w:pPr>
      <w:r w:rsidRPr="00C23105">
        <w:rPr>
          <w:rFonts w:hAnsi="Times New Roman" w:ascii="Times New Roman"/>
          <w:szCs w:val="24"/>
          <w:lang w:val="hr-HR"/>
        </w:rPr>
        <w:t xml:space="preserve">U Zagrebu, </w:t>
      </w:r>
      <w:r w:rsidR="00C23105">
        <w:rPr>
          <w:rFonts w:hAnsi="Times New Roman" w:ascii="Times New Roman"/>
          <w:szCs w:val="24"/>
          <w:lang w:val="hr-HR"/>
        </w:rPr>
        <w:t>5. svibnja</w:t>
      </w:r>
      <w:r w:rsidR="00021BBC" w:rsidRPr="00C23105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8D19C2" w:rsidR="00D17329" w:rsidRPr="00C23105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C23105">
      <w:pPr>
        <w:ind w:firstLine="720"/>
        <w:jc w:val="right"/>
        <w:rPr>
          <w:rFonts w:hAnsi="Times New Roman" w:ascii="Times New Roman"/>
          <w:szCs w:val="24"/>
          <w:lang w:val="hr-HR"/>
        </w:rPr>
      </w:pPr>
      <w:r w:rsidRPr="00C23105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8D19C2" w:rsidR="00D17329" w:rsidRPr="00C23105">
      <w:pPr>
        <w:jc w:val="right"/>
        <w:rPr>
          <w:rFonts w:hAnsi="Times New Roman" w:ascii="Times New Roman"/>
          <w:szCs w:val="24"/>
          <w:lang w:val="hr-HR"/>
        </w:rPr>
      </w:pPr>
      <w:r w:rsidRPr="00C23105">
        <w:rPr>
          <w:rFonts w:hAnsi="Times New Roman" w:ascii="Times New Roman"/>
          <w:szCs w:val="24"/>
          <w:lang w:val="hr-HR"/>
        </w:rPr>
        <w:t>Nikolina Dorić Hadžisejdić</w:t>
      </w:r>
      <w:r w:rsidR="00766E6E">
        <w:rPr>
          <w:rFonts w:hAnsi="Times New Roman" w:ascii="Times New Roman"/>
          <w:szCs w:val="24"/>
          <w:lang w:val="hr-HR"/>
        </w:rPr>
        <w:t>,v.r.</w:t>
      </w:r>
    </w:p>
    <w:p w:rsidRDefault="00D17329" w:rsidP="008D19C2" w:rsidR="00D17329" w:rsidRPr="00C23105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C23105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C23105">
      <w:pPr>
        <w:jc w:val="both"/>
        <w:rPr>
          <w:rFonts w:hAnsi="Times New Roman" w:ascii="Times New Roman"/>
          <w:szCs w:val="24"/>
          <w:lang w:val="hr-HR"/>
        </w:rPr>
      </w:pPr>
      <w:r w:rsidRPr="00C23105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8D19C2" w:rsidR="00D17329" w:rsidRPr="00C23105">
      <w:pPr>
        <w:jc w:val="both"/>
        <w:rPr>
          <w:rFonts w:hAnsi="Times New Roman" w:ascii="Times New Roman"/>
          <w:szCs w:val="24"/>
          <w:lang w:val="hr-HR"/>
        </w:rPr>
      </w:pPr>
      <w:r w:rsidRPr="00C23105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C23105">
        <w:rPr>
          <w:rFonts w:hAnsi="Times New Roman" w:ascii="Times New Roman"/>
          <w:szCs w:val="24"/>
          <w:lang w:val="hr-HR"/>
        </w:rPr>
        <w:t xml:space="preserve"> po primitku rješenja</w:t>
      </w:r>
      <w:r w:rsidRPr="00C23105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8D19C2" w:rsidR="00D17329" w:rsidRPr="00C2310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66E6E" w:rsidR="00766E6E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766E6E" w:rsidR="00766E6E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D17329" w:rsidP="008D19C2" w:rsidR="00D17329" w:rsidRPr="00C23105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C23105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P="008D19C2" w:rsidR="009A248B" w:rsidRPr="00C23105">
      <w:pPr>
        <w:rPr>
          <w:rFonts w:hAnsi="Times New Roman" w:ascii="Times New Roman"/>
          <w:szCs w:val="24"/>
        </w:rPr>
      </w:pPr>
    </w:p>
    <w:p w:rsidRDefault="001B745C" w:rsidP="008D19C2" w:rsidR="001B745C" w:rsidRPr="00C23105">
      <w:pPr>
        <w:rPr>
          <w:rFonts w:hAnsi="Times New Roman" w:ascii="Times New Roman"/>
          <w:szCs w:val="24"/>
        </w:rPr>
      </w:pPr>
    </w:p>
    <w:p w:rsidRDefault="006604F8" w:rsidP="008D19C2" w:rsidR="006604F8" w:rsidRPr="00C23105">
      <w:pPr>
        <w:rPr>
          <w:rFonts w:hAnsi="Times New Roman" w:ascii="Times New Roman"/>
          <w:szCs w:val="24"/>
        </w:rPr>
      </w:pPr>
    </w:p>
    <w:p w:rsidRDefault="003B71A4" w:rsidP="008D19C2" w:rsidR="003B71A4" w:rsidRPr="00C23105">
      <w:pPr>
        <w:rPr>
          <w:rFonts w:hAnsi="Times New Roman" w:ascii="Times New Roman"/>
          <w:szCs w:val="24"/>
        </w:rPr>
      </w:pPr>
    </w:p>
    <w:p w:rsidRDefault="00595035" w:rsidP="008D19C2" w:rsidR="00595035" w:rsidRPr="00C23105">
      <w:pPr>
        <w:rPr>
          <w:rFonts w:hAnsi="Times New Roman" w:ascii="Times New Roman"/>
          <w:szCs w:val="24"/>
        </w:rPr>
      </w:pPr>
    </w:p>
    <w:p w:rsidRDefault="00516D79" w:rsidP="008D19C2" w:rsidR="00516D79" w:rsidRPr="00C23105">
      <w:pPr>
        <w:rPr>
          <w:rFonts w:hAnsi="Times New Roman" w:ascii="Times New Roman"/>
          <w:szCs w:val="24"/>
        </w:rPr>
      </w:pPr>
    </w:p>
    <w:p w:rsidRDefault="00324EC6" w:rsidP="008D19C2" w:rsidR="00324EC6" w:rsidRPr="00C23105">
      <w:pPr>
        <w:rPr>
          <w:rFonts w:hAnsi="Times New Roman" w:ascii="Times New Roman"/>
          <w:szCs w:val="24"/>
        </w:rPr>
      </w:pPr>
    </w:p>
    <w:p w:rsidRDefault="00061305" w:rsidP="008D19C2" w:rsidR="00061305" w:rsidRPr="00C23105">
      <w:pPr>
        <w:rPr>
          <w:rFonts w:hAnsi="Times New Roman" w:ascii="Times New Roman"/>
          <w:szCs w:val="24"/>
        </w:rPr>
      </w:pPr>
    </w:p>
    <w:p w:rsidRDefault="00834D60" w:rsidP="008D19C2" w:rsidR="00834D60" w:rsidRPr="00C23105">
      <w:pPr>
        <w:rPr>
          <w:rFonts w:hAnsi="Times New Roman" w:ascii="Times New Roman"/>
          <w:szCs w:val="24"/>
        </w:rPr>
      </w:pPr>
    </w:p>
    <w:p w:rsidRDefault="00583E01" w:rsidP="008D19C2" w:rsidR="00583E01" w:rsidRPr="00C23105">
      <w:pPr>
        <w:rPr>
          <w:rFonts w:hAnsi="Times New Roman" w:ascii="Times New Roman"/>
          <w:szCs w:val="24"/>
        </w:rPr>
      </w:pPr>
    </w:p>
    <w:p w:rsidRDefault="004B4512" w:rsidR="004B4512" w:rsidRPr="00C23105">
      <w:pPr>
        <w:rPr>
          <w:rFonts w:hAnsi="Times New Roman" w:ascii="Times New Roman"/>
          <w:szCs w:val="24"/>
        </w:rPr>
      </w:pPr>
    </w:p>
    <w:p w:rsidRDefault="0098435B" w:rsidR="0098435B" w:rsidRPr="00C23105">
      <w:pPr>
        <w:rPr>
          <w:rFonts w:hAnsi="Times New Roman" w:ascii="Times New Roman"/>
          <w:szCs w:val="24"/>
        </w:rPr>
      </w:pPr>
    </w:p>
    <w:p w:rsidRDefault="00657C7F" w:rsidR="00657C7F" w:rsidRPr="00C23105">
      <w:pPr>
        <w:rPr>
          <w:rFonts w:hAnsi="Times New Roman" w:ascii="Times New Roman"/>
          <w:szCs w:val="24"/>
        </w:rPr>
      </w:pPr>
    </w:p>
    <w:p w:rsidRDefault="000D645D" w:rsidR="000D645D" w:rsidRPr="00C23105">
      <w:pPr>
        <w:rPr>
          <w:rFonts w:hAnsi="Times New Roman" w:ascii="Times New Roman"/>
          <w:szCs w:val="24"/>
        </w:rPr>
      </w:pPr>
    </w:p>
    <w:p w:rsidRDefault="001E3D38" w:rsidR="001E3D38" w:rsidRPr="00C23105">
      <w:pPr>
        <w:rPr>
          <w:rFonts w:hAnsi="Times New Roman" w:ascii="Times New Roman"/>
          <w:szCs w:val="24"/>
        </w:rPr>
      </w:pPr>
    </w:p>
    <w:p w:rsidRDefault="00B32226" w:rsidR="00B32226" w:rsidRPr="00C23105">
      <w:pPr>
        <w:rPr>
          <w:rFonts w:hAnsi="Times New Roman" w:ascii="Times New Roman"/>
          <w:szCs w:val="24"/>
        </w:rPr>
      </w:pPr>
    </w:p>
    <w:p w:rsidRDefault="00E04906" w:rsidR="00E04906" w:rsidRPr="00C23105">
      <w:pPr>
        <w:rPr>
          <w:rFonts w:hAnsi="Times New Roman" w:ascii="Times New Roman"/>
          <w:szCs w:val="24"/>
        </w:rPr>
      </w:pPr>
    </w:p>
    <w:p w:rsidRDefault="00F83350" w:rsidR="00F83350" w:rsidRPr="00C23105">
      <w:pPr>
        <w:rPr>
          <w:rFonts w:hAnsi="Times New Roman" w:ascii="Times New Roman"/>
          <w:szCs w:val="24"/>
        </w:rPr>
      </w:pPr>
    </w:p>
    <w:p w:rsidRDefault="00082AE6" w:rsidR="00082AE6" w:rsidRPr="00C23105">
      <w:pPr>
        <w:rPr>
          <w:rFonts w:hAnsi="Times New Roman" w:ascii="Times New Roman"/>
          <w:szCs w:val="24"/>
        </w:rPr>
      </w:pPr>
    </w:p>
    <w:p w:rsidRDefault="00BB0CA9" w:rsidR="00BB0CA9" w:rsidRPr="00C23105">
      <w:pPr>
        <w:rPr>
          <w:rFonts w:hAnsi="Times New Roman" w:ascii="Times New Roman"/>
          <w:szCs w:val="24"/>
        </w:rPr>
      </w:pPr>
    </w:p>
    <w:p w:rsidRDefault="00AD4ABA" w:rsidR="00AD4ABA" w:rsidRPr="00C23105">
      <w:pPr>
        <w:rPr>
          <w:rFonts w:hAnsi="Times New Roman" w:ascii="Times New Roman"/>
          <w:szCs w:val="24"/>
        </w:rPr>
      </w:pPr>
    </w:p>
    <w:p w:rsidRDefault="00256970" w:rsidR="00256970" w:rsidRPr="00C23105">
      <w:pPr>
        <w:rPr>
          <w:rFonts w:hAnsi="Times New Roman" w:ascii="Times New Roman"/>
          <w:szCs w:val="24"/>
        </w:rPr>
      </w:pPr>
    </w:p>
    <w:p w:rsidRDefault="00FA022A" w:rsidR="00FA022A" w:rsidRPr="00C23105">
      <w:pPr>
        <w:rPr>
          <w:rFonts w:hAnsi="Times New Roman" w:ascii="Times New Roman"/>
          <w:szCs w:val="24"/>
        </w:rPr>
      </w:pPr>
    </w:p>
    <w:sectPr w:rsidSect="00840E3D" w:rsidR="00FA022A" w:rsidRPr="00C23105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565F" w:rsidR="00280A5F">
    <w:pPr>
      <w:pStyle w:val="Podnoje"/>
      <w:jc w:val="right"/>
    </w:pPr>
  </w:p>
  <w:p w:rsidRDefault="002356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23565F" w:rsidRPr="0023565F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F728EE">
      <w:rPr>
        <w:rFonts w:hAnsi="Times New Roman" w:ascii="Times New Roman"/>
      </w:rPr>
      <w:t>4824</w:t>
    </w:r>
    <w:r w:rsidR="00BB0CA9">
      <w:rPr>
        <w:rFonts w:hAnsi="Times New Roman" w:ascii="Times New Roman"/>
      </w:rPr>
      <w:t>/</w:t>
    </w:r>
    <w:r w:rsidRPr="00021BBC">
      <w:rPr>
        <w:rFonts w:hAnsi="Times New Roman" w:ascii="Times New Roman"/>
      </w:rPr>
      <w:t>15-</w:t>
    </w:r>
    <w:r w:rsidR="00935705">
      <w:rPr>
        <w:rFonts w:hAnsi="Times New Roman" w:ascii="Times New Roman"/>
      </w:rPr>
      <w:t>6</w:t>
    </w:r>
  </w:p>
  <w:p w:rsidRDefault="0023565F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2150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157F8"/>
    <w:rsid w:val="00021BBC"/>
    <w:rsid w:val="0004620E"/>
    <w:rsid w:val="00061305"/>
    <w:rsid w:val="00082AE6"/>
    <w:rsid w:val="000B3EF2"/>
    <w:rsid w:val="000C2EAB"/>
    <w:rsid w:val="000C73D0"/>
    <w:rsid w:val="000D22D4"/>
    <w:rsid w:val="000D645D"/>
    <w:rsid w:val="000F557D"/>
    <w:rsid w:val="00101281"/>
    <w:rsid w:val="00110027"/>
    <w:rsid w:val="001676D9"/>
    <w:rsid w:val="0018777F"/>
    <w:rsid w:val="00194DE9"/>
    <w:rsid w:val="001A6C2B"/>
    <w:rsid w:val="001B745C"/>
    <w:rsid w:val="001D30EC"/>
    <w:rsid w:val="001E3D38"/>
    <w:rsid w:val="001E4224"/>
    <w:rsid w:val="001E7D51"/>
    <w:rsid w:val="00206A2F"/>
    <w:rsid w:val="00215918"/>
    <w:rsid w:val="00223D41"/>
    <w:rsid w:val="0023565F"/>
    <w:rsid w:val="00256970"/>
    <w:rsid w:val="00272C20"/>
    <w:rsid w:val="00272F3F"/>
    <w:rsid w:val="002D4B4D"/>
    <w:rsid w:val="002D769D"/>
    <w:rsid w:val="00323874"/>
    <w:rsid w:val="00324EC6"/>
    <w:rsid w:val="0035767D"/>
    <w:rsid w:val="0038118D"/>
    <w:rsid w:val="00384EF3"/>
    <w:rsid w:val="003B71A4"/>
    <w:rsid w:val="003D5E31"/>
    <w:rsid w:val="004425F4"/>
    <w:rsid w:val="004431B0"/>
    <w:rsid w:val="0046044F"/>
    <w:rsid w:val="00496DD2"/>
    <w:rsid w:val="004B0EC6"/>
    <w:rsid w:val="004B4512"/>
    <w:rsid w:val="004B4B7E"/>
    <w:rsid w:val="004E4D02"/>
    <w:rsid w:val="00516D79"/>
    <w:rsid w:val="00524D3D"/>
    <w:rsid w:val="0055597E"/>
    <w:rsid w:val="0057065D"/>
    <w:rsid w:val="00583E01"/>
    <w:rsid w:val="00595035"/>
    <w:rsid w:val="005B16DA"/>
    <w:rsid w:val="005B4132"/>
    <w:rsid w:val="005C4E4D"/>
    <w:rsid w:val="005D0D08"/>
    <w:rsid w:val="005F2A5B"/>
    <w:rsid w:val="006156D0"/>
    <w:rsid w:val="00622C21"/>
    <w:rsid w:val="0064498B"/>
    <w:rsid w:val="00657C7F"/>
    <w:rsid w:val="006604F8"/>
    <w:rsid w:val="00664A2F"/>
    <w:rsid w:val="006B75EC"/>
    <w:rsid w:val="006F2EBF"/>
    <w:rsid w:val="00726015"/>
    <w:rsid w:val="007568FB"/>
    <w:rsid w:val="00757AF6"/>
    <w:rsid w:val="00766E6E"/>
    <w:rsid w:val="007D6D1C"/>
    <w:rsid w:val="007E2E50"/>
    <w:rsid w:val="007E6889"/>
    <w:rsid w:val="007F24AA"/>
    <w:rsid w:val="00800BD5"/>
    <w:rsid w:val="00834D60"/>
    <w:rsid w:val="00856731"/>
    <w:rsid w:val="00884EDD"/>
    <w:rsid w:val="008C31DE"/>
    <w:rsid w:val="008D19C2"/>
    <w:rsid w:val="008D6207"/>
    <w:rsid w:val="009074D3"/>
    <w:rsid w:val="00935705"/>
    <w:rsid w:val="009438A3"/>
    <w:rsid w:val="00972946"/>
    <w:rsid w:val="0098435B"/>
    <w:rsid w:val="009A248B"/>
    <w:rsid w:val="009A6BF1"/>
    <w:rsid w:val="009D1D22"/>
    <w:rsid w:val="009F35B4"/>
    <w:rsid w:val="00A066C9"/>
    <w:rsid w:val="00A14176"/>
    <w:rsid w:val="00A1480D"/>
    <w:rsid w:val="00A27313"/>
    <w:rsid w:val="00A31634"/>
    <w:rsid w:val="00AB2797"/>
    <w:rsid w:val="00AB5A25"/>
    <w:rsid w:val="00AC2815"/>
    <w:rsid w:val="00AD4ABA"/>
    <w:rsid w:val="00AF31FC"/>
    <w:rsid w:val="00AF5025"/>
    <w:rsid w:val="00B00AAF"/>
    <w:rsid w:val="00B32226"/>
    <w:rsid w:val="00B53F21"/>
    <w:rsid w:val="00B860FB"/>
    <w:rsid w:val="00BB0CA9"/>
    <w:rsid w:val="00BC1743"/>
    <w:rsid w:val="00BC43E8"/>
    <w:rsid w:val="00BD2220"/>
    <w:rsid w:val="00BF5957"/>
    <w:rsid w:val="00C23105"/>
    <w:rsid w:val="00C430B1"/>
    <w:rsid w:val="00C445F4"/>
    <w:rsid w:val="00C575B6"/>
    <w:rsid w:val="00C747F7"/>
    <w:rsid w:val="00C94D0E"/>
    <w:rsid w:val="00CA3385"/>
    <w:rsid w:val="00CA4729"/>
    <w:rsid w:val="00D17329"/>
    <w:rsid w:val="00D52142"/>
    <w:rsid w:val="00D660C0"/>
    <w:rsid w:val="00D90E8E"/>
    <w:rsid w:val="00D9204C"/>
    <w:rsid w:val="00DB43F0"/>
    <w:rsid w:val="00E04906"/>
    <w:rsid w:val="00E4117D"/>
    <w:rsid w:val="00E750F4"/>
    <w:rsid w:val="00E93CFD"/>
    <w:rsid w:val="00EA21A9"/>
    <w:rsid w:val="00EB2BFF"/>
    <w:rsid w:val="00EB4D4E"/>
    <w:rsid w:val="00EB5412"/>
    <w:rsid w:val="00EB6112"/>
    <w:rsid w:val="00EF1841"/>
    <w:rsid w:val="00F407B7"/>
    <w:rsid w:val="00F43A24"/>
    <w:rsid w:val="00F6194F"/>
    <w:rsid w:val="00F728EE"/>
    <w:rsid w:val="00F77B19"/>
    <w:rsid w:val="00F83350"/>
    <w:rsid w:val="00FA022A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15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356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56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565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56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56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356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56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565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56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56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1.) Podnositelju zahtjeva: FINA-i
2.) Dužnik i zakonski zastupnik dužnika
3.) Ministarstvo pravosuđa po ŽDO u Sisku
4.) Sudski registar – elektronski i neposredno po pravomoćnosti
5.) Mrežna stranica e-Oglasne ploče
6.) Porezna uprava
7.) OTP banka Hrvatska d.d., Zadar, Domovinskog rata 3
8.) Stečajnom upravitelju</izvorni_sadrzaj>
    <derivirana_varijabla naziv="DomainObject.Primjedba_1">DNA:
1.) Podnositelju zahtjeva: FINA-i
2.) Dužnik i zakonski zastupnik dužnika
3.) Ministarstvo pravosuđa po ŽDO u Sisku
4.) Sudski registar – elektronski i neposredno po pravomoćnosti
5.) Mrežna stranica e-Oglasne ploče
6.) Porezna uprava
7.) OTP banka Hrvatska d.d., Zadar, Domovinskog rata 3
8.) Stečajnom upravitelju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4824</izvorni_sadrzaj>
    <derivirana_varijabla naziv="DomainObject.Predmet.Broj_1">4824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St-4824/2015</izvorni_sadrzaj>
    <derivirana_varijabla naziv="DomainObject.Predmet.OznakaBroj_1">St-4824/2015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PILANA GORICA d.o.o. zastupanog po punomoćniku IVANČICA SLANEC</izvorni_sadrzaj>
    <derivirana_varijabla naziv="DomainObject.Predmet.ProtustrankaFormated_1">  PILANA GORICA d.o.o. zastupanog po punomoćniku IVANČICA SLANEC</derivirana_varijabla>
  </DomainObject.Predmet.ProtustrankaFormated>
  <DomainObject.Predmet.ProtustrankaFormatedOIB>
    <izvorni_sadrzaj>  PILANA GORICA d.o.o., OIB 38188509234 zastupanog po punomoćniku IVANČICA SLANEC</izvorni_sadrzaj>
    <derivirana_varijabla naziv="DomainObject.Predmet.ProtustrankaFormatedOIB_1">  PILANA GORICA d.o.o., OIB 38188509234 zastupanog po punomoćniku IVANČICA SLANEC</derivirana_varijabla>
  </DomainObject.Predmet.ProtustrankaFormatedOIB>
  <DomainObject.Predmet.ProtustrankaFormatedWithAdress>
    <izvorni_sadrzaj> PILANA GORICA d.o.o., Mala Gorica/bb, 44250 Petrinja zastupanog po punomoćniku IVANČICA SLANEC</izvorni_sadrzaj>
    <derivirana_varijabla naziv="DomainObject.Predmet.ProtustrankaFormatedWithAdress_1"> PILANA GORICA d.o.o., Mala Gorica/bb, 44250 Petrinja zastupanog po punomoćniku IVANČICA SLANEC</derivirana_varijabla>
  </DomainObject.Predmet.ProtustrankaFormatedWithAdress>
  <DomainObject.Predmet.ProtustrankaFormatedWithAdressOIB>
    <izvorni_sadrzaj> PILANA GORICA d.o.o., OIB 38188509234, Mala Gorica/bb, 44250 Petrinja zastupanog po punomoćniku IVANČICA SLANEC</izvorni_sadrzaj>
    <derivirana_varijabla naziv="DomainObject.Predmet.ProtustrankaFormatedWithAdressOIB_1"> PILANA GORICA d.o.o., OIB 38188509234, Mala Gorica/bb, 44250 Petrinja zastupanog po punomoćniku IVANČICA SLANEC</derivirana_varijabla>
  </DomainObject.Predmet.ProtustrankaFormatedWithAdressOIB>
  <DomainObject.Predmet.ProtustrankaWithAdress>
    <izvorni_sadrzaj>PILANA GORICA d.o.o. Mala Gorica/bb, 44250 Petrinja</izvorni_sadrzaj>
    <derivirana_varijabla naziv="DomainObject.Predmet.ProtustrankaWithAdress_1">PILANA GORICA d.o.o. Mala Gorica/bb, 44250 Petrinja</derivirana_varijabla>
  </DomainObject.Predmet.ProtustrankaWithAdress>
  <DomainObject.Predmet.ProtustrankaWithAdressOIB>
    <izvorni_sadrzaj>PILANA GORICA d.o.o., OIB 38188509234, Mala Gorica/bb, 44250 Petrinja</izvorni_sadrzaj>
    <derivirana_varijabla naziv="DomainObject.Predmet.ProtustrankaWithAdressOIB_1">PILANA GORICA d.o.o., OIB 38188509234, Mala Gorica/bb, 44250 Petrinja</derivirana_varijabla>
  </DomainObject.Predmet.ProtustrankaWithAdressOIB>
  <DomainObject.Predmet.ProtustrankaNazivFormated>
    <izvorni_sadrzaj>PILANA GORICA d.o.o.</izvorni_sadrzaj>
    <derivirana_varijabla naziv="DomainObject.Predmet.ProtustrankaNazivFormated_1">PILANA GORICA d.o.o.</derivirana_varijabla>
  </DomainObject.Predmet.ProtustrankaNazivFormated>
  <DomainObject.Predmet.ProtustrankaNazivFormatedOIB>
    <izvorni_sadrzaj>PILANA GORICA d.o.o., OIB 38188509234</izvorni_sadrzaj>
    <derivirana_varijabla naziv="DomainObject.Predmet.ProtustrankaNazivFormatedOIB_1">PILANA GORICA d.o.o., OIB 38188509234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PILANA GORICA d.o.o. zastupanog po punomoćniku IVANČICA SLANEC</item>
    </izvorni_sadrzaj>
    <derivirana_varijabla naziv="DomainObject.Predmet.ProtuStrankaListFormated_1">
      <item>PILANA GORICA d.o.o. zastupanog po punomoćniku IVANČICA SLANEC</item>
    </derivirana_varijabla>
  </DomainObject.Predmet.ProtuStrankaListFormated>
  <DomainObject.Predmet.ProtuStrankaListFormatedOIB>
    <izvorni_sadrzaj>
      <item>PILANA GORICA d.o.o., OIB 38188509234 zastupanog po punomoćniku IVANČICA SLANEC</item>
    </izvorni_sadrzaj>
    <derivirana_varijabla naziv="DomainObject.Predmet.ProtuStrankaListFormatedOIB_1">
      <item>PILANA GORICA d.o.o., OIB 38188509234 zastupanog po punomoćniku IVANČICA SLANEC</item>
    </derivirana_varijabla>
  </DomainObject.Predmet.ProtuStrankaListFormatedOIB>
  <DomainObject.Predmet.ProtuStrankaListFormatedWithAdress>
    <izvorni_sadrzaj>
      <item>PILANA GORICA d.o.o., Mala Gorica/bb, 44250 Petrinja zastupanog po punomoćniku IVANČICA SLANEC</item>
    </izvorni_sadrzaj>
    <derivirana_varijabla naziv="DomainObject.Predmet.ProtuStrankaListFormatedWithAdress_1">
      <item>PILANA GORICA d.o.o., Mala Gorica/bb, 44250 Petrinja zastupanog po punomoćniku IVANČICA SLANEC</item>
    </derivirana_varijabla>
  </DomainObject.Predmet.ProtuStrankaListFormatedWithAdress>
  <DomainObject.Predmet.ProtuStrankaListFormatedWithAdressOIB>
    <izvorni_sadrzaj>
      <item>PILANA GORICA d.o.o., OIB 38188509234, Mala Gorica/bb, 44250 Petrinja zastupanog po punomoćniku IVANČICA SLANEC</item>
    </izvorni_sadrzaj>
    <derivirana_varijabla naziv="DomainObject.Predmet.ProtuStrankaListFormatedWithAdressOIB_1">
      <item>PILANA GORICA d.o.o., OIB 38188509234, Mala Gorica/bb, 44250 Petrinja zastupanog po punomoćniku IVANČICA SLANEC</item>
    </derivirana_varijabla>
  </DomainObject.Predmet.ProtuStrankaListFormatedWithAdressOIB>
  <DomainObject.Predmet.ProtuStrankaListNazivFormated>
    <izvorni_sadrzaj>
      <item>PILANA GORICA d.o.o.</item>
    </izvorni_sadrzaj>
    <derivirana_varijabla naziv="DomainObject.Predmet.ProtuStrankaListNazivFormated_1">
      <item>PILANA GORICA d.o.o.</item>
    </derivirana_varijabla>
  </DomainObject.Predmet.ProtuStrankaListNazivFormated>
  <DomainObject.Predmet.ProtuStrankaListNazivFormatedOIB>
    <izvorni_sadrzaj>
      <item>PILANA GORICA d.o.o., OIB 38188509234</item>
    </izvorni_sadrzaj>
    <derivirana_varijabla naziv="DomainObject.Predmet.ProtuStrankaListNazivFormatedOIB_1">
      <item>PILANA GORICA d.o.o., OIB 38188509234</item>
    </derivirana_varijabla>
  </DomainObject.Predmet.ProtuStrankaListNazivFormatedOIB>
  <DomainObject.Predmet.OstaliListFormated>
    <izvorni_sadrzaj>
      <item>IVANČICA SLANEC punomoćnik sudionika u postupku PILANA GORICA d.o.o.</item>
    </izvorni_sadrzaj>
    <derivirana_varijabla naziv="DomainObject.Predmet.OstaliListFormated_1">
      <item>IVANČICA SLANEC punomoćnik sudionika u postupku PILANA GORICA d.o.o.</item>
    </derivirana_varijabla>
  </DomainObject.Predmet.OstaliListFormated>
  <DomainObject.Predmet.OstaliListFormatedOIB>
    <izvorni_sadrzaj>
      <item>IVANČICA SLANEC, OIB 56918435460 punomoćnik sudionika u postupku PILANA GORICA d.o.o.</item>
    </izvorni_sadrzaj>
    <derivirana_varijabla naziv="DomainObject.Predmet.OstaliListFormatedOIB_1">
      <item>IVANČICA SLANEC, OIB 56918435460 punomoćnik sudionika u postupku PILANA GORICA d.o.o.</item>
    </derivirana_varijabla>
  </DomainObject.Predmet.OstaliListFormatedOIB>
  <DomainObject.Predmet.OstaliListFormatedWithAdress>
    <izvorni_sadrzaj>
      <item>IVANČICA SLANEC, Mala Gorica 90, 44250 Petrinja punomoćnik sudionika u postupku PILANA GORICA d.o.o.</item>
    </izvorni_sadrzaj>
    <derivirana_varijabla naziv="DomainObject.Predmet.OstaliListFormatedWithAdress_1">
      <item>IVANČICA SLANEC, Mala Gorica 90, 44250 Petrinja punomoćnik sudionika u postupku PILANA GORICA d.o.o.</item>
    </derivirana_varijabla>
  </DomainObject.Predmet.OstaliListFormatedWithAdress>
  <DomainObject.Predmet.OstaliListFormatedWithAdressOIB>
    <izvorni_sadrzaj>
      <item>IVANČICA SLANEC, OIB 56918435460, Mala Gorica 90, 44250 Petrinja punomoćnik sudionika u postupku PILANA GORICA d.o.o.</item>
    </izvorni_sadrzaj>
    <derivirana_varijabla naziv="DomainObject.Predmet.OstaliListFormatedWithAdressOIB_1">
      <item>IVANČICA SLANEC, OIB 56918435460, Mala Gorica 90, 44250 Petrinja punomoćnik sudionika u postupku PILANA GORICA d.o.o.</item>
    </derivirana_varijabla>
  </DomainObject.Predmet.OstaliListFormatedWithAdressOIB>
  <DomainObject.Predmet.OstaliListNazivFormated>
    <izvorni_sadrzaj>
      <item>IVANČICA SLANEC</item>
    </izvorni_sadrzaj>
    <derivirana_varijabla naziv="DomainObject.Predmet.OstaliListNazivFormated_1">
      <item>IVANČICA SLANEC</item>
    </derivirana_varijabla>
  </DomainObject.Predmet.OstaliListNazivFormated>
  <DomainObject.Predmet.OstaliListNazivFormatedOIB>
    <izvorni_sadrzaj>
      <item>IVANČICA SLANEC, OIB 56918435460</item>
    </izvorni_sadrzaj>
    <derivirana_varijabla naziv="DomainObject.Predmet.OstaliListNazivFormatedOIB_1">
      <item>IVANČICA SLANEC, OIB 56918435460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PILANA GORICA d.o.o.</izvorni_sadrzaj>
    <derivirana_varijabla naziv="DomainObject.Predmet.ProtustrankaIDrugi_1">PILANA GORICA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PILANA GORICA d.o.o., OIB 38188509234, Mala Gorica/bb, 44250 Petrinja</izvorni_sadrzaj>
    <derivirana_varijabla naziv="DomainObject.Predmet.ProtustrankaIDrugiAdressOIB_1">PILANA GORICA d.o.o., OIB 38188509234, Mala Gorica/bb,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PILANA GORICA d.o.o.</item>
      <item>IVANČICA SLANEC</item>
    </izvorni_sadrzaj>
    <derivirana_varijabla naziv="DomainObject.Predmet.SudioniciListNaziv_1">
      <item>FINA Regionalni centar Zagreb</item>
      <item>PILANA GORICA d.o.o.</item>
      <item>IVANČICA SLANEC</item>
    </derivirana_varijabla>
  </DomainObject.Predmet.SudioniciListNaziv>
  <DomainObject.Predmet.SudioniciListAdressOIB>
    <izvorni_sadrzaj>
      <item>FINA Regionalni centar Zagreb, OIB 85821130368, Trg svibanjskih žrtava 1995. 1,10000 Zagreb</item>
      <item>PILANA GORICA d.o.o., OIB 38188509234, Mala Gorica/bb,44250 Petrinja</item>
      <item>IVANČICA SLANEC, OIB 56918435460, Mala Gorica 90,44250 Petrinja</item>
    </izvorni_sadrzaj>
    <derivirana_varijabla naziv="DomainObject.Predmet.SudioniciListAdressOIB_1">
      <item>FINA Regionalni centar Zagreb, OIB 85821130368, Trg svibanjskih žrtava 1995. 1,10000 Zagreb</item>
      <item>PILANA GORICA d.o.o., OIB 38188509234, Mala Gorica/bb,44250 Petrinja</item>
      <item>IVANČICA SLANEC, OIB 56918435460, Mala Gorica 90,44250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38188509234</item>
      <item>, OIB 56918435460</item>
    </izvorni_sadrzaj>
    <derivirana_varijabla naziv="DomainObject.Predmet.SudioniciListNazivOIB_1">
      <item>, OIB 85821130368</item>
      <item>, OIB 38188509234</item>
      <item>, OIB 56918435460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443</properties:Words>
  <properties:Characters>2416</properties:Characters>
  <properties:Lines>88</properties:Lines>
  <properties:Paragraphs>27</properties:Paragraphs>
  <properties:TotalTime>386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2016-05-05T11:01:00Z</cp:lastPrinted>
  <dcterms:modified xmlns:xsi="http://www.w3.org/2001/XMLSchema-instance" xsi:type="dcterms:W3CDTF">2016-05-05T11:02:00Z</dcterms:modified>
  <cp:revision>120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