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ba93" w14:paraId="04aba93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6E6135">
        <w:rPr>
          <w:rFonts w:cs="Times New Roman" w:eastAsia="Times New Roman"/>
          <w:szCs w:val="24"/>
          <w:lang w:eastAsia="hr-HR"/>
        </w:rPr>
        <w:t xml:space="preserve">PRIJEVOZ KOLIĆ </w:t>
      </w:r>
      <w:proofErr w:type="spellStart"/>
      <w:r w:rsidR="006E6135">
        <w:rPr>
          <w:rFonts w:cs="Times New Roman" w:eastAsia="Times New Roman"/>
          <w:szCs w:val="24"/>
          <w:lang w:eastAsia="hr-HR"/>
        </w:rPr>
        <w:t>j.d.o.o</w:t>
      </w:r>
      <w:proofErr w:type="spellEnd"/>
      <w:r w:rsidR="006E6135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6E6135">
        <w:rPr>
          <w:rFonts w:cs="Times New Roman" w:eastAsia="Times New Roman"/>
          <w:szCs w:val="24"/>
          <w:lang w:eastAsia="hr-HR"/>
        </w:rPr>
        <w:t>Valbandon</w:t>
      </w:r>
      <w:proofErr w:type="spellEnd"/>
      <w:r w:rsidR="006E6135">
        <w:rPr>
          <w:rFonts w:cs="Times New Roman" w:eastAsia="Times New Roman"/>
          <w:szCs w:val="24"/>
          <w:lang w:eastAsia="hr-HR"/>
        </w:rPr>
        <w:t>, Fažanska cesta 108 B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6E6135">
        <w:rPr>
          <w:rFonts w:cs="Times New Roman" w:eastAsia="Times New Roman"/>
          <w:szCs w:val="24"/>
          <w:lang w:eastAsia="hr-HR"/>
        </w:rPr>
        <w:t>48290843592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6E6135">
        <w:rPr>
          <w:rFonts w:cs="Times New Roman" w:eastAsia="Times New Roman"/>
          <w:szCs w:val="24"/>
          <w:lang w:eastAsia="hr-HR"/>
        </w:rPr>
        <w:t>130071407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E6135">
        <w:rPr>
          <w:rFonts w:cs="Times New Roman" w:eastAsia="Times New Roman"/>
          <w:szCs w:val="24"/>
          <w:lang w:eastAsia="hr-HR"/>
        </w:rPr>
        <w:t>5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6E6135">
        <w:rPr>
          <w:rFonts w:cs="Times New Roman" w:eastAsia="Times New Roman"/>
          <w:szCs w:val="24"/>
          <w:lang w:eastAsia="hr-HR"/>
        </w:rPr>
        <w:t>lipnja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E6135">
        <w:rPr>
          <w:rFonts w:cs="Times New Roman" w:eastAsia="Times New Roman"/>
          <w:szCs w:val="24"/>
          <w:lang w:eastAsia="hr-HR"/>
        </w:rPr>
        <w:t xml:space="preserve">PRIJEVOZ KOLIĆ </w:t>
      </w:r>
      <w:proofErr w:type="spellStart"/>
      <w:r w:rsidR="006E6135">
        <w:rPr>
          <w:rFonts w:cs="Times New Roman" w:eastAsia="Times New Roman"/>
          <w:szCs w:val="24"/>
          <w:lang w:eastAsia="hr-HR"/>
        </w:rPr>
        <w:t>j.d.o.o</w:t>
      </w:r>
      <w:proofErr w:type="spellEnd"/>
      <w:r w:rsidR="006E6135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6E6135">
        <w:rPr>
          <w:rFonts w:cs="Times New Roman" w:eastAsia="Times New Roman"/>
          <w:szCs w:val="24"/>
          <w:lang w:eastAsia="hr-HR"/>
        </w:rPr>
        <w:t>Valbandon</w:t>
      </w:r>
      <w:proofErr w:type="spellEnd"/>
      <w:r w:rsidR="006E6135">
        <w:rPr>
          <w:rFonts w:cs="Times New Roman" w:eastAsia="Times New Roman"/>
          <w:szCs w:val="24"/>
          <w:lang w:eastAsia="hr-HR"/>
        </w:rPr>
        <w:t>, Fažanska cesta 108 B, OIB 48290843592, MBS 130071407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E6135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E6135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</w:t>
      </w:r>
      <w:r w:rsidR="00BC0385">
        <w:rPr>
          <w:szCs w:val="24"/>
        </w:rPr>
        <w:t xml:space="preserve"> </w:t>
      </w:r>
      <w:r w:rsidR="006E6135">
        <w:rPr>
          <w:szCs w:val="24"/>
        </w:rPr>
        <w:t>27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6E6135">
        <w:rPr>
          <w:rFonts w:cs="Times New Roman" w:eastAsia="Times New Roman"/>
          <w:szCs w:val="24"/>
          <w:lang w:eastAsia="hr-HR"/>
        </w:rPr>
        <w:t>svibnja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6E6135">
        <w:rPr>
          <w:szCs w:val="24"/>
        </w:rPr>
        <w:t>24.782,41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E6135">
        <w:rPr>
          <w:rFonts w:cs="Times New Roman" w:eastAsia="Times New Roman"/>
          <w:szCs w:val="24"/>
          <w:lang w:eastAsia="hr-HR"/>
        </w:rPr>
        <w:t>206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E6135">
        <w:rPr>
          <w:rFonts w:cs="Times New Roman" w:eastAsia="Times New Roman"/>
          <w:szCs w:val="24"/>
          <w:lang w:eastAsia="hr-HR"/>
        </w:rPr>
        <w:t>206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E6135">
        <w:rPr>
          <w:szCs w:val="24"/>
        </w:rPr>
        <w:t>5</w:t>
      </w:r>
      <w:r w:rsidR="008D13AC">
        <w:rPr>
          <w:szCs w:val="24"/>
        </w:rPr>
        <w:t xml:space="preserve">. </w:t>
      </w:r>
      <w:r w:rsidR="006E6135">
        <w:rPr>
          <w:szCs w:val="24"/>
        </w:rPr>
        <w:t>lipnja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C69" w:rsidP="008D13AC" w:rsidR="00FE3C69">
      <w:r>
        <w:separator/>
      </w:r>
    </w:p>
  </w:endnote>
  <w:endnote w:id="0" w:type="continuationSeparator">
    <w:p w:rsidRDefault="00FE3C69" w:rsidP="008D13AC" w:rsidR="00FE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C69" w:rsidP="008D13AC" w:rsidR="00FE3C69">
      <w:r>
        <w:separator/>
      </w:r>
    </w:p>
  </w:footnote>
  <w:footnote w:id="0" w:type="continuationSeparator">
    <w:p w:rsidRDefault="00FE3C69" w:rsidP="008D13AC" w:rsidR="00FE3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6E6135">
      <w:t>206</w:t>
    </w:r>
    <w:r w:rsidR="004C0BB9">
      <w:t>/</w:t>
    </w:r>
    <w:r w:rsidR="00D00863">
      <w:t>2019</w:t>
    </w:r>
    <w:r w:rsidR="00C90A41">
      <w:t>-</w:t>
    </w:r>
    <w:r w:rsidR="00BC038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144DF"/>
    <w:rsid w:val="000677DA"/>
    <w:rsid w:val="000F139A"/>
    <w:rsid w:val="00134816"/>
    <w:rsid w:val="0013520C"/>
    <w:rsid w:val="0017317D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6E6135"/>
    <w:rsid w:val="00712A6C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BC0385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B4B5B"/>
    <w:rsid w:val="00EF1879"/>
    <w:rsid w:val="00F66532"/>
    <w:rsid w:val="00F679DA"/>
    <w:rsid w:val="00F921C5"/>
    <w:rsid w:val="00FE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59F5EB2-6C54-4DA5-859F-0E432A57D0B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4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5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St-206/2019</izvorni_sadrzaj>
    <derivirana_varijabla naziv="DomainObject.Predmet.OznakaBroj_1">St-206/2019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KOLIĆ j.d.o.o. VALBANDON</izvorni_sadrzaj>
    <derivirana_varijabla naziv="DomainObject.Predmet.ProtustrankaFormated_1">  PRIJEVOZ KOLIĆ j.d.o.o. VALBANDON</derivirana_varijabla>
  </DomainObject.Predmet.ProtustrankaFormated>
  <DomainObject.Predmet.ProtustrankaFormatedOIB>
    <izvorni_sadrzaj>  PRIJEVOZ KOLIĆ j.d.o.o. VALBANDON, OIB 48290843592</izvorni_sadrzaj>
    <derivirana_varijabla naziv="DomainObject.Predmet.ProtustrankaFormatedOIB_1">  PRIJEVOZ KOLIĆ j.d.o.o. VALBANDON, OIB 48290843592</derivirana_varijabla>
  </DomainObject.Predmet.ProtustrankaFormatedOIB>
  <DomainObject.Predmet.ProtustrankaFormatedWithAdress>
    <izvorni_sadrzaj> PRIJEVOZ KOLIĆ j.d.o.o. VALBANDON, Fažanska cesta 108 B, 52100 Valbandon</izvorni_sadrzaj>
    <derivirana_varijabla naziv="DomainObject.Predmet.ProtustrankaFormatedWithAdress_1"> PRIJEVOZ KOLIĆ j.d.o.o. VALBANDON, Fažanska cesta 108 B, 52100 Valbandon</derivirana_varijabla>
  </DomainObject.Predmet.ProtustrankaFormatedWithAdress>
  <DomainObject.Predmet.ProtustrankaFormatedWithAdressOIB>
    <izvorni_sadrzaj> PRIJEVOZ KOLIĆ j.d.o.o. VALBANDON, OIB 48290843592, Fažanska cesta 108 B, 52100 Valbandon</izvorni_sadrzaj>
    <derivirana_varijabla naziv="DomainObject.Predmet.ProtustrankaFormatedWithAdressOIB_1"> PRIJEVOZ KOLIĆ j.d.o.o. VALBANDON, OIB 48290843592, Fažanska cesta 108 B, 52100 Valbandon</derivirana_varijabla>
  </DomainObject.Predmet.ProtustrankaFormatedWithAdressOIB>
  <DomainObject.Predmet.ProtustrankaWithAdress>
    <izvorni_sadrzaj>PRIJEVOZ KOLIĆ j.d.o.o. VALBANDON Fažanska cesta 108 B, 52100 Valbandon</izvorni_sadrzaj>
    <derivirana_varijabla naziv="DomainObject.Predmet.ProtustrankaWithAdress_1">PRIJEVOZ KOLIĆ j.d.o.o. VALBANDON Fažanska cesta 108 B, 52100 Valbandon</derivirana_varijabla>
  </DomainObject.Predmet.ProtustrankaWithAdress>
  <DomainObject.Predmet.ProtustrankaWithAdressOIB>
    <izvorni_sadrzaj>PRIJEVOZ KOLIĆ j.d.o.o. VALBANDON, OIB 48290843592, Fažanska cesta 108 B, 52100 Valbandon</izvorni_sadrzaj>
    <derivirana_varijabla naziv="DomainObject.Predmet.ProtustrankaWithAdressOIB_1">PRIJEVOZ KOLIĆ j.d.o.o. VALBANDON, OIB 48290843592, Fažanska cesta 108 B, 52100 Valbandon</derivirana_varijabla>
  </DomainObject.Predmet.ProtustrankaWithAdressOIB>
  <DomainObject.Predmet.ProtustrankaNazivFormated>
    <izvorni_sadrzaj>PRIJEVOZ KOLIĆ j.d.o.o. VALBANDON</izvorni_sadrzaj>
    <derivirana_varijabla naziv="DomainObject.Predmet.ProtustrankaNazivFormated_1">PRIJEVOZ KOLIĆ j.d.o.o. VALBANDON</derivirana_varijabla>
  </DomainObject.Predmet.ProtustrankaNazivFormated>
  <DomainObject.Predmet.ProtustrankaNazivFormatedOIB>
    <izvorni_sadrzaj>PRIJEVOZ KOLIĆ j.d.o.o. VALBANDON, OIB 48290843592</izvorni_sadrzaj>
    <derivirana_varijabla naziv="DomainObject.Predmet.ProtustrankaNazivFormatedOIB_1">PRIJEVOZ KOLIĆ j.d.o.o. VALBANDON, OIB 48290843592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24782.41</izvorni_sadrzaj>
    <derivirana_varijabla naziv="DomainObject.Predmet.TrenutnaVrijednost_1">24782.41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PRIJEVOZ KOLIĆ j.d.o.o. VALBANDON</item>
    </izvorni_sadrzaj>
    <derivirana_varijabla naziv="DomainObject.Predmet.ProtuStrankaListFormated_1">
      <item>PRIJEVOZ KOLIĆ j.d.o.o. VALBANDON</item>
    </derivirana_varijabla>
  </DomainObject.Predmet.ProtuStrankaListFormated>
  <DomainObject.Predmet.ProtuStrankaListFormatedOIB>
    <izvorni_sadrzaj>
      <item>PRIJEVOZ KOLIĆ j.d.o.o. VALBANDON, OIB 48290843592</item>
    </izvorni_sadrzaj>
    <derivirana_varijabla naziv="DomainObject.Predmet.ProtuStrankaListFormatedOIB_1">
      <item>PRIJEVOZ KOLIĆ j.d.o.o. VALBANDON, OIB 48290843592</item>
    </derivirana_varijabla>
  </DomainObject.Predmet.ProtuStrankaListFormatedOIB>
  <DomainObject.Predmet.ProtuStrankaListFormatedWithAdress>
    <izvorni_sadrzaj>
      <item>PRIJEVOZ KOLIĆ j.d.o.o. VALBANDON, Fažanska cesta 108 B, 52100 Valbandon</item>
    </izvorni_sadrzaj>
    <derivirana_varijabla naziv="DomainObject.Predmet.ProtuStrankaListFormatedWithAdress_1">
      <item>PRIJEVOZ KOLIĆ j.d.o.o. VALBANDON, Fažanska cesta 108 B, 52100 Valbandon</item>
    </derivirana_varijabla>
  </DomainObject.Predmet.ProtuStrankaListFormatedWithAdress>
  <DomainObject.Predmet.ProtuStrankaListFormatedWithAdressOIB>
    <izvorni_sadrzaj>
      <item>PRIJEVOZ KOLIĆ j.d.o.o. VALBANDON, OIB 48290843592, Fažanska cesta 108 B, 52100 Valbandon</item>
    </izvorni_sadrzaj>
    <derivirana_varijabla naziv="DomainObject.Predmet.ProtuStrankaListFormatedWithAdressOIB_1">
      <item>PRIJEVOZ KOLIĆ j.d.o.o. VALBANDON, OIB 48290843592, Fažanska cesta 108 B, 52100 Valbandon</item>
    </derivirana_varijabla>
  </DomainObject.Predmet.ProtuStrankaListFormatedWithAdressOIB>
  <DomainObject.Predmet.ProtuStrankaListNazivFormated>
    <izvorni_sadrzaj>
      <item>PRIJEVOZ KOLIĆ j.d.o.o. VALBANDON</item>
    </izvorni_sadrzaj>
    <derivirana_varijabla naziv="DomainObject.Predmet.ProtuStrankaListNazivFormated_1">
      <item>PRIJEVOZ KOLIĆ j.d.o.o. VALBANDON</item>
    </derivirana_varijabla>
  </DomainObject.Predmet.ProtuStrankaListNazivFormated>
  <DomainObject.Predmet.ProtuStrankaListNazivFormatedOIB>
    <izvorni_sadrzaj>
      <item>PRIJEVOZ KOLIĆ j.d.o.o. VALBANDON, OIB 48290843592</item>
    </izvorni_sadrzaj>
    <derivirana_varijabla naziv="DomainObject.Predmet.ProtuStrankaListNazivFormatedOIB_1">
      <item>PRIJEVOZ KOLIĆ j.d.o.o. VALBANDON, OIB 48290843592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PRIJEVOZ KOLIĆ j.d.o.o. VALBANDON</izvorni_sadrzaj>
    <derivirana_varijabla naziv="DomainObject.Predmet.ProtustrankaIDrugi_1">PRIJEVOZ KOLIĆ j.d.o.o. VALBANDON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PRIJEVOZ KOLIĆ j.d.o.o. VALBANDON, OIB 48290843592, Fažanska cesta 108 B, 52100 Valbandon</izvorni_sadrzaj>
    <derivirana_varijabla naziv="DomainObject.Predmet.ProtustrankaIDrugiAdressOIB_1">PRIJEVOZ KOLIĆ j.d.o.o. VALBANDON, OIB 48290843592, Fažanska cesta 108 B,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PRIJEVOZ KOLIĆ j.d.o.o. VALBANDON</item>
    </izvorni_sadrzaj>
    <derivirana_varijabla naziv="DomainObject.Predmet.SudioniciListNaziv_1">
      <item>FINANCIJSKA AGENCIJA, RC RIJEKA, PODRUŽNICA PULA, PULA</item>
      <item>PRIJEVOZ KOLIĆ j.d.o.o. VALBANDON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PRIJEVOZ KOLIĆ j.d.o.o. VALBANDON, OIB 48290843592, Fažanska cesta 108 B,52100 Valbandon</item>
    </izvorni_sadrzaj>
    <derivirana_varijabla naziv="DomainObject.Predmet.SudioniciListAdressOIB_1">
      <item>FINANCIJSKA AGENCIJA, RC RIJEKA, PODRUŽNICA PULA, PULA, OIB 85821130368, F. Kurelca 8,51000 Rijeka</item>
      <item>PRIJEVOZ KOLIĆ j.d.o.o. VALBANDON, OIB 48290843592, Fažanska cesta 108 B,52100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48290843592</item>
    </izvorni_sadrzaj>
    <derivirana_varijabla naziv="DomainObject.Predmet.SudioniciListNazivOIB_1">
      <item>, OIB 85821130368</item>
      <item>, OIB 48290843592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2665</properties:Characters>
  <properties:Lines>50</properties:Lines>
  <properties:Paragraphs>12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2019-06-05T10:36:00Z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St-206-19 PRIJEVOZ KOLIĆ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