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e01f" w14:paraId="f48e01f" w:rsidRDefault="0013209D" w:rsidP="004B741D" w:rsidR="004B741D">
      <w:pPr>
        <w:jc w:val="right"/>
        <w15:collapsed w:val="false"/>
      </w:pPr>
      <w:bookmarkStart w:name="_GoBack" w:id="0"/>
      <w:bookmarkEnd w:id="0"/>
      <w:r>
        <w:t>6</w:t>
      </w:r>
      <w:r w:rsidR="00BF5580">
        <w:t xml:space="preserve"> St-</w:t>
      </w:r>
      <w:r w:rsidR="00882E03">
        <w:t>827/16-12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882E0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 xml:space="preserve">Trgovački sud u Osijeku, po stečajnom sucu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82E03" w:rsidRPr="00882E03">
        <w:t xml:space="preserve">FINA RC Osijek Podružnica Osijek za otvaranje stečajnog postupka nad dužnikom </w:t>
      </w:r>
      <w:r w:rsidR="00882E03" w:rsidRPr="00882E03">
        <w:rPr>
          <w:b/>
        </w:rPr>
        <w:t>ULAR d.o.o., Beli Manastir, Trg slobode 34, OIB: 69811533066, MBS: 030102756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82E03">
        <w:t>21. rujna</w:t>
      </w:r>
      <w:r w:rsidR="004E2604">
        <w:t xml:space="preserve"> 2016. g.,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541B67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82E03" w:rsidRPr="00882E03">
        <w:rPr>
          <w:b/>
        </w:rPr>
        <w:t>ULAR d.o.o., Beli Manastir, Trg slobode 34, OIB: 69811533066, MBS: 030102756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82E03">
        <w:rPr>
          <w:b/>
        </w:rPr>
        <w:t>8. studeni</w:t>
      </w:r>
      <w:r w:rsidR="004E2604">
        <w:rPr>
          <w:b/>
        </w:rPr>
        <w:t xml:space="preserve"> 2016. g.</w:t>
      </w:r>
      <w:r w:rsidR="00EB3AC0">
        <w:rPr>
          <w:b/>
        </w:rPr>
        <w:t xml:space="preserve"> u 1</w:t>
      </w:r>
      <w:r w:rsidR="00541B67">
        <w:rPr>
          <w:b/>
        </w:rPr>
        <w:t>1,</w:t>
      </w:r>
      <w:r w:rsidR="00882E03">
        <w:rPr>
          <w:b/>
        </w:rPr>
        <w:t>0</w:t>
      </w:r>
      <w:r w:rsidR="00541B67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541B67" w:rsidR="00541B67" w:rsidRPr="00541B67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D4764">
        <w:t xml:space="preserve"> </w:t>
      </w:r>
      <w:r w:rsidR="00541B67" w:rsidRPr="00541B67">
        <w:rPr>
          <w:b/>
        </w:rPr>
        <w:t>Kata Rašić dipl. iur. iz Vinkovaca, S. S. Kranjčevića 3</w:t>
      </w:r>
      <w:r w:rsidR="00541B67" w:rsidRPr="00541B67">
        <w:rPr>
          <w:b/>
          <w:bCs/>
        </w:rPr>
        <w:t>1, OIB 84450283675</w:t>
      </w:r>
      <w:r w:rsidR="00541B67" w:rsidRPr="00541B67">
        <w:rPr>
          <w:bCs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882E03">
        <w:t>7. travnja 2016.</w:t>
      </w:r>
      <w:r w:rsidR="00EB3AC0">
        <w:t xml:space="preserve">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882E03" w:rsidRPr="00882E03">
        <w:rPr>
          <w:b/>
        </w:rPr>
        <w:t>ULAR d.o.o., Beli Manastir, Trg slobode 34, OIB: 69811533066, MBS: 030102756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882E03" w:rsidP="00882E03" w:rsidR="00882E03">
      <w:pPr>
        <w:jc w:val="right"/>
      </w:pPr>
      <w:r>
        <w:lastRenderedPageBreak/>
        <w:t>6 St-827/16-12</w:t>
      </w:r>
    </w:p>
    <w:p w:rsidRDefault="00DD6DE4" w:rsidP="005A7923" w:rsidR="00DD6DE4">
      <w:pPr>
        <w:pStyle w:val="Tijeloteksta"/>
      </w:pPr>
    </w:p>
    <w:p w:rsidRDefault="00EF5439" w:rsidP="00DD6DE4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82E03">
        <w:t>1.</w:t>
      </w:r>
      <w:r w:rsidR="001560EA">
        <w:t>9.</w:t>
      </w:r>
      <w:r w:rsidR="00316834">
        <w:t xml:space="preserve">2015. g. u očevidniku redoslijeda osnova za plaćanje ima evidentirane neizvršene osnove za plaćanje u neprekinutom razdoblju od </w:t>
      </w:r>
      <w:r w:rsidR="00882E03">
        <w:t>909</w:t>
      </w:r>
      <w:r w:rsidR="00316834">
        <w:t xml:space="preserve"> dana u ukupnom iznosu od </w:t>
      </w:r>
      <w:r w:rsidR="00882E03">
        <w:t>1.619.962,11</w:t>
      </w:r>
      <w:r w:rsidR="00316834">
        <w:t xml:space="preserve"> kn u koji iznos je uračunata kamata i naknada FINE za provedbu ovrhe na novčanim sredstvima te da dužnik ima </w:t>
      </w:r>
      <w:r w:rsidR="004E2604">
        <w:t>1</w:t>
      </w:r>
      <w:r w:rsidR="00316834">
        <w:t xml:space="preserve"> zaposlenika.</w:t>
      </w: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541B67" w:rsidR="00133EE5" w:rsidRPr="00541B67">
      <w:pPr>
        <w:ind w:firstLine="708"/>
        <w:jc w:val="both"/>
        <w:rPr>
          <w:bCs/>
        </w:rPr>
      </w:pPr>
      <w:r>
        <w:t xml:space="preserve">Također, temeljem čl. 115. st. 2. citiranog zakona imenovan je privremeni stečajni upravitelj u osobi </w:t>
      </w:r>
      <w:r w:rsidR="00541B67" w:rsidRPr="006A63E9">
        <w:rPr>
          <w:b/>
        </w:rPr>
        <w:t>Kata Rašić dipl. iur. iz Vinkovaca, S. S. Kranjčevića 3</w:t>
      </w:r>
      <w:r w:rsidR="00541B67" w:rsidRPr="006A63E9">
        <w:rPr>
          <w:b/>
          <w:bCs/>
        </w:rPr>
        <w:t>1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82E03">
        <w:t>21. rujna</w:t>
      </w:r>
      <w:r w:rsidR="004E260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882E03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</w:t>
      </w:r>
      <w:r w:rsidR="00882E03">
        <w:t xml:space="preserve">     </w:t>
      </w:r>
      <w:r w:rsidR="00316834">
        <w:t xml:space="preserve">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1560EA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541B67">
        <w:t>:</w:t>
      </w:r>
    </w:p>
    <w:p w:rsidRDefault="003E3A0B" w:rsidP="00541B67" w:rsidR="009B0969" w:rsidRPr="00541B67">
      <w:pPr>
        <w:numPr>
          <w:ilvl w:val="0"/>
          <w:numId w:val="3"/>
        </w:numPr>
        <w:rPr>
          <w:bCs/>
        </w:rPr>
      </w:pPr>
      <w:r>
        <w:t>priv. st. upravitelj</w:t>
      </w:r>
      <w:r w:rsidR="004952D7">
        <w:t xml:space="preserve"> </w:t>
      </w:r>
      <w:r w:rsidR="00541B67" w:rsidRPr="006A63E9">
        <w:rPr>
          <w:b/>
        </w:rPr>
        <w:t>Kata Rašić dipl. iur. iz Vinkovaca, S. S. Kranjčevića 3</w:t>
      </w:r>
      <w:r w:rsidR="00541B67" w:rsidRPr="006A63E9">
        <w:rPr>
          <w:b/>
          <w:bCs/>
        </w:rPr>
        <w:t>1</w:t>
      </w:r>
    </w:p>
    <w:p w:rsidRDefault="00133EE5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316834">
        <w:t xml:space="preserve"> FINA</w:t>
      </w:r>
    </w:p>
    <w:p w:rsidRDefault="00133EE5" w:rsidP="004B741D" w:rsidR="00133EE5" w:rsidRPr="004E2604">
      <w:pPr>
        <w:pStyle w:val="Tijeloteksta"/>
        <w:numPr>
          <w:ilvl w:val="0"/>
          <w:numId w:val="3"/>
        </w:numPr>
        <w:jc w:val="left"/>
      </w:pPr>
      <w:r>
        <w:t>dužnik</w:t>
      </w:r>
      <w:r w:rsidR="00316834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5D4764">
        <w:t>Osijek</w:t>
      </w:r>
    </w:p>
    <w:p w:rsidRDefault="00133EE5" w:rsidP="00882E03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882E03">
        <w:t>8.11.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2D5985" w:rsidR="002D5985"/>
    <w:p w:rsidRDefault="002D5985" w:rsidP="00882E03" w:rsidR="00882E03">
      <w:pPr>
        <w:pStyle w:val="Tijeloteksta"/>
        <w:ind w:left="6372"/>
      </w:pPr>
      <w:r>
        <w:t xml:space="preserve">                                                                                                               </w:t>
      </w:r>
      <w:r w:rsidR="00882E03">
        <w:t xml:space="preserve">                                                                                                                             STEČAJNA SUTKINJA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  <w:r>
        <w:t>POUKA O PRAVNOM LIJEKU:</w:t>
      </w:r>
    </w:p>
    <w:p w:rsidRDefault="00882E03" w:rsidP="00882E03" w:rsidR="00882E03">
      <w:pPr>
        <w:pStyle w:val="Tijeloteksta"/>
      </w:pPr>
      <w:r>
        <w:t>Protiv ovog rješenja nije dopuštena posebna žalba (čl. 42. st. 1. Stečajnog zakona).</w:t>
      </w: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  <w:r>
        <w:t xml:space="preserve">  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Ovlašteni službenik:</w:t>
      </w:r>
    </w:p>
    <w:p w:rsidRDefault="00882E03" w:rsidP="00882E03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Sekulić</w:t>
      </w: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866" w:rsidR="00327866">
      <w:r>
        <w:separator/>
      </w:r>
    </w:p>
  </w:endnote>
  <w:endnote w:id="0" w:type="continuationSeparator">
    <w:p w:rsidRDefault="00327866" w:rsidR="00327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866" w:rsidR="00327866">
      <w:r>
        <w:separator/>
      </w:r>
    </w:p>
  </w:footnote>
  <w:footnote w:id="0" w:type="continuationSeparator">
    <w:p w:rsidRDefault="00327866" w:rsidR="00327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6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560EA"/>
    <w:rsid w:val="0016016C"/>
    <w:rsid w:val="00163019"/>
    <w:rsid w:val="0019752C"/>
    <w:rsid w:val="001A0170"/>
    <w:rsid w:val="001A3C05"/>
    <w:rsid w:val="001A6201"/>
    <w:rsid w:val="001B5E31"/>
    <w:rsid w:val="001E1D6B"/>
    <w:rsid w:val="001E75FC"/>
    <w:rsid w:val="002142C7"/>
    <w:rsid w:val="00223C8E"/>
    <w:rsid w:val="00291B9C"/>
    <w:rsid w:val="002D5985"/>
    <w:rsid w:val="00313F98"/>
    <w:rsid w:val="00316834"/>
    <w:rsid w:val="00316E40"/>
    <w:rsid w:val="00327866"/>
    <w:rsid w:val="00327B99"/>
    <w:rsid w:val="00347D31"/>
    <w:rsid w:val="0036602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2604"/>
    <w:rsid w:val="004E5065"/>
    <w:rsid w:val="00500BBD"/>
    <w:rsid w:val="00541B67"/>
    <w:rsid w:val="00555D95"/>
    <w:rsid w:val="0055624C"/>
    <w:rsid w:val="00576EA0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556F5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D1FB9"/>
    <w:rsid w:val="0080666F"/>
    <w:rsid w:val="00845777"/>
    <w:rsid w:val="00850A85"/>
    <w:rsid w:val="008737C5"/>
    <w:rsid w:val="00882E03"/>
    <w:rsid w:val="00891BF4"/>
    <w:rsid w:val="009001D6"/>
    <w:rsid w:val="00906032"/>
    <w:rsid w:val="00926DED"/>
    <w:rsid w:val="00935547"/>
    <w:rsid w:val="00965A37"/>
    <w:rsid w:val="00994095"/>
    <w:rsid w:val="009B0969"/>
    <w:rsid w:val="009C13EB"/>
    <w:rsid w:val="00A025E8"/>
    <w:rsid w:val="00A07AC6"/>
    <w:rsid w:val="00A15670"/>
    <w:rsid w:val="00A26E0B"/>
    <w:rsid w:val="00A402F9"/>
    <w:rsid w:val="00A70765"/>
    <w:rsid w:val="00A7617B"/>
    <w:rsid w:val="00A87884"/>
    <w:rsid w:val="00AB56F9"/>
    <w:rsid w:val="00B00E84"/>
    <w:rsid w:val="00B32D98"/>
    <w:rsid w:val="00BC33DE"/>
    <w:rsid w:val="00BF5580"/>
    <w:rsid w:val="00C15361"/>
    <w:rsid w:val="00C469A3"/>
    <w:rsid w:val="00C9197B"/>
    <w:rsid w:val="00CA5EA9"/>
    <w:rsid w:val="00CB7AB0"/>
    <w:rsid w:val="00CF4431"/>
    <w:rsid w:val="00CF53A8"/>
    <w:rsid w:val="00D178DC"/>
    <w:rsid w:val="00D64559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56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5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56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5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ULAR d.o.o. za trgovinu, usluge i ugostiteljstvo</izvorni_sadrzaj>
    <derivirana_varijabla naziv="DomainObject.Predmet.ProtustrankaFormated_1">  ULAR d.o.o. za trgovinu, usluge i ugostiteljstvo</derivirana_varijabla>
  </DomainObject.Predmet.ProtustrankaFormated>
  <DomainObject.Predmet.ProtustrankaFormatedOIB>
    <izvorni_sadrzaj>  ULAR d.o.o. za trgovinu, usluge i ugostiteljstvo, OIB 69811533066</izvorni_sadrzaj>
    <derivirana_varijabla naziv="DomainObject.Predmet.ProtustrankaFormatedOIB_1">  ULAR d.o.o. za trgovinu, usluge i ugostiteljstvo, OIB 69811533066</derivirana_varijabla>
  </DomainObject.Predmet.ProtustrankaFormatedOIB>
  <DomainObject.Predmet.ProtustrankaFormatedWithAdress>
    <izvorni_sadrzaj> ULAR d.o.o. za trgovinu, usluge i ugostiteljstvo, Trg slobode 34, 31300 Beli Manastir</izvorni_sadrzaj>
    <derivirana_varijabla naziv="DomainObject.Predmet.ProtustrankaFormatedWithAdress_1"> ULAR d.o.o. za trgovinu, usluge i ugostiteljstvo, Trg slobode 34, 31300 Beli Manastir</derivirana_varijabla>
  </DomainObject.Predmet.ProtustrankaFormatedWithAdress>
  <DomainObject.Predmet.ProtustrankaFormatedWithAdressOIB>
    <izvorni_sadrzaj> ULAR d.o.o. za trgovinu, usluge i ugostiteljstvo, OIB 69811533066, Trg slobode 34, 31300 Beli Manastir</izvorni_sadrzaj>
    <derivirana_varijabla naziv="DomainObject.Predmet.ProtustrankaFormatedWithAdressOIB_1"> ULAR d.o.o. za trgovinu, usluge i ugostiteljstvo, OIB 69811533066, Trg slobode 34, 31300 Beli Manastir</derivirana_varijabla>
  </DomainObject.Predmet.ProtustrankaFormatedWithAdressOIB>
  <DomainObject.Predmet.ProtustrankaWithAdress>
    <izvorni_sadrzaj>ULAR d.o.o. za trgovinu, usluge i ugostiteljstvo Trg slobode 34, 31300 Beli Manastir</izvorni_sadrzaj>
    <derivirana_varijabla naziv="DomainObject.Predmet.ProtustrankaWithAdress_1">ULAR d.o.o. za trgovinu, usluge i ugostiteljstvo Trg slobode 34, 31300 Beli Manastir</derivirana_varijabla>
  </DomainObject.Predmet.ProtustrankaWithAdress>
  <DomainObject.Predmet.ProtustrankaWithAdressOIB>
    <izvorni_sadrzaj>ULAR d.o.o. za trgovinu, usluge i ugostiteljstvo, OIB 69811533066, Trg slobode 34, 31300 Beli Manastir</izvorni_sadrzaj>
    <derivirana_varijabla naziv="DomainObject.Predmet.ProtustrankaWithAdressOIB_1">ULAR d.o.o. za trgovinu, usluge i ugostiteljstvo, OIB 69811533066, Trg slobode 34, 31300 Beli Manastir</derivirana_varijabla>
  </DomainObject.Predmet.ProtustrankaWithAdressOIB>
  <DomainObject.Predmet.ProtustrankaNazivFormated>
    <izvorni_sadrzaj>ULAR d.o.o. za trgovinu, usluge i ugostiteljstvo</izvorni_sadrzaj>
    <derivirana_varijabla naziv="DomainObject.Predmet.ProtustrankaNazivFormated_1">ULAR d.o.o. za trgovinu, usluge i ugostiteljstvo</derivirana_varijabla>
  </DomainObject.Predmet.ProtustrankaNazivFormated>
  <DomainObject.Predmet.ProtustrankaNazivFormatedOIB>
    <izvorni_sadrzaj>ULAR d.o.o. za trgovinu, usluge i ugostiteljstvo, OIB 69811533066</izvorni_sadrzaj>
    <derivirana_varijabla naziv="DomainObject.Predmet.ProtustrankaNazivFormatedOIB_1">ULAR d.o.o. za trgovinu, usluge i ugostiteljstvo, OIB 69811533066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ULAR d.o.o. za trgovinu, usluge i ugostiteljstvo</item>
    </izvorni_sadrzaj>
    <derivirana_varijabla naziv="DomainObject.Predmet.ProtuStrankaListFormated_1">
      <item>ULAR d.o.o. za trgovinu, usluge i ugostiteljstvo</item>
    </derivirana_varijabla>
  </DomainObject.Predmet.ProtuStrankaListFormated>
  <DomainObject.Predmet.ProtuStrankaListFormatedOIB>
    <izvorni_sadrzaj>
      <item>ULAR d.o.o. za trgovinu, usluge i ugostiteljstvo, OIB 69811533066</item>
    </izvorni_sadrzaj>
    <derivirana_varijabla naziv="DomainObject.Predmet.ProtuStrankaListFormatedOIB_1">
      <item>ULAR d.o.o. za trgovinu, usluge i ugostiteljstvo, OIB 69811533066</item>
    </derivirana_varijabla>
  </DomainObject.Predmet.ProtuStrankaListFormatedOIB>
  <DomainObject.Predmet.ProtuStrankaListFormatedWithAdress>
    <izvorni_sadrzaj>
      <item>ULAR d.o.o. za trgovinu, usluge i ugostiteljstvo, Trg slobode 34, 31300 Beli Manastir</item>
    </izvorni_sadrzaj>
    <derivirana_varijabla naziv="DomainObject.Predmet.ProtuStrankaListFormatedWithAdress_1">
      <item>ULAR d.o.o. za trgovinu, usluge i ugostiteljstvo, Trg slobode 34, 31300 Beli Manastir</item>
    </derivirana_varijabla>
  </DomainObject.Predmet.ProtuStrankaListFormatedWithAdress>
  <DomainObject.Predmet.ProtuStrankaListFormatedWithAdressOIB>
    <izvorni_sadrzaj>
      <item>ULAR d.o.o. za trgovinu, usluge i ugostiteljstvo, OIB 69811533066, Trg slobode 34, 31300 Beli Manastir</item>
    </izvorni_sadrzaj>
    <derivirana_varijabla naziv="DomainObject.Predmet.ProtuStrankaListFormatedWithAdressOIB_1">
      <item>ULAR d.o.o. za trgovinu, usluge i ugostiteljstvo, OIB 69811533066, Trg slobode 34, 31300 Beli Manastir</item>
    </derivirana_varijabla>
  </DomainObject.Predmet.ProtuStrankaListFormatedWithAdressOIB>
  <DomainObject.Predmet.ProtuStrankaListNazivFormated>
    <izvorni_sadrzaj>
      <item>ULAR d.o.o. za trgovinu, usluge i ugostiteljstvo</item>
    </izvorni_sadrzaj>
    <derivirana_varijabla naziv="DomainObject.Predmet.ProtuStrankaListNazivFormated_1">
      <item>ULAR d.o.o. za trgovinu, usluge i ugostiteljstvo</item>
    </derivirana_varijabla>
  </DomainObject.Predmet.ProtuStrankaListNazivFormated>
  <DomainObject.Predmet.ProtuStrankaListNazivFormatedOIB>
    <izvorni_sadrzaj>
      <item>ULAR d.o.o. za trgovinu, usluge i ugostiteljstvo, OIB 69811533066</item>
    </izvorni_sadrzaj>
    <derivirana_varijabla naziv="DomainObject.Predmet.ProtuStrankaListNazivFormatedOIB_1">
      <item>ULAR d.o.o. za trgovinu, usluge i ugostiteljstvo, OIB 69811533066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ULAR d.o.o. za trgovinu, usluge i ugostiteljstvo</izvorni_sadrzaj>
    <derivirana_varijabla naziv="DomainObject.Predmet.ProtustrankaIDrugi_1">ULAR d.o.o. za trgovinu,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ULAR d.o.o. za trgovinu, usluge i ugostiteljstvo, OIB 69811533066, Trg slobode 34, 31300 Beli Manastir</izvorni_sadrzaj>
    <derivirana_varijabla naziv="DomainObject.Predmet.ProtustrankaIDrugiAdressOIB_1">ULAR d.o.o. za trgovinu, usluge i ugostiteljstvo, OIB 69811533066, Trg slobode 34,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ULAR d.o.o. za trgovinu, usluge i ugostiteljstvo</item>
    </izvorni_sadrzaj>
    <derivirana_varijabla naziv="DomainObject.Predmet.SudioniciListNaziv_1">
      <item>FINA RC OSIJEK</item>
      <item>ULAR d.o.o. za trgovinu, usluge i ugostiteljstvo</item>
    </derivirana_varijabla>
  </DomainObject.Predmet.SudioniciListNaziv>
  <DomainObject.Predmet.SudioniciListAdressOIB>
    <izvorni_sadrzaj>
      <item>FINA RC OSIJEK, OIB 85821130368</item>
      <item>ULAR d.o.o. za trgovinu, usluge i ugostiteljstvo, OIB 69811533066, Trg slobode 34,31300 Beli Manastir</item>
    </izvorni_sadrzaj>
    <derivirana_varijabla naziv="DomainObject.Predmet.SudioniciListAdressOIB_1">
      <item>FINA RC OSIJEK, OIB 85821130368</item>
      <item>ULAR d.o.o. za trgovinu, usluge i ugostiteljstvo, OIB 69811533066, Trg slobode 34,31300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69811533066</item>
    </izvorni_sadrzaj>
    <derivirana_varijabla naziv="DomainObject.Predmet.SudioniciListNazivOIB_1">
      <item>, OIB 85821130368</item>
      <item>, OIB 69811533066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D2F59-5C25-4A9B-A218-F4C0D4590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2739</properties:Characters>
  <properties:Lines>111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2016-09-21T10:27:00Z</dcterms:created>
  <dc:creator>hermanj</dc:creator>
  <cp:lastModifiedBy>Danijela Sekulić</cp:lastModifiedBy>
  <cp:lastPrinted>2016-09-21T10:24:00Z</cp:lastPrinted>
  <dcterms:modified xmlns:xsi="http://www.w3.org/2001/XMLSchema-instance" xsi:type="dcterms:W3CDTF">2016-09-21T10:27:00Z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