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5e5f3" w14:paraId="575e5f3"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EC68C4">
        <w:rPr>
          <w:sz w:val="24"/>
          <w:szCs w:val="24"/>
        </w:rPr>
        <w:t>1619</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w:t>
      </w:r>
      <w:r w:rsidR="00705798">
        <w:rPr>
          <w:sz w:val="24"/>
          <w:szCs w:val="24"/>
          <w:lang w:val="pt-BR"/>
        </w:rPr>
        <w:t>Zagreb, Ulica grada Vukovara 70</w:t>
      </w:r>
      <w:r w:rsidRPr="00E974B3">
        <w:rPr>
          <w:sz w:val="24"/>
          <w:szCs w:val="24"/>
          <w:lang w:val="pt-BR"/>
        </w:rPr>
        <w:t xml:space="preserve">,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EC68C4">
        <w:rPr>
          <w:sz w:val="24"/>
          <w:szCs w:val="24"/>
          <w:lang w:val="pt-BR"/>
        </w:rPr>
        <w:t>DOUBLE BLUE j.d.o.o., Sisak, Marijana Celjaka 82</w:t>
      </w:r>
      <w:r w:rsidR="00975980">
        <w:rPr>
          <w:sz w:val="24"/>
          <w:szCs w:val="24"/>
          <w:lang w:val="pt-BR"/>
        </w:rPr>
        <w:t xml:space="preserve">, OIB: </w:t>
      </w:r>
      <w:r w:rsidR="00EC68C4">
        <w:rPr>
          <w:sz w:val="24"/>
          <w:szCs w:val="24"/>
          <w:lang w:val="pt-BR"/>
        </w:rPr>
        <w:t>55977699834</w:t>
      </w:r>
      <w:r w:rsidR="000F38C5">
        <w:rPr>
          <w:sz w:val="24"/>
          <w:szCs w:val="24"/>
          <w:lang w:val="pt-BR"/>
        </w:rPr>
        <w:t xml:space="preserve">, </w:t>
      </w:r>
      <w:r w:rsidR="009E59A2">
        <w:rPr>
          <w:sz w:val="24"/>
          <w:szCs w:val="24"/>
          <w:lang w:val="pt-BR"/>
        </w:rPr>
        <w:t>6. srpnja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9E59A2">
        <w:rPr>
          <w:sz w:val="24"/>
          <w:szCs w:val="24"/>
          <w:lang w:val="pt-BR"/>
        </w:rPr>
        <w:t>DOUBLE BLUE j.d.o.o., Sisak, Marijana Celjaka 82, OIB: 55977699834</w:t>
      </w:r>
      <w:r w:rsidR="00D70540">
        <w:rPr>
          <w:sz w:val="24"/>
          <w:szCs w:val="24"/>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9E59A2">
        <w:rPr>
          <w:sz w:val="24"/>
          <w:szCs w:val="24"/>
        </w:rPr>
        <w:t>Albini Gaši</w:t>
      </w:r>
      <w:r w:rsidR="007C1791" w:rsidRPr="007C1791">
        <w:rPr>
          <w:sz w:val="24"/>
          <w:szCs w:val="24"/>
        </w:rPr>
        <w:t>, OIB:</w:t>
      </w:r>
      <w:r w:rsidR="00494215">
        <w:rPr>
          <w:sz w:val="24"/>
          <w:szCs w:val="24"/>
        </w:rPr>
        <w:t xml:space="preserve"> </w:t>
      </w:r>
      <w:r w:rsidR="009E59A2">
        <w:rPr>
          <w:sz w:val="24"/>
          <w:szCs w:val="24"/>
        </w:rPr>
        <w:t>63684516658</w:t>
      </w:r>
      <w:r w:rsidR="007C1791">
        <w:rPr>
          <w:sz w:val="24"/>
          <w:szCs w:val="24"/>
        </w:rPr>
        <w:t xml:space="preserve">, </w:t>
      </w:r>
      <w:r w:rsidR="00F62912">
        <w:rPr>
          <w:sz w:val="24"/>
          <w:szCs w:val="24"/>
        </w:rPr>
        <w:t xml:space="preserve">Sisak, </w:t>
      </w:r>
      <w:r w:rsidR="009E59A2">
        <w:rPr>
          <w:sz w:val="24"/>
          <w:szCs w:val="24"/>
        </w:rPr>
        <w:t>Marijana Celjaka 82</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9E59A2">
        <w:rPr>
          <w:sz w:val="24"/>
          <w:szCs w:val="24"/>
        </w:rPr>
        <w:t>Albini Gaši</w:t>
      </w:r>
      <w:r w:rsidR="009E59A2" w:rsidRPr="007C1791">
        <w:rPr>
          <w:sz w:val="24"/>
          <w:szCs w:val="24"/>
        </w:rPr>
        <w:t>, OIB:</w:t>
      </w:r>
      <w:r w:rsidR="009E59A2">
        <w:rPr>
          <w:sz w:val="24"/>
          <w:szCs w:val="24"/>
        </w:rPr>
        <w:t xml:space="preserve"> 63684516658, Sisak, Marijana Celjaka 82</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5A3A29" w:rsidP="007B593F" w:rsidR="007B593F" w:rsidRPr="00E974B3">
      <w:pPr>
        <w:ind w:left="1003"/>
        <w:jc w:val="both"/>
        <w:rPr>
          <w:sz w:val="24"/>
          <w:szCs w:val="24"/>
        </w:rPr>
      </w:pPr>
      <w:r>
        <w:rPr>
          <w:b/>
          <w:sz w:val="24"/>
          <w:szCs w:val="24"/>
        </w:rPr>
        <w:t>27</w:t>
      </w:r>
      <w:r w:rsidR="000F38C5">
        <w:rPr>
          <w:b/>
          <w:sz w:val="24"/>
          <w:szCs w:val="24"/>
        </w:rPr>
        <w:t>. rujna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F62912">
        <w:rPr>
          <w:b/>
          <w:sz w:val="24"/>
          <w:szCs w:val="24"/>
        </w:rPr>
        <w:t>11</w:t>
      </w:r>
      <w:r w:rsidR="00CE10C6">
        <w:rPr>
          <w:b/>
          <w:sz w:val="24"/>
          <w:szCs w:val="24"/>
        </w:rPr>
        <w:t>,</w:t>
      </w:r>
      <w:r w:rsidR="00F62912">
        <w:rPr>
          <w:b/>
          <w:sz w:val="24"/>
          <w:szCs w:val="24"/>
        </w:rPr>
        <w:t>15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9E59A2">
        <w:rPr>
          <w:sz w:val="24"/>
          <w:szCs w:val="24"/>
          <w:lang w:val="pt-BR"/>
        </w:rPr>
        <w:t>DOUBLE BLUE j.d.o.o., Sisak, Marijana Celjaka 82, OIB: 55977699834</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5A3A29">
        <w:rPr>
          <w:sz w:val="24"/>
          <w:szCs w:val="24"/>
        </w:rPr>
        <w:t>21</w:t>
      </w:r>
      <w:r w:rsidR="00A11F48">
        <w:rPr>
          <w:sz w:val="24"/>
          <w:szCs w:val="24"/>
        </w:rPr>
        <w:t>. lipnja</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A22FFB">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5A3A29">
        <w:rPr>
          <w:sz w:val="24"/>
          <w:szCs w:val="24"/>
        </w:rPr>
        <w:t>19.205,45</w:t>
      </w:r>
      <w:r>
        <w:rPr>
          <w:sz w:val="24"/>
          <w:szCs w:val="24"/>
        </w:rPr>
        <w:t xml:space="preserve"> </w:t>
      </w:r>
      <w:r w:rsidR="00500C65" w:rsidRPr="00E974B3">
        <w:rPr>
          <w:sz w:val="24"/>
          <w:szCs w:val="24"/>
        </w:rPr>
        <w:t xml:space="preserve">kn, </w:t>
      </w:r>
      <w:r w:rsidR="00CF18F4">
        <w:rPr>
          <w:sz w:val="24"/>
          <w:szCs w:val="24"/>
        </w:rPr>
        <w:t xml:space="preserve">te je imao </w:t>
      </w:r>
      <w:r w:rsidR="00A11F48">
        <w:rPr>
          <w:sz w:val="24"/>
          <w:szCs w:val="24"/>
        </w:rPr>
        <w:t>1</w:t>
      </w:r>
      <w:r w:rsidR="00EB4003" w:rsidRPr="00E974B3">
        <w:rPr>
          <w:sz w:val="24"/>
          <w:szCs w:val="24"/>
        </w:rPr>
        <w:t xml:space="preserve"> zaposlen</w:t>
      </w:r>
      <w:r w:rsidR="00A11F48">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5A3A29">
        <w:rPr>
          <w:sz w:val="24"/>
          <w:szCs w:val="24"/>
        </w:rPr>
        <w:t>6. srpnja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AE7661">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AE7661" w:rsidR="00AE7661">
      <w:pPr>
        <w:jc w:val="both"/>
        <w:rPr>
          <w:sz w:val="24"/>
          <w:szCs w:val="24"/>
        </w:rPr>
      </w:pPr>
    </w:p>
    <w:p w:rsidRDefault="00F1259F" w:rsidR="00F1259F">
      <w:pPr>
        <w:jc w:val="both"/>
        <w:rPr>
          <w:sz w:val="24"/>
          <w:szCs w:val="24"/>
        </w:rPr>
      </w:pPr>
    </w:p>
    <w:p w:rsidRDefault="00AE7661" w:rsidP="00AE7661" w:rsidR="00AE7661">
      <w:pPr>
        <w:overflowPunct/>
        <w:jc w:val="both"/>
        <w:textAlignment w:val="auto"/>
        <w:rPr>
          <w:sz w:val="24"/>
          <w:szCs w:val="24"/>
        </w:rPr>
      </w:pPr>
      <w:r>
        <w:rPr>
          <w:sz w:val="24"/>
          <w:szCs w:val="24"/>
        </w:rPr>
        <w:t>Za točnost otpravka-ovlašteni službenik:</w:t>
      </w:r>
    </w:p>
    <w:p w:rsidRDefault="00AE7661" w:rsidP="00AE7661" w:rsidR="00CE3B7D" w:rsidRPr="00012CFD">
      <w:pPr>
        <w:jc w:val="both"/>
        <w:rPr>
          <w:color w:themeColor="background1" w:val="FFFFFF"/>
          <w:sz w:val="24"/>
          <w:szCs w:val="24"/>
        </w:rPr>
      </w:pPr>
      <w:r>
        <w:rPr>
          <w:sz w:val="24"/>
          <w:szCs w:val="24"/>
        </w:rPr>
        <w:t>Natalija Perković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E7661">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EC68C4">
      <w:rPr>
        <w:sz w:val="24"/>
        <w:szCs w:val="24"/>
      </w:rPr>
      <w:t>1619</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07818"/>
    <w:rsid w:val="00011223"/>
    <w:rsid w:val="0001233A"/>
    <w:rsid w:val="00012CFD"/>
    <w:rsid w:val="0001682B"/>
    <w:rsid w:val="00016C56"/>
    <w:rsid w:val="00021E9F"/>
    <w:rsid w:val="0002348A"/>
    <w:rsid w:val="00025828"/>
    <w:rsid w:val="00036DB2"/>
    <w:rsid w:val="00040C83"/>
    <w:rsid w:val="000457CF"/>
    <w:rsid w:val="000468E0"/>
    <w:rsid w:val="0005132C"/>
    <w:rsid w:val="000519B3"/>
    <w:rsid w:val="0005692D"/>
    <w:rsid w:val="000712D5"/>
    <w:rsid w:val="000754DF"/>
    <w:rsid w:val="000867BC"/>
    <w:rsid w:val="000A0821"/>
    <w:rsid w:val="000A1BCB"/>
    <w:rsid w:val="000A30A7"/>
    <w:rsid w:val="000A7C3A"/>
    <w:rsid w:val="000C24FA"/>
    <w:rsid w:val="000C4BC6"/>
    <w:rsid w:val="000C6267"/>
    <w:rsid w:val="000D4E47"/>
    <w:rsid w:val="000D69E8"/>
    <w:rsid w:val="000E0289"/>
    <w:rsid w:val="000E1B5F"/>
    <w:rsid w:val="000E3FF0"/>
    <w:rsid w:val="000F0C99"/>
    <w:rsid w:val="000F32D6"/>
    <w:rsid w:val="000F38C5"/>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2F7E"/>
    <w:rsid w:val="00273A87"/>
    <w:rsid w:val="0028551A"/>
    <w:rsid w:val="00286FBD"/>
    <w:rsid w:val="002903F5"/>
    <w:rsid w:val="00290DD7"/>
    <w:rsid w:val="00291F70"/>
    <w:rsid w:val="00291FEB"/>
    <w:rsid w:val="0029270E"/>
    <w:rsid w:val="002A061E"/>
    <w:rsid w:val="002A33B6"/>
    <w:rsid w:val="002A3523"/>
    <w:rsid w:val="002A5BA4"/>
    <w:rsid w:val="002B486C"/>
    <w:rsid w:val="002B6041"/>
    <w:rsid w:val="002C20FA"/>
    <w:rsid w:val="002C26B4"/>
    <w:rsid w:val="002C3115"/>
    <w:rsid w:val="002D0838"/>
    <w:rsid w:val="002D432F"/>
    <w:rsid w:val="002D6659"/>
    <w:rsid w:val="002E29D4"/>
    <w:rsid w:val="002E2A61"/>
    <w:rsid w:val="002F01C6"/>
    <w:rsid w:val="002F1B0A"/>
    <w:rsid w:val="002F7065"/>
    <w:rsid w:val="002F78C9"/>
    <w:rsid w:val="002F7AB2"/>
    <w:rsid w:val="002F7B61"/>
    <w:rsid w:val="00304BF2"/>
    <w:rsid w:val="00304D15"/>
    <w:rsid w:val="00314C4A"/>
    <w:rsid w:val="00321338"/>
    <w:rsid w:val="0033012B"/>
    <w:rsid w:val="00331E0F"/>
    <w:rsid w:val="00333C5E"/>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20BE"/>
    <w:rsid w:val="00467776"/>
    <w:rsid w:val="004740A5"/>
    <w:rsid w:val="00475A71"/>
    <w:rsid w:val="00475CDF"/>
    <w:rsid w:val="00476E8D"/>
    <w:rsid w:val="00480A4F"/>
    <w:rsid w:val="00482933"/>
    <w:rsid w:val="00483785"/>
    <w:rsid w:val="0049421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765A"/>
    <w:rsid w:val="00571703"/>
    <w:rsid w:val="00576B38"/>
    <w:rsid w:val="0058530D"/>
    <w:rsid w:val="005856C1"/>
    <w:rsid w:val="00586BA3"/>
    <w:rsid w:val="00592CEA"/>
    <w:rsid w:val="005946D4"/>
    <w:rsid w:val="005A0A17"/>
    <w:rsid w:val="005A3A29"/>
    <w:rsid w:val="005A734E"/>
    <w:rsid w:val="005B0B4D"/>
    <w:rsid w:val="005B3F73"/>
    <w:rsid w:val="005B5A8A"/>
    <w:rsid w:val="005B5C24"/>
    <w:rsid w:val="005C5E15"/>
    <w:rsid w:val="005D42A4"/>
    <w:rsid w:val="005D6121"/>
    <w:rsid w:val="005E34A3"/>
    <w:rsid w:val="005E3BD4"/>
    <w:rsid w:val="005E5678"/>
    <w:rsid w:val="005E604E"/>
    <w:rsid w:val="005F52BF"/>
    <w:rsid w:val="00601987"/>
    <w:rsid w:val="00615A8B"/>
    <w:rsid w:val="00622313"/>
    <w:rsid w:val="00623484"/>
    <w:rsid w:val="00626395"/>
    <w:rsid w:val="00626786"/>
    <w:rsid w:val="006276EF"/>
    <w:rsid w:val="006303D1"/>
    <w:rsid w:val="006309D3"/>
    <w:rsid w:val="00636628"/>
    <w:rsid w:val="00646A33"/>
    <w:rsid w:val="00651AD8"/>
    <w:rsid w:val="0065232C"/>
    <w:rsid w:val="00653EAB"/>
    <w:rsid w:val="00656E2A"/>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05798"/>
    <w:rsid w:val="007139F6"/>
    <w:rsid w:val="00716320"/>
    <w:rsid w:val="00727BFD"/>
    <w:rsid w:val="00733D12"/>
    <w:rsid w:val="00744C78"/>
    <w:rsid w:val="007473E2"/>
    <w:rsid w:val="007509E6"/>
    <w:rsid w:val="0075681B"/>
    <w:rsid w:val="0075688D"/>
    <w:rsid w:val="007602F0"/>
    <w:rsid w:val="007669AF"/>
    <w:rsid w:val="0078773F"/>
    <w:rsid w:val="007A2D48"/>
    <w:rsid w:val="007A67C0"/>
    <w:rsid w:val="007B593F"/>
    <w:rsid w:val="007C1791"/>
    <w:rsid w:val="007D2FAF"/>
    <w:rsid w:val="007E3C54"/>
    <w:rsid w:val="007F4D32"/>
    <w:rsid w:val="008005FD"/>
    <w:rsid w:val="00800F08"/>
    <w:rsid w:val="0080632D"/>
    <w:rsid w:val="00811176"/>
    <w:rsid w:val="00812F90"/>
    <w:rsid w:val="008224EC"/>
    <w:rsid w:val="008366A0"/>
    <w:rsid w:val="00841EAC"/>
    <w:rsid w:val="008510CA"/>
    <w:rsid w:val="00852283"/>
    <w:rsid w:val="0085270F"/>
    <w:rsid w:val="008622DD"/>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409"/>
    <w:rsid w:val="00941567"/>
    <w:rsid w:val="009428A2"/>
    <w:rsid w:val="00956D20"/>
    <w:rsid w:val="00964D0F"/>
    <w:rsid w:val="00975980"/>
    <w:rsid w:val="009850B8"/>
    <w:rsid w:val="0098563E"/>
    <w:rsid w:val="00985FD1"/>
    <w:rsid w:val="009909AB"/>
    <w:rsid w:val="00992FCB"/>
    <w:rsid w:val="00996305"/>
    <w:rsid w:val="009B106A"/>
    <w:rsid w:val="009B5C6A"/>
    <w:rsid w:val="009B5D8A"/>
    <w:rsid w:val="009C08A6"/>
    <w:rsid w:val="009D1E33"/>
    <w:rsid w:val="009D7CE2"/>
    <w:rsid w:val="009E1C40"/>
    <w:rsid w:val="009E37F7"/>
    <w:rsid w:val="009E3F03"/>
    <w:rsid w:val="009E52EB"/>
    <w:rsid w:val="009E59A2"/>
    <w:rsid w:val="009F3571"/>
    <w:rsid w:val="009F3A09"/>
    <w:rsid w:val="00A110D0"/>
    <w:rsid w:val="00A11F48"/>
    <w:rsid w:val="00A15AB7"/>
    <w:rsid w:val="00A22FFB"/>
    <w:rsid w:val="00A2527F"/>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A2CEE"/>
    <w:rsid w:val="00AC5E9D"/>
    <w:rsid w:val="00AD0CC7"/>
    <w:rsid w:val="00AD3398"/>
    <w:rsid w:val="00AD3A0D"/>
    <w:rsid w:val="00AD64B2"/>
    <w:rsid w:val="00AE6E21"/>
    <w:rsid w:val="00AE7661"/>
    <w:rsid w:val="00AF05D7"/>
    <w:rsid w:val="00AF1C4E"/>
    <w:rsid w:val="00AF4C01"/>
    <w:rsid w:val="00B00EB0"/>
    <w:rsid w:val="00B01169"/>
    <w:rsid w:val="00B03B43"/>
    <w:rsid w:val="00B058B1"/>
    <w:rsid w:val="00B12082"/>
    <w:rsid w:val="00B22DEB"/>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9701D"/>
    <w:rsid w:val="00BB435F"/>
    <w:rsid w:val="00BC2454"/>
    <w:rsid w:val="00BC4571"/>
    <w:rsid w:val="00BC6E8F"/>
    <w:rsid w:val="00BD04C1"/>
    <w:rsid w:val="00BF71F8"/>
    <w:rsid w:val="00C028DC"/>
    <w:rsid w:val="00C039EC"/>
    <w:rsid w:val="00C03ACA"/>
    <w:rsid w:val="00C04EFF"/>
    <w:rsid w:val="00C113ED"/>
    <w:rsid w:val="00C13ACB"/>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2A89"/>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517E5"/>
    <w:rsid w:val="00E53836"/>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68C4"/>
    <w:rsid w:val="00EC6F04"/>
    <w:rsid w:val="00EC7881"/>
    <w:rsid w:val="00ED0277"/>
    <w:rsid w:val="00ED07D4"/>
    <w:rsid w:val="00ED6CF3"/>
    <w:rsid w:val="00EE082B"/>
    <w:rsid w:val="00EE3646"/>
    <w:rsid w:val="00EF671B"/>
    <w:rsid w:val="00F060F9"/>
    <w:rsid w:val="00F123E7"/>
    <w:rsid w:val="00F1259F"/>
    <w:rsid w:val="00F27E7F"/>
    <w:rsid w:val="00F3034C"/>
    <w:rsid w:val="00F315AF"/>
    <w:rsid w:val="00F3761C"/>
    <w:rsid w:val="00F42A90"/>
    <w:rsid w:val="00F45ADC"/>
    <w:rsid w:val="00F51F6C"/>
    <w:rsid w:val="00F52798"/>
    <w:rsid w:val="00F53100"/>
    <w:rsid w:val="00F531BA"/>
    <w:rsid w:val="00F56715"/>
    <w:rsid w:val="00F5779C"/>
    <w:rsid w:val="00F62912"/>
    <w:rsid w:val="00F65ED3"/>
    <w:rsid w:val="00F6709C"/>
    <w:rsid w:val="00F71AC5"/>
    <w:rsid w:val="00F72583"/>
    <w:rsid w:val="00F7394A"/>
    <w:rsid w:val="00F80A6F"/>
    <w:rsid w:val="00F83060"/>
    <w:rsid w:val="00FA1855"/>
    <w:rsid w:val="00FA6D4B"/>
    <w:rsid w:val="00FB39F9"/>
    <w:rsid w:val="00FC3E6C"/>
    <w:rsid w:val="00FC400B"/>
    <w:rsid w:val="00FC5F4D"/>
    <w:rsid w:val="00FD0250"/>
    <w:rsid w:val="00FD0F08"/>
    <w:rsid w:val="00FD76EC"/>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03B43"/>
    <w:rPr>
      <w:color w:val="808080"/>
      <w:bdr w:space="0" w:sz="0" w:color="auto" w:val="none"/>
      <w:shd w:fill="auto" w:color="auto" w:val="clear"/>
    </w:rPr>
  </w:style>
  <w:style w:customStyle="true" w:styleId="eSPISCCParagraphDefaultFont" w:type="character">
    <w:name w:val="eSPIS_CC_Paragraph Default Font"/>
    <w:basedOn w:val="Zadanifontodlomka"/>
    <w:rsid w:val="00B03B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03B43"/>
    <w:rPr>
      <w:bdr w:space="0" w:sz="0" w:color="auto" w:val="none"/>
      <w:shd w:fill="FFFFCC" w:color="auto" w:val="clear"/>
      <w:lang w:val="hr-HR"/>
    </w:rPr>
  </w:style>
  <w:style w:customStyle="true" w:styleId="PozadinaSvijetloCrvena" w:type="character">
    <w:name w:val="Pozadina_SvijetloCrvena"/>
    <w:basedOn w:val="eSPISCCParagraphDefaultFont"/>
    <w:rsid w:val="00B03B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03B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03B43"/>
    <w:rPr>
      <w:color w:val="808080"/>
      <w:bdr w:color="auto" w:space="0" w:sz="0" w:val="none"/>
      <w:shd w:color="auto" w:fill="auto" w:val="clear"/>
    </w:rPr>
  </w:style>
  <w:style w:customStyle="1" w:styleId="eSPISCCParagraphDefaultFont" w:type="character">
    <w:name w:val="eSPIS_CC_Paragraph Default Font"/>
    <w:basedOn w:val="Zadanifontodlomka"/>
    <w:rsid w:val="00B03B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03B43"/>
    <w:rPr>
      <w:bdr w:color="auto" w:space="0" w:sz="0" w:val="none"/>
      <w:shd w:color="auto" w:fill="FFFFCC" w:val="clear"/>
      <w:lang w:val="hr-HR"/>
    </w:rPr>
  </w:style>
  <w:style w:customStyle="1" w:styleId="PozadinaSvijetloCrvena" w:type="character">
    <w:name w:val="Pozadina_SvijetloCrvena"/>
    <w:basedOn w:val="eSPISCCParagraphDefaultFont"/>
    <w:rsid w:val="00B03B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03B4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St-1619/2018-4</izvorni_sadrzaj>
    <derivirana_varijabla naziv="DomainObject.Oznaka_1">St-1619/2018-4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1619</izvorni_sadrzaj>
    <derivirana_varijabla naziv="DomainObject.Predmet.Broj_1">1619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2018.</izvorni_sadrzaj>
    <derivirana_varijabla naziv="DomainObject.Predmet.DatumOsnivanja_1">29.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St-1619/2018</izvorni_sadrzaj>
    <derivirana_varijabla naziv="DomainObject.Predmet.OznakaBroj_1">St-1619/2018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DOUBLE BLUE j.d.o.o. za trgovinu i usluge</izvorni_sadrzaj>
    <derivirana_varijabla naziv="DomainObject.Predmet.ProtustrankaFormated_1">  DOUBLE BLUE j.d.o.o. za trgovinu i usluge</derivirana_varijabla>
  </DomainObject.Predmet.ProtustrankaFormated>
  <DomainObject.Predmet.ProtustrankaFormatedOIB>
    <izvorni_sadrzaj>  DOUBLE BLUE j.d.o.o. za trgovinu i usluge, OIB 55977699834</izvorni_sadrzaj>
    <derivirana_varijabla naziv="DomainObject.Predmet.ProtustrankaFormatedOIB_1">  DOUBLE BLUE j.d.o.o. za trgovinu i usluge, OIB 55977699834</derivirana_varijabla>
  </DomainObject.Predmet.ProtustrankaFormatedOIB>
  <DomainObject.Predmet.ProtustrankaFormatedWithAdress>
    <izvorni_sadrzaj> DOUBLE BLUE j.d.o.o. za trgovinu i usluge, Marijana Celjaka 82, 44000 Sisak</izvorni_sadrzaj>
    <derivirana_varijabla naziv="DomainObject.Predmet.ProtustrankaFormatedWithAdress_1"> DOUBLE BLUE j.d.o.o. za trgovinu i usluge, Marijana Celjaka 82, 44000 Sisak</derivirana_varijabla>
  </DomainObject.Predmet.ProtustrankaFormatedWithAdress>
  <DomainObject.Predmet.ProtustrankaFormatedWithAdressOIB>
    <izvorni_sadrzaj> DOUBLE BLUE j.d.o.o. za trgovinu i usluge, OIB 55977699834, Marijana Celjaka 82, 44000 Sisak</izvorni_sadrzaj>
    <derivirana_varijabla naziv="DomainObject.Predmet.ProtustrankaFormatedWithAdressOIB_1"> DOUBLE BLUE j.d.o.o. za trgovinu i usluge, OIB 55977699834, Marijana Celjaka 82, 44000 Sisak</derivirana_varijabla>
  </DomainObject.Predmet.ProtustrankaFormatedWithAdressOIB>
  <DomainObject.Predmet.ProtustrankaWithAdress>
    <izvorni_sadrzaj>DOUBLE BLUE j.d.o.o. za trgovinu i usluge Marijana Celjaka 82, 44000 Sisak</izvorni_sadrzaj>
    <derivirana_varijabla naziv="DomainObject.Predmet.ProtustrankaWithAdress_1">DOUBLE BLUE j.d.o.o. za trgovinu i usluge Marijana Celjaka 82, 44000 Sisak</derivirana_varijabla>
  </DomainObject.Predmet.ProtustrankaWithAdress>
  <DomainObject.Predmet.ProtustrankaWithAdressOIB>
    <izvorni_sadrzaj>DOUBLE BLUE j.d.o.o. za trgovinu i usluge, OIB 55977699834, Marijana Celjaka 82, 44000 Sisak</izvorni_sadrzaj>
    <derivirana_varijabla naziv="DomainObject.Predmet.ProtustrankaWithAdressOIB_1">DOUBLE BLUE j.d.o.o. za trgovinu i usluge, OIB 55977699834, Marijana Celjaka 82, 44000 Sisak</derivirana_varijabla>
  </DomainObject.Predmet.ProtustrankaWithAdressOIB>
  <DomainObject.Predmet.ProtustrankaNazivFormated>
    <izvorni_sadrzaj>DOUBLE BLUE j.d.o.o. za trgovinu i usluge</izvorni_sadrzaj>
    <derivirana_varijabla naziv="DomainObject.Predmet.ProtustrankaNazivFormated_1">DOUBLE BLUE j.d.o.o. za trgovinu i usluge</derivirana_varijabla>
  </DomainObject.Predmet.ProtustrankaNazivFormated>
  <DomainObject.Predmet.ProtustrankaNazivFormatedOIB>
    <izvorni_sadrzaj>DOUBLE BLUE j.d.o.o. za trgovinu i usluge, OIB 55977699834</izvorni_sadrzaj>
    <derivirana_varijabla naziv="DomainObject.Predmet.ProtustrankaNazivFormatedOIB_1">DOUBLE BLUE j.d.o.o. za trgovinu i usluge, OIB 55977699834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DOUBLE BLUE j.d.o.o. za trgovinu i usluge</item>
    </izvorni_sadrzaj>
    <derivirana_varijabla naziv="DomainObject.Predmet.ProtuStrankaListFormated_1">
      <item>DOUBLE BLUE j.d.o.o. za trgovinu i usluge</item>
    </derivirana_varijabla>
  </DomainObject.Predmet.ProtuStrankaListFormated>
  <DomainObject.Predmet.ProtuStrankaListFormatedOIB>
    <izvorni_sadrzaj>
      <item>DOUBLE BLUE j.d.o.o. za trgovinu i usluge, OIB 55977699834</item>
    </izvorni_sadrzaj>
    <derivirana_varijabla naziv="DomainObject.Predmet.ProtuStrankaListFormatedOIB_1">
      <item>DOUBLE BLUE j.d.o.o. za trgovinu i usluge, OIB 55977699834</item>
    </derivirana_varijabla>
  </DomainObject.Predmet.ProtuStrankaListFormatedOIB>
  <DomainObject.Predmet.ProtuStrankaListFormatedWithAdress>
    <izvorni_sadrzaj>
      <item>DOUBLE BLUE j.d.o.o. za trgovinu i usluge, Marijana Celjaka 82, 44000 Sisak</item>
    </izvorni_sadrzaj>
    <derivirana_varijabla naziv="DomainObject.Predmet.ProtuStrankaListFormatedWithAdress_1">
      <item>DOUBLE BLUE j.d.o.o. za trgovinu i usluge, Marijana Celjaka 82, 44000 Sisak</item>
    </derivirana_varijabla>
  </DomainObject.Predmet.ProtuStrankaListFormatedWithAdress>
  <DomainObject.Predmet.ProtuStrankaListFormatedWithAdressOIB>
    <izvorni_sadrzaj>
      <item>DOUBLE BLUE j.d.o.o. za trgovinu i usluge, OIB 55977699834, Marijana Celjaka 82, 44000 Sisak</item>
    </izvorni_sadrzaj>
    <derivirana_varijabla naziv="DomainObject.Predmet.ProtuStrankaListFormatedWithAdressOIB_1">
      <item>DOUBLE BLUE j.d.o.o. za trgovinu i usluge, OIB 55977699834, Marijana Celjaka 82, 44000 Sisak</item>
    </derivirana_varijabla>
  </DomainObject.Predmet.ProtuStrankaListFormatedWithAdressOIB>
  <DomainObject.Predmet.ProtuStrankaListNazivFormated>
    <izvorni_sadrzaj>
      <item>DOUBLE BLUE j.d.o.o. za trgovinu i usluge</item>
    </izvorni_sadrzaj>
    <derivirana_varijabla naziv="DomainObject.Predmet.ProtuStrankaListNazivFormated_1">
      <item>DOUBLE BLUE j.d.o.o. za trgovinu i usluge</item>
    </derivirana_varijabla>
  </DomainObject.Predmet.ProtuStrankaListNazivFormated>
  <DomainObject.Predmet.ProtuStrankaListNazivFormatedOIB>
    <izvorni_sadrzaj>
      <item>DOUBLE BLUE j.d.o.o. za trgovinu i usluge, OIB 55977699834</item>
    </izvorni_sadrzaj>
    <derivirana_varijabla naziv="DomainObject.Predmet.ProtuStrankaListNazivFormatedOIB_1">
      <item>DOUBLE BLUE j.d.o.o. za trgovinu i usluge, OIB 55977699834</item>
    </derivirana_varijabla>
  </DomainObject.Predmet.ProtuStrankaListNazivFormatedOIB>
  <DomainObject.Predmet.OstaliListFormated>
    <izvorni_sadrzaj>
      <item>Albina Gaši</item>
      <item>OTP banka Hrvatska dioničko društvo</item>
    </izvorni_sadrzaj>
    <derivirana_varijabla naziv="DomainObject.Predmet.OstaliListFormated_1">
      <item>Albina Gaši</item>
      <item>OTP banka Hrvatska dioničko društvo</item>
    </derivirana_varijabla>
  </DomainObject.Predmet.OstaliListFormated>
  <DomainObject.Predmet.OstaliListFormatedOIB>
    <izvorni_sadrzaj>
      <item>Albina Gaši, OIB 63684516658</item>
      <item>OTP banka Hrvatska dioničko društvo, OIB 52508873833</item>
    </izvorni_sadrzaj>
    <derivirana_varijabla naziv="DomainObject.Predmet.OstaliListFormatedOIB_1">
      <item>Albina Gaši, OIB 63684516658</item>
      <item>OTP banka Hrvatska dioničko društvo, OIB 52508873833</item>
    </derivirana_varijabla>
  </DomainObject.Predmet.OstaliListFormatedOIB>
  <DomainObject.Predmet.OstaliListFormatedWithAdress>
    <izvorni_sadrzaj>
      <item>Albina Gaši, Marijana Celjaka 82, 44000 Sisak</item>
      <item>OTP banka Hrvatska dioničko društvo, Ulica Domovinskog rata 3, 23000 Zadar</item>
    </izvorni_sadrzaj>
    <derivirana_varijabla naziv="DomainObject.Predmet.OstaliListFormatedWithAdress_1">
      <item>Albina Gaši, Marijana Celjaka 82, 44000 Sisak</item>
      <item>OTP banka Hrvatska dioničko društvo, Ulica Domovinskog rata 3, 23000 Zadar</item>
    </derivirana_varijabla>
  </DomainObject.Predmet.OstaliListFormatedWithAdress>
  <DomainObject.Predmet.OstaliListFormatedWithAdressOIB>
    <izvorni_sadrzaj>
      <item>Albina Gaši, OIB 63684516658, Marijana Celjaka 82, 44000 Sisak</item>
      <item>OTP banka Hrvatska dioničko društvo, OIB 52508873833, Ulica Domovinskog rata 3, 23000 Zadar</item>
    </izvorni_sadrzaj>
    <derivirana_varijabla naziv="DomainObject.Predmet.OstaliListFormatedWithAdressOIB_1">
      <item>Albina Gaši, OIB 63684516658, Marijana Celjaka 82, 44000 Sisak</item>
      <item>OTP banka Hrvatska dioničko društvo, OIB 52508873833, Ulica Domovinskog rata 3, 23000 Zadar</item>
    </derivirana_varijabla>
  </DomainObject.Predmet.OstaliListFormatedWithAdressOIB>
  <DomainObject.Predmet.OstaliListNazivFormated>
    <izvorni_sadrzaj>
      <item>Albina Gaši</item>
      <item>OTP banka Hrvatska dioničko društvo</item>
    </izvorni_sadrzaj>
    <derivirana_varijabla naziv="DomainObject.Predmet.OstaliListNazivFormated_1">
      <item>Albina Gaši</item>
      <item>OTP banka Hrvatska dioničko društvo</item>
    </derivirana_varijabla>
  </DomainObject.Predmet.OstaliListNazivFormated>
  <DomainObject.Predmet.OstaliListNazivFormatedOIB>
    <izvorni_sadrzaj>
      <item>Albina Gaši, OIB 63684516658</item>
      <item>OTP banka Hrvatska dioničko društvo, OIB 52508873833</item>
    </izvorni_sadrzaj>
    <derivirana_varijabla naziv="DomainObject.Predmet.OstaliListNazivFormatedOIB_1">
      <item>Albina Gaši, OIB 63684516658</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srpnja 2018.</izvorni_sadrzaj>
    <derivirana_varijabla naziv="DomainObject.Datum_1">9. srpnja 2018.</derivirana_varijabla>
  </DomainObject.Datum>
  <DomainObject.PoslovniBrojDokumenta>
    <izvorni_sadrzaj>St-1619/2018-4</izvorni_sadrzaj>
    <derivirana_varijabla naziv="DomainObject.PoslovniBrojDokumenta_1">St-1619/2018-4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DOUBLE BLUE j.d.o.o. za trgovinu i usluge</izvorni_sadrzaj>
    <derivirana_varijabla naziv="DomainObject.Predmet.ProtustrankaIDrugi_1">DOUBLE BLUE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DOUBLE BLUE j.d.o.o. za trgovinu i usluge, OIB 55977699834, Marijana Celjaka 82, 44000 Sisak</izvorni_sadrzaj>
    <derivirana_varijabla naziv="DomainObject.Predmet.ProtustrankaIDrugiAdressOIB_1">DOUBLE BLUE j.d.o.o. za trgovinu i usluge, OIB 55977699834, Marijana Celjaka 82,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DOUBLE BLUE j.d.o.o. za trgovinu i usluge</item>
      <item>Albina Gaši</item>
      <item>OTP banka Hrvatska dioničko društvo</item>
    </izvorni_sadrzaj>
    <derivirana_varijabla naziv="DomainObject.Predmet.SudioniciListNaziv_1">
      <item>FINA Regionalni centar Zagreb</item>
      <item>DOUBLE BLUE j.d.o.o. za trgovinu i usluge</item>
      <item>Albina Gaši</item>
      <item>OTP banka Hrvatska dioničko društvo</item>
    </derivirana_varijabla>
  </DomainObject.Predmet.SudioniciListNaziv>
  <DomainObject.Predmet.SudioniciListAdressOIB>
    <izvorni_sadrzaj>
      <item>FINA Regionalni centar Zagreb, OIB 85821130368, Trg svibanjskih žrtava 1995. br. 1,10000 Zagreb</item>
      <item>DOUBLE BLUE j.d.o.o. za trgovinu i usluge, OIB 55977699834, Marijana Celjaka 82,44000 Sisak</item>
      <item>Albina Gaši, OIB 63684516658, Marijana Celjaka 82,44000 Sisak</item>
      <item>OTP banka Hrvatska dioničko društvo, OIB 52508873833, Ulica Domovinskog rata 3,23000 Zadar</item>
    </izvorni_sadrzaj>
    <derivirana_varijabla naziv="DomainObject.Predmet.SudioniciListAdressOIB_1">
      <item>FINA Regionalni centar Zagreb, OIB 85821130368, Trg svibanjskih žrtava 1995. br. 1,10000 Zagreb</item>
      <item>DOUBLE BLUE j.d.o.o. za trgovinu i usluge, OIB 55977699834, Marijana Celjaka 82,44000 Sisak</item>
      <item>Albina Gaši, OIB 63684516658, Marijana Celjaka 82,44000 Sisak</item>
      <item>OTP banka Hrvatska dioničko društvo,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55977699834</item>
      <item>, OIB 63684516658</item>
      <item>, OIB 52508873833</item>
    </izvorni_sadrzaj>
    <derivirana_varijabla naziv="DomainObject.Predmet.SudioniciListNazivOIB_1">
      <item>, OIB 85821130368</item>
      <item>, OIB 55977699834</item>
      <item>, OIB 63684516658</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45CFC7-959A-427B-9657-93E1AAEE41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1023</properties:Words>
  <properties:Characters>5414</properties:Characters>
  <properties:Lines>141</properties:Lines>
  <properties:Paragraphs>48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2018-07-06T08:18:00Z</dcterms:created>
  <dc:creator>Unknown</dc:creator>
  <cp:lastModifiedBy>Natalija Perković</cp:lastModifiedBy>
  <cp:lastPrinted>2018-07-09T06:07:00Z</cp:lastPrinted>
  <dcterms:modified xmlns:xsi="http://www.w3.org/2001/XMLSchema-instance" xsi:type="dcterms:W3CDTF">2018-07-09T06:07:00Z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St-1619/2018-4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