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7b3c2" w14:paraId="db7b3c2" w:rsidRDefault="00A74C81" w:rsidP="00A74C81" w:rsidR="00A74C81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</w:t>
      </w:r>
      <w:r>
        <w:rPr>
          <w:noProof/>
          <w:sz w:val="22"/>
          <w:szCs w:val="22"/>
          <w:lang w:val="hr-HR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4C81" w:rsidP="00A74C81" w:rsidR="00A74C81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A74C81" w:rsidP="00A74C81" w:rsidR="00A74C81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A74C81" w:rsidP="00A74C81" w:rsidR="00A74C81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Zagreb, Amruševa 2/II, desno (p.p. 455)</w:t>
      </w:r>
      <w:r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6.St-2517/2017</w:t>
      </w:r>
    </w:p>
    <w:p w:rsidRDefault="00A74C81" w:rsidP="00A74C81" w:rsidR="00A74C81">
      <w:pPr>
        <w:pStyle w:val="Zaglavlje"/>
        <w:rPr>
          <w:sz w:val="22"/>
          <w:szCs w:val="22"/>
          <w:lang w:val="hr-HR"/>
        </w:rPr>
      </w:pPr>
    </w:p>
    <w:p w:rsidRDefault="00A74C81" w:rsidP="00A74C81" w:rsidR="00A74C81">
      <w:pPr>
        <w:jc w:val="center"/>
        <w:rPr>
          <w:sz w:val="22"/>
          <w:szCs w:val="22"/>
          <w:lang w:val="hr-HR"/>
        </w:rPr>
      </w:pPr>
    </w:p>
    <w:p w:rsidRDefault="00A74C81" w:rsidP="00A74C81" w:rsidR="00A74C81">
      <w:pPr>
        <w:jc w:val="center"/>
        <w:rPr>
          <w:sz w:val="22"/>
          <w:szCs w:val="22"/>
          <w:lang w:val="hr-HR"/>
        </w:rPr>
      </w:pPr>
    </w:p>
    <w:p w:rsidRDefault="00A74C81" w:rsidP="00A74C81" w:rsidR="00A74C81">
      <w:pPr>
        <w:jc w:val="center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 E P U B L I K A    H R V A T S K A</w:t>
      </w:r>
    </w:p>
    <w:p w:rsidRDefault="00A74C81" w:rsidP="00A74C81" w:rsidR="00A74C81">
      <w:pPr>
        <w:jc w:val="both"/>
        <w:rPr>
          <w:sz w:val="22"/>
          <w:szCs w:val="22"/>
          <w:lang w:val="hr-HR"/>
        </w:rPr>
      </w:pPr>
    </w:p>
    <w:p w:rsidRDefault="00A74C81" w:rsidP="00A74C81" w:rsidR="00A74C81">
      <w:pPr>
        <w:jc w:val="center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 J E Š E N J E</w:t>
      </w:r>
    </w:p>
    <w:p w:rsidRDefault="00A74C81" w:rsidP="00A74C81" w:rsidR="00A74C81">
      <w:pPr>
        <w:jc w:val="center"/>
        <w:rPr>
          <w:sz w:val="22"/>
          <w:szCs w:val="22"/>
          <w:lang w:val="hr-HR"/>
        </w:rPr>
      </w:pPr>
    </w:p>
    <w:p w:rsidRDefault="00A74C81" w:rsidP="00A74C81" w:rsidR="00A74C81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>Trgovački sud u Zagrebu po sucu pojedincu  Miljenku Dolenc u pravnoj stvari podnositelja zahtjeva Financijske agencije Podružnica Zagreb, Trg Svibanjskih žrtava 1995. 1, za pokretanjem  skraćenog stečajnog postupka nad dužnikom FIRST SHOOTER j.d.o.o. za ugostiteljstvo i usluge, 8. Bukovački ogranak 4, 10000 Zagreb, OIB: 16082815974 dana 23. veljače 2018.</w:t>
      </w:r>
    </w:p>
    <w:p w:rsidRDefault="00A74C81" w:rsidP="00A74C81" w:rsidR="00A74C81">
      <w:pPr>
        <w:jc w:val="both"/>
        <w:rPr>
          <w:sz w:val="22"/>
          <w:szCs w:val="22"/>
          <w:lang w:val="hr-HR"/>
        </w:rPr>
      </w:pPr>
    </w:p>
    <w:p w:rsidRDefault="00286F39" w:rsidP="00286F39" w:rsidR="00286F39" w:rsidRPr="008B6577">
      <w:pPr>
        <w:jc w:val="center"/>
        <w:rPr>
          <w:color w:val="000000"/>
          <w:sz w:val="24"/>
          <w:szCs w:val="24"/>
          <w:lang w:val="hr-HR"/>
        </w:rPr>
      </w:pPr>
      <w:r w:rsidRPr="008B6577">
        <w:rPr>
          <w:color w:val="000000"/>
          <w:sz w:val="24"/>
          <w:szCs w:val="24"/>
          <w:lang w:val="hr-HR"/>
        </w:rPr>
        <w:t>r i j e š i o    je</w:t>
      </w:r>
    </w:p>
    <w:p w:rsidRDefault="00286F39" w:rsidP="00286F39" w:rsidR="00286F39" w:rsidRPr="008B6577">
      <w:pPr>
        <w:jc w:val="both"/>
        <w:rPr>
          <w:color w:val="000000"/>
          <w:sz w:val="24"/>
          <w:szCs w:val="24"/>
          <w:lang w:val="hr-HR"/>
        </w:rPr>
      </w:pPr>
    </w:p>
    <w:p w:rsidRDefault="00286F39" w:rsidP="00A6018B" w:rsidR="00A6018B">
      <w:pPr>
        <w:ind w:firstLine="720"/>
        <w:jc w:val="both"/>
        <w:rPr>
          <w:sz w:val="24"/>
          <w:szCs w:val="24"/>
        </w:rPr>
      </w:pPr>
      <w:r w:rsidRPr="008B6577">
        <w:rPr>
          <w:color w:val="000000"/>
          <w:sz w:val="24"/>
          <w:szCs w:val="24"/>
          <w:lang w:val="hr-HR"/>
        </w:rPr>
        <w:t xml:space="preserve">Odbacuje se prijedlog za provedbu skraćenog stečajnog postupka nad dužnikom </w:t>
      </w:r>
      <w:r w:rsidR="00A74C81">
        <w:rPr>
          <w:sz w:val="22"/>
          <w:szCs w:val="22"/>
          <w:lang w:val="hr-HR"/>
        </w:rPr>
        <w:t>FIRST SHOOTER j.d.o.o. za ugostiteljstvo i usluge, 8. Bukovački ogranak 4, 10000 Zagreb, OIB: 16082815974.</w:t>
      </w:r>
    </w:p>
    <w:p w:rsidRDefault="00A6018B" w:rsidP="00A6018B" w:rsidR="00A6018B">
      <w:pPr>
        <w:ind w:firstLine="720"/>
        <w:jc w:val="both"/>
        <w:rPr>
          <w:sz w:val="24"/>
          <w:szCs w:val="24"/>
        </w:rPr>
      </w:pPr>
    </w:p>
    <w:p w:rsidRDefault="002E6E38" w:rsidP="00A6018B" w:rsidR="00286F39" w:rsidRPr="008B6577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8B6577">
        <w:rPr>
          <w:color w:val="000000"/>
          <w:sz w:val="24"/>
          <w:szCs w:val="24"/>
          <w:lang w:val="hr-HR"/>
        </w:rPr>
        <w:t xml:space="preserve">                                                     </w:t>
      </w:r>
      <w:r w:rsidR="00286F39" w:rsidRPr="008B6577">
        <w:rPr>
          <w:color w:val="000000"/>
          <w:sz w:val="24"/>
          <w:szCs w:val="24"/>
          <w:lang w:val="hr-HR"/>
        </w:rPr>
        <w:t>Obrazloženje</w:t>
      </w:r>
    </w:p>
    <w:p w:rsidRDefault="00286F39" w:rsidP="00286F39" w:rsidR="00286F39" w:rsidRPr="008B6577">
      <w:pPr>
        <w:jc w:val="both"/>
        <w:rPr>
          <w:color w:val="000000"/>
          <w:sz w:val="24"/>
          <w:szCs w:val="24"/>
          <w:lang w:val="hr-HR"/>
        </w:rPr>
      </w:pPr>
    </w:p>
    <w:p w:rsidRDefault="00286F39" w:rsidP="00E464CD" w:rsidR="00286F39" w:rsidRPr="008B6577">
      <w:pPr>
        <w:jc w:val="both"/>
        <w:rPr>
          <w:sz w:val="24"/>
          <w:szCs w:val="24"/>
        </w:rPr>
      </w:pPr>
      <w:r w:rsidRPr="008B6577">
        <w:rPr>
          <w:color w:val="000000"/>
          <w:sz w:val="24"/>
          <w:szCs w:val="24"/>
          <w:lang w:val="hr-HR"/>
        </w:rPr>
        <w:tab/>
      </w:r>
      <w:r w:rsidR="00E464CD" w:rsidRPr="008B6577">
        <w:rPr>
          <w:color w:val="000000"/>
          <w:sz w:val="24"/>
          <w:szCs w:val="24"/>
          <w:lang w:val="hr-HR"/>
        </w:rPr>
        <w:t xml:space="preserve">Prijedlog nad dužnikom </w:t>
      </w:r>
      <w:r w:rsidR="00B87BB0">
        <w:rPr>
          <w:sz w:val="22"/>
          <w:szCs w:val="22"/>
          <w:lang w:val="hr-HR"/>
        </w:rPr>
        <w:t>FIRST SHOOTER j.d.o.o. za ugostiteljstvo i usluge, 8. Bukovački ogranak 4, 10000 Zagreb, OIB: 16082815974</w:t>
      </w:r>
      <w:r w:rsidR="00A6018B">
        <w:rPr>
          <w:sz w:val="24"/>
          <w:szCs w:val="24"/>
        </w:rPr>
        <w:t xml:space="preserve"> </w:t>
      </w:r>
      <w:r w:rsidR="00E464CD" w:rsidRPr="008B6577">
        <w:rPr>
          <w:sz w:val="24"/>
          <w:szCs w:val="24"/>
        </w:rPr>
        <w:t xml:space="preserve">podnijela je dana </w:t>
      </w:r>
      <w:r w:rsidR="00B87BB0">
        <w:rPr>
          <w:sz w:val="24"/>
          <w:szCs w:val="24"/>
        </w:rPr>
        <w:t>12.09.2017</w:t>
      </w:r>
      <w:r w:rsidR="00E464CD" w:rsidRPr="008B6577">
        <w:rPr>
          <w:sz w:val="24"/>
          <w:szCs w:val="24"/>
        </w:rPr>
        <w:t xml:space="preserve">. FINA navodeći u prijedlogu da je na dan </w:t>
      </w:r>
      <w:r w:rsidR="00B87BB0">
        <w:rPr>
          <w:sz w:val="24"/>
          <w:szCs w:val="24"/>
        </w:rPr>
        <w:t>11.09.2017</w:t>
      </w:r>
      <w:r w:rsidR="00E464CD" w:rsidRPr="008B6577">
        <w:rPr>
          <w:sz w:val="24"/>
          <w:szCs w:val="24"/>
        </w:rPr>
        <w:t xml:space="preserve">. dužnik ima evidentirane neizvršene osnove za plaćanje u neprekinutom razdoblju od </w:t>
      </w:r>
      <w:r w:rsidR="00B87BB0">
        <w:rPr>
          <w:sz w:val="24"/>
          <w:szCs w:val="24"/>
        </w:rPr>
        <w:t xml:space="preserve">120 </w:t>
      </w:r>
      <w:r w:rsidR="00E464CD" w:rsidRPr="008B6577">
        <w:rPr>
          <w:sz w:val="24"/>
          <w:szCs w:val="24"/>
        </w:rPr>
        <w:t>dana u iznosu</w:t>
      </w:r>
      <w:r w:rsidR="00042D89" w:rsidRPr="008B6577">
        <w:rPr>
          <w:sz w:val="24"/>
          <w:szCs w:val="24"/>
        </w:rPr>
        <w:t xml:space="preserve"> od </w:t>
      </w:r>
      <w:r w:rsidR="00B87BB0">
        <w:rPr>
          <w:sz w:val="24"/>
          <w:szCs w:val="24"/>
        </w:rPr>
        <w:t>8.261,97</w:t>
      </w:r>
      <w:r w:rsidR="00042D89" w:rsidRPr="008B6577">
        <w:rPr>
          <w:sz w:val="24"/>
          <w:szCs w:val="24"/>
        </w:rPr>
        <w:t xml:space="preserve"> kn.</w:t>
      </w:r>
    </w:p>
    <w:p w:rsidRDefault="00042D89" w:rsidP="00E464CD" w:rsidR="00042D89" w:rsidRPr="008B6577">
      <w:pPr>
        <w:jc w:val="both"/>
        <w:rPr>
          <w:sz w:val="24"/>
          <w:szCs w:val="24"/>
        </w:rPr>
      </w:pPr>
      <w:r w:rsidRPr="008B6577">
        <w:rPr>
          <w:sz w:val="24"/>
          <w:szCs w:val="24"/>
        </w:rPr>
        <w:tab/>
        <w:t xml:space="preserve">Dužnik je podneskom od </w:t>
      </w:r>
      <w:r w:rsidR="00B87BB0">
        <w:rPr>
          <w:sz w:val="24"/>
          <w:szCs w:val="24"/>
        </w:rPr>
        <w:t>21.02.2018.</w:t>
      </w:r>
      <w:r w:rsidRPr="008B6577">
        <w:rPr>
          <w:sz w:val="24"/>
          <w:szCs w:val="24"/>
        </w:rPr>
        <w:t xml:space="preserve"> </w:t>
      </w:r>
      <w:r w:rsidR="00FB566F" w:rsidRPr="008B6577">
        <w:rPr>
          <w:sz w:val="24"/>
          <w:szCs w:val="24"/>
        </w:rPr>
        <w:t>dostavi</w:t>
      </w:r>
      <w:r w:rsidR="00A6018B">
        <w:rPr>
          <w:sz w:val="24"/>
          <w:szCs w:val="24"/>
        </w:rPr>
        <w:t>o</w:t>
      </w:r>
      <w:r w:rsidR="00FB566F" w:rsidRPr="008B6577">
        <w:rPr>
          <w:sz w:val="24"/>
          <w:szCs w:val="24"/>
        </w:rPr>
        <w:t xml:space="preserve"> </w:t>
      </w:r>
      <w:r w:rsidRPr="008B6577">
        <w:rPr>
          <w:sz w:val="24"/>
          <w:szCs w:val="24"/>
        </w:rPr>
        <w:t xml:space="preserve"> potvrdu FINA-e od </w:t>
      </w:r>
      <w:r w:rsidR="00B87BB0">
        <w:rPr>
          <w:sz w:val="24"/>
          <w:szCs w:val="24"/>
        </w:rPr>
        <w:t>20.02.2018.</w:t>
      </w:r>
      <w:r w:rsidRPr="008B6577">
        <w:rPr>
          <w:sz w:val="24"/>
          <w:szCs w:val="24"/>
        </w:rPr>
        <w:t>iz kojih proizlazi da dužni</w:t>
      </w:r>
      <w:r w:rsidR="002E6E38" w:rsidRPr="008B6577">
        <w:rPr>
          <w:sz w:val="24"/>
          <w:szCs w:val="24"/>
        </w:rPr>
        <w:t>k</w:t>
      </w:r>
      <w:r w:rsidRPr="008B6577">
        <w:rPr>
          <w:sz w:val="24"/>
          <w:szCs w:val="24"/>
        </w:rPr>
        <w:t xml:space="preserve"> više nema evidentiranih nepodmirenih osno</w:t>
      </w:r>
      <w:r w:rsidR="006D3F9F">
        <w:rPr>
          <w:sz w:val="24"/>
          <w:szCs w:val="24"/>
        </w:rPr>
        <w:t>va za plaćanje u očevidniku red</w:t>
      </w:r>
      <w:r w:rsidRPr="008B6577">
        <w:rPr>
          <w:sz w:val="24"/>
          <w:szCs w:val="24"/>
        </w:rPr>
        <w:t>oslijeda osnova za plaćanje, tj. da račun dužnika više nije u blokadi.</w:t>
      </w:r>
    </w:p>
    <w:p w:rsidRDefault="00042D89" w:rsidP="00286F39" w:rsidR="00286F39" w:rsidRPr="008B6577">
      <w:pPr>
        <w:jc w:val="both"/>
        <w:rPr>
          <w:color w:val="000000"/>
          <w:sz w:val="24"/>
          <w:szCs w:val="24"/>
          <w:lang w:val="hr-HR"/>
        </w:rPr>
      </w:pPr>
      <w:r w:rsidRPr="008B6577">
        <w:rPr>
          <w:sz w:val="24"/>
          <w:szCs w:val="24"/>
        </w:rPr>
        <w:tab/>
        <w:t>Kako</w:t>
      </w:r>
      <w:r w:rsidR="002E6E38" w:rsidRPr="008B6577">
        <w:rPr>
          <w:sz w:val="24"/>
          <w:szCs w:val="24"/>
        </w:rPr>
        <w:t xml:space="preserve"> s</w:t>
      </w:r>
      <w:r w:rsidRPr="008B6577">
        <w:rPr>
          <w:sz w:val="24"/>
          <w:szCs w:val="24"/>
        </w:rPr>
        <w:t xml:space="preserve">toga više nema osnova za daljnje provođenje skraćenog stečajnog postupka </w:t>
      </w:r>
      <w:r w:rsidR="002E6E38" w:rsidRPr="008B6577">
        <w:rPr>
          <w:sz w:val="24"/>
          <w:szCs w:val="24"/>
        </w:rPr>
        <w:t xml:space="preserve"> </w:t>
      </w:r>
      <w:r w:rsidRPr="008B6577">
        <w:rPr>
          <w:sz w:val="24"/>
          <w:szCs w:val="24"/>
        </w:rPr>
        <w:t xml:space="preserve"> sukladno odr. čl.5.</w:t>
      </w:r>
      <w:r w:rsidR="002E6E38" w:rsidRPr="008B6577">
        <w:rPr>
          <w:sz w:val="24"/>
          <w:szCs w:val="24"/>
        </w:rPr>
        <w:t xml:space="preserve"> I 428.</w:t>
      </w:r>
      <w:r w:rsidRPr="008B6577">
        <w:rPr>
          <w:sz w:val="24"/>
          <w:szCs w:val="24"/>
        </w:rPr>
        <w:t>Stečajnog zakona</w:t>
      </w:r>
      <w:r w:rsidR="000974F5" w:rsidRPr="008B6577">
        <w:rPr>
          <w:sz w:val="24"/>
          <w:szCs w:val="24"/>
        </w:rPr>
        <w:t xml:space="preserve"> (Narodne novine 71/15)  </w:t>
      </w:r>
      <w:r w:rsidR="002E6E38" w:rsidRPr="008B6577">
        <w:rPr>
          <w:sz w:val="24"/>
          <w:szCs w:val="24"/>
        </w:rPr>
        <w:t xml:space="preserve">to </w:t>
      </w:r>
      <w:r w:rsidR="000974F5" w:rsidRPr="008B6577">
        <w:rPr>
          <w:sz w:val="24"/>
          <w:szCs w:val="24"/>
        </w:rPr>
        <w:t>valjalo riješit kao u izreci.</w:t>
      </w:r>
    </w:p>
    <w:p w:rsidRDefault="00286F39" w:rsidP="00286F39" w:rsidR="00286F39" w:rsidRPr="008B6577">
      <w:pPr>
        <w:jc w:val="center"/>
        <w:rPr>
          <w:color w:val="000000"/>
          <w:sz w:val="24"/>
          <w:szCs w:val="24"/>
          <w:lang w:val="hr-HR"/>
        </w:rPr>
      </w:pPr>
      <w:r w:rsidRPr="008B6577">
        <w:rPr>
          <w:color w:val="000000"/>
          <w:sz w:val="24"/>
          <w:szCs w:val="24"/>
          <w:lang w:val="hr-HR"/>
        </w:rPr>
        <w:t>U Zagrebu,</w:t>
      </w:r>
      <w:r w:rsidR="00A74C81">
        <w:rPr>
          <w:color w:val="000000"/>
          <w:sz w:val="24"/>
          <w:szCs w:val="24"/>
          <w:lang w:val="hr-HR"/>
        </w:rPr>
        <w:t>23.veljače</w:t>
      </w:r>
      <w:r w:rsidRPr="008B6577">
        <w:rPr>
          <w:color w:val="000000"/>
          <w:sz w:val="24"/>
          <w:szCs w:val="24"/>
          <w:lang w:val="hr-HR"/>
        </w:rPr>
        <w:t xml:space="preserve">  </w:t>
      </w:r>
      <w:r w:rsidR="00044CCB">
        <w:rPr>
          <w:color w:val="000000"/>
          <w:sz w:val="24"/>
          <w:szCs w:val="24"/>
          <w:lang w:val="hr-HR"/>
        </w:rPr>
        <w:t>2018.</w:t>
      </w:r>
    </w:p>
    <w:p w:rsidRDefault="00286F39" w:rsidP="00286F39" w:rsidR="00286F39" w:rsidRPr="008B6577">
      <w:pPr>
        <w:jc w:val="center"/>
        <w:rPr>
          <w:color w:val="000000"/>
          <w:sz w:val="24"/>
          <w:szCs w:val="24"/>
          <w:lang w:val="hr-HR"/>
        </w:rPr>
      </w:pPr>
      <w:r w:rsidRPr="008B6577">
        <w:rPr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                                                     </w:t>
      </w:r>
    </w:p>
    <w:p w:rsidRDefault="00286F39" w:rsidP="00406D5C" w:rsidR="00286F39" w:rsidRPr="008B6577">
      <w:pPr>
        <w:ind w:firstLine="708" w:left="5664"/>
        <w:rPr>
          <w:color w:val="000000"/>
          <w:sz w:val="24"/>
          <w:szCs w:val="24"/>
          <w:lang w:val="hr-HR"/>
        </w:rPr>
      </w:pPr>
      <w:r w:rsidRPr="008B6577">
        <w:rPr>
          <w:color w:val="000000"/>
          <w:sz w:val="24"/>
          <w:szCs w:val="24"/>
          <w:lang w:val="hr-HR"/>
        </w:rPr>
        <w:t>SUDAC:</w:t>
      </w:r>
    </w:p>
    <w:p w:rsidRDefault="00286F39" w:rsidP="00286F39" w:rsidR="00286F39" w:rsidRPr="008B6577">
      <w:pPr>
        <w:ind w:firstLine="708" w:left="5052"/>
        <w:rPr>
          <w:color w:val="000000"/>
          <w:sz w:val="24"/>
          <w:szCs w:val="24"/>
        </w:rPr>
      </w:pPr>
      <w:r w:rsidRPr="008B6577">
        <w:rPr>
          <w:color w:val="000000"/>
          <w:sz w:val="24"/>
          <w:szCs w:val="24"/>
          <w:lang w:val="hr-HR"/>
        </w:rPr>
        <w:t xml:space="preserve">          Miljenko Dolenc</w:t>
      </w:r>
      <w:r w:rsidR="00DD41B3">
        <w:rPr>
          <w:color w:val="000000"/>
          <w:sz w:val="24"/>
          <w:szCs w:val="24"/>
          <w:lang w:val="hr-HR"/>
        </w:rPr>
        <w:t>,v.r.</w:t>
      </w:r>
    </w:p>
    <w:p w:rsidRDefault="00286F39" w:rsidP="002E6E38" w:rsidR="00286F39" w:rsidRPr="008B6577">
      <w:pPr>
        <w:rPr>
          <w:color w:val="000000"/>
          <w:sz w:val="24"/>
          <w:szCs w:val="24"/>
          <w:lang w:val="hr-HR"/>
        </w:rPr>
      </w:pPr>
    </w:p>
    <w:p w:rsidRDefault="00286F39" w:rsidP="00286F39" w:rsidR="00286F39" w:rsidRPr="008B6577">
      <w:pPr>
        <w:jc w:val="both"/>
        <w:rPr>
          <w:i/>
          <w:color w:val="000000"/>
          <w:sz w:val="24"/>
          <w:szCs w:val="24"/>
          <w:lang w:val="hr-HR"/>
        </w:rPr>
      </w:pPr>
      <w:r w:rsidRPr="008B6577">
        <w:rPr>
          <w:i/>
          <w:color w:val="000000"/>
          <w:sz w:val="24"/>
          <w:szCs w:val="24"/>
          <w:lang w:val="hr-HR"/>
        </w:rPr>
        <w:t>Uputa o pravnom lijeku:</w:t>
      </w:r>
    </w:p>
    <w:p w:rsidRDefault="00286F39" w:rsidP="00286F39" w:rsidR="00286F39" w:rsidRPr="008B6577">
      <w:pPr>
        <w:jc w:val="both"/>
        <w:rPr>
          <w:i/>
          <w:color w:val="000000"/>
          <w:sz w:val="24"/>
          <w:szCs w:val="24"/>
          <w:lang w:val="hr-HR"/>
        </w:rPr>
      </w:pPr>
      <w:r w:rsidRPr="008B6577">
        <w:rPr>
          <w:i/>
          <w:color w:val="000000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86F39" w:rsidP="00286F39" w:rsidR="00286F39" w:rsidRPr="008B6577">
      <w:pPr>
        <w:jc w:val="both"/>
        <w:rPr>
          <w:color w:val="000000"/>
          <w:sz w:val="24"/>
          <w:szCs w:val="24"/>
        </w:rPr>
      </w:pPr>
    </w:p>
    <w:p w:rsidRDefault="00DD41B3" w:rsidP="00DD41B3" w:rsidR="002E6E38">
      <w:pPr>
        <w:ind w:left="5664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za točnost otpravka</w:t>
      </w:r>
    </w:p>
    <w:p w:rsidRDefault="00DD41B3" w:rsidP="00DD41B3" w:rsidR="00DD41B3" w:rsidRPr="008B6577">
      <w:pPr>
        <w:ind w:left="5664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Rebecca Boričević</w:t>
      </w:r>
    </w:p>
    <w:p w:rsidRDefault="00286F39" w:rsidP="00286F39" w:rsidR="00286F39" w:rsidRPr="008B6577">
      <w:pPr>
        <w:jc w:val="both"/>
        <w:rPr>
          <w:color w:val="000000"/>
          <w:sz w:val="24"/>
          <w:szCs w:val="24"/>
          <w:lang w:val="hr-HR"/>
        </w:rPr>
      </w:pPr>
      <w:r w:rsidRPr="008B6577">
        <w:rPr>
          <w:color w:val="000000"/>
          <w:sz w:val="24"/>
          <w:szCs w:val="24"/>
          <w:lang w:val="hr-HR"/>
        </w:rPr>
        <w:t xml:space="preserve"> </w:t>
      </w:r>
    </w:p>
    <w:p w:rsidRDefault="00286F39" w:rsidP="00DD41B3" w:rsidR="00286F39" w:rsidRPr="008B6577">
      <w:pPr>
        <w:rPr>
          <w:color w:val="000000"/>
          <w:sz w:val="24"/>
          <w:szCs w:val="24"/>
          <w:highlight w:val="green"/>
          <w:u w:val="single"/>
          <w:lang w:val="hr-HR"/>
        </w:rPr>
      </w:pPr>
    </w:p>
    <w:p w:rsidRDefault="00286F39" w:rsidP="004567F3" w:rsidR="00286F39" w:rsidRPr="008B6577">
      <w:pPr>
        <w:rPr>
          <w:sz w:val="24"/>
          <w:szCs w:val="24"/>
        </w:rPr>
      </w:pPr>
    </w:p>
    <w:sectPr w:rsidSect="0032230D" w:rsidR="00286F39" w:rsidRPr="008B6577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544"/>
    <w:multiLevelType w:val="hybridMultilevel"/>
    <w:tmpl w:val="E77E83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42D89"/>
    <w:rsid w:val="00044CCB"/>
    <w:rsid w:val="000974F5"/>
    <w:rsid w:val="00097E58"/>
    <w:rsid w:val="00182E37"/>
    <w:rsid w:val="00197BAE"/>
    <w:rsid w:val="0022085D"/>
    <w:rsid w:val="002420B2"/>
    <w:rsid w:val="00286F39"/>
    <w:rsid w:val="002D0C8E"/>
    <w:rsid w:val="002D65C0"/>
    <w:rsid w:val="002E6E38"/>
    <w:rsid w:val="00305C5E"/>
    <w:rsid w:val="0031483D"/>
    <w:rsid w:val="0032230D"/>
    <w:rsid w:val="003226E6"/>
    <w:rsid w:val="00366A53"/>
    <w:rsid w:val="003967A5"/>
    <w:rsid w:val="003B0F6E"/>
    <w:rsid w:val="003F7C2D"/>
    <w:rsid w:val="00404E99"/>
    <w:rsid w:val="00406D5C"/>
    <w:rsid w:val="00447C01"/>
    <w:rsid w:val="004567F3"/>
    <w:rsid w:val="004630E9"/>
    <w:rsid w:val="004B4DD1"/>
    <w:rsid w:val="005A4A88"/>
    <w:rsid w:val="005B4BA9"/>
    <w:rsid w:val="005D009B"/>
    <w:rsid w:val="00615EAF"/>
    <w:rsid w:val="00652D80"/>
    <w:rsid w:val="00656D3C"/>
    <w:rsid w:val="00657AAE"/>
    <w:rsid w:val="006D29E7"/>
    <w:rsid w:val="006D3BF5"/>
    <w:rsid w:val="006D3F9F"/>
    <w:rsid w:val="006F2C7B"/>
    <w:rsid w:val="0073454F"/>
    <w:rsid w:val="007366B7"/>
    <w:rsid w:val="00756FB1"/>
    <w:rsid w:val="0076781B"/>
    <w:rsid w:val="0077416A"/>
    <w:rsid w:val="00796256"/>
    <w:rsid w:val="007C0541"/>
    <w:rsid w:val="007D1E8E"/>
    <w:rsid w:val="00806E72"/>
    <w:rsid w:val="00820579"/>
    <w:rsid w:val="008813C8"/>
    <w:rsid w:val="008870A1"/>
    <w:rsid w:val="00894995"/>
    <w:rsid w:val="008B6577"/>
    <w:rsid w:val="008C0850"/>
    <w:rsid w:val="008D2B97"/>
    <w:rsid w:val="008F6FD3"/>
    <w:rsid w:val="00932234"/>
    <w:rsid w:val="009975DD"/>
    <w:rsid w:val="009C1EB2"/>
    <w:rsid w:val="009C45DC"/>
    <w:rsid w:val="009E3BA8"/>
    <w:rsid w:val="00A54156"/>
    <w:rsid w:val="00A6018B"/>
    <w:rsid w:val="00A7104C"/>
    <w:rsid w:val="00A74C81"/>
    <w:rsid w:val="00AC5084"/>
    <w:rsid w:val="00AF1CCF"/>
    <w:rsid w:val="00B820E3"/>
    <w:rsid w:val="00B87BB0"/>
    <w:rsid w:val="00BB5E9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C7B8E"/>
    <w:rsid w:val="00DD41B3"/>
    <w:rsid w:val="00E24DB3"/>
    <w:rsid w:val="00E464CD"/>
    <w:rsid w:val="00F06C6C"/>
    <w:rsid w:val="00F45D3F"/>
    <w:rsid w:val="00F51690"/>
    <w:rsid w:val="00F821A7"/>
    <w:rsid w:val="00F91817"/>
    <w:rsid w:val="00FB566F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1483D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41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1B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1B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1B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1B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1483D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41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1B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1B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1B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1B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83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771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028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038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974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2517</izvorni_sadrzaj>
    <derivirana_varijabla naziv="DomainObject.Predmet.Broj_1">2517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St-2517/2017</izvorni_sadrzaj>
    <derivirana_varijabla naziv="DomainObject.Predmet.OznakaBroj_1">St-2517/2017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FIRST SHOOTER jednostavno društvo s ograničenom odgovornošću za ugostiteljstvo i usluge</izvorni_sadrzaj>
    <derivirana_varijabla naziv="DomainObject.Predmet.ProtustrankaFormated_1">  FIRST SHOOTER jednostavno društvo s ograničenom odgovornošću za ugostiteljstvo i usluge</derivirana_varijabla>
  </DomainObject.Predmet.ProtustrankaFormated>
  <DomainObject.Predmet.ProtustrankaFormatedOIB>
    <izvorni_sadrzaj>  FIRST SHOOTER jednostavno društvo s ograničenom odgovornošću za ugostiteljstvo i usluge, OIB 16082815974</izvorni_sadrzaj>
    <derivirana_varijabla naziv="DomainObject.Predmet.ProtustrankaFormatedOIB_1">  FIRST SHOOTER jednostavno društvo s ograničenom odgovornošću za ugostiteljstvo i usluge, OIB 16082815974</derivirana_varijabla>
  </DomainObject.Predmet.ProtustrankaFormatedOIB>
  <DomainObject.Predmet.ProtustrankaFormatedWithAdress>
    <izvorni_sadrzaj> FIRST SHOOTER jednostavno društvo s ograničenom odgovornošću za ugostiteljstvo i usluge, 8. Bukovački ogranak 4, 10000 Zagreb</izvorni_sadrzaj>
    <derivirana_varijabla naziv="DomainObject.Predmet.ProtustrankaFormatedWithAdress_1"> FIRST SHOOTER jednostavno društvo s ograničenom odgovornošću za ugostiteljstvo i usluge, 8. Bukovački ogranak 4, 10000 Zagreb</derivirana_varijabla>
  </DomainObject.Predmet.ProtustrankaFormatedWithAdress>
  <DomainObject.Predmet.ProtustrankaFormatedWithAdressOIB>
    <izvorni_sadrzaj> FIRST SHOOTER jednostavno društvo s ograničenom odgovornošću za ugostiteljstvo i usluge, OIB 16082815974, 8. Bukovački ogranak 4, 10000 Zagreb</izvorni_sadrzaj>
    <derivirana_varijabla naziv="DomainObject.Predmet.ProtustrankaFormatedWithAdressOIB_1"> FIRST SHOOTER jednostavno društvo s ograničenom odgovornošću za ugostiteljstvo i usluge, OIB 16082815974, 8. Bukovački ogranak 4, 10000 Zagreb</derivirana_varijabla>
  </DomainObject.Predmet.ProtustrankaFormatedWithAdressOIB>
  <DomainObject.Predmet.ProtustrankaWithAdress>
    <izvorni_sadrzaj>FIRST SHOOTER jednostavno društvo s ograničenom odgovornošću za ugostiteljstvo i usluge 8. Bukovački ogranak 4, 10000 Zagreb</izvorni_sadrzaj>
    <derivirana_varijabla naziv="DomainObject.Predmet.ProtustrankaWithAdress_1">FIRST SHOOTER jednostavno društvo s ograničenom odgovornošću za ugostiteljstvo i usluge 8. Bukovački ogranak 4, 10000 Zagreb</derivirana_varijabla>
  </DomainObject.Predmet.ProtustrankaWithAdress>
  <DomainObject.Predmet.ProtustrankaWithAdressOIB>
    <izvorni_sadrzaj>FIRST SHOOTER jednostavno društvo s ograničenom odgovornošću za ugostiteljstvo i usluge, OIB 16082815974, 8. Bukovački ogranak 4, 10000 Zagreb</izvorni_sadrzaj>
    <derivirana_varijabla naziv="DomainObject.Predmet.ProtustrankaWithAdressOIB_1">FIRST SHOOTER jednostavno društvo s ograničenom odgovornošću za ugostiteljstvo i usluge, OIB 16082815974, 8. Bukovački ogranak 4, 10000 Zagreb</derivirana_varijabla>
  </DomainObject.Predmet.ProtustrankaWithAdressOIB>
  <DomainObject.Predmet.ProtustrankaNazivFormated>
    <izvorni_sadrzaj>FIRST SHOOTER jednostavno društvo s ograničenom odgovornošću za ugostiteljstvo i usluge</izvorni_sadrzaj>
    <derivirana_varijabla naziv="DomainObject.Predmet.ProtustrankaNazivFormated_1">FIRST SHOOTER jednostavno društvo s ograničenom odgovornošću za ugostiteljstvo i usluge</derivirana_varijabla>
  </DomainObject.Predmet.ProtustrankaNazivFormated>
  <DomainObject.Predmet.ProtustrankaNazivFormatedOIB>
    <izvorni_sadrzaj>FIRST SHOOTER jednostavno društvo s ograničenom odgovornošću za ugostiteljstvo i usluge, OIB 16082815974</izvorni_sadrzaj>
    <derivirana_varijabla naziv="DomainObject.Predmet.ProtustrankaNazivFormatedOIB_1">FIRST SHOOTER jednostavno društvo s ograničenom odgovornošću za ugostiteljstvo i usluge, OIB 16082815974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FIRST SHOOTER jednostavno društvo s ograničenom odgovornošću za ugostiteljstvo i usluge</item>
    </izvorni_sadrzaj>
    <derivirana_varijabla naziv="DomainObject.Predmet.ProtuStrankaListFormated_1">
      <item>FIRST SHOOTER jednostavno društvo s ograničenom odgovornošću za ugostiteljstvo i usluge</item>
    </derivirana_varijabla>
  </DomainObject.Predmet.ProtuStrankaListFormated>
  <DomainObject.Predmet.ProtuStrankaListFormatedOIB>
    <izvorni_sadrzaj>
      <item>FIRST SHOOTER jednostavno društvo s ograničenom odgovornošću za ugostiteljstvo i usluge, OIB 16082815974</item>
    </izvorni_sadrzaj>
    <derivirana_varijabla naziv="DomainObject.Predmet.ProtuStrankaListFormatedOIB_1">
      <item>FIRST SHOOTER jednostavno društvo s ograničenom odgovornošću za ugostiteljstvo i usluge, OIB 16082815974</item>
    </derivirana_varijabla>
  </DomainObject.Predmet.ProtuStrankaListFormatedOIB>
  <DomainObject.Predmet.ProtuStrankaListFormatedWithAdress>
    <izvorni_sadrzaj>
      <item>FIRST SHOOTER jednostavno društvo s ograničenom odgovornošću za ugostiteljstvo i usluge, 8. Bukovački ogranak 4, 10000 Zagreb</item>
    </izvorni_sadrzaj>
    <derivirana_varijabla naziv="DomainObject.Predmet.ProtuStrankaListFormatedWithAdress_1">
      <item>FIRST SHOOTER jednostavno društvo s ograničenom odgovornošću za ugostiteljstvo i usluge, 8. Bukovački ogranak 4, 10000 Zagreb</item>
    </derivirana_varijabla>
  </DomainObject.Predmet.ProtuStrankaListFormatedWithAdress>
  <DomainObject.Predmet.ProtuStrankaListFormatedWithAdressOIB>
    <izvorni_sadrzaj>
      <item>FIRST SHOOTER jednostavno društvo s ograničenom odgovornošću za ugostiteljstvo i usluge, OIB 16082815974, 8. Bukovački ogranak 4, 10000 Zagreb</item>
    </izvorni_sadrzaj>
    <derivirana_varijabla naziv="DomainObject.Predmet.ProtuStrankaListFormatedWithAdressOIB_1">
      <item>FIRST SHOOTER jednostavno društvo s ograničenom odgovornošću za ugostiteljstvo i usluge, OIB 16082815974, 8. Bukovački ogranak 4, 10000 Zagreb</item>
    </derivirana_varijabla>
  </DomainObject.Predmet.ProtuStrankaListFormatedWithAdressOIB>
  <DomainObject.Predmet.ProtuStrankaListNazivFormated>
    <izvorni_sadrzaj>
      <item>FIRST SHOOTER jednostavno društvo s ograničenom odgovornošću za ugostiteljstvo i usluge</item>
    </izvorni_sadrzaj>
    <derivirana_varijabla naziv="DomainObject.Predmet.ProtuStrankaListNazivFormated_1">
      <item>FIRST SHOOTER jednostavno društvo s ograničenom odgovornošću za ugostiteljstvo i usluge</item>
    </derivirana_varijabla>
  </DomainObject.Predmet.ProtuStrankaListNazivFormated>
  <DomainObject.Predmet.ProtuStrankaListNazivFormatedOIB>
    <izvorni_sadrzaj>
      <item>FIRST SHOOTER jednostavno društvo s ograničenom odgovornošću za ugostiteljstvo i usluge, OIB 16082815974</item>
    </izvorni_sadrzaj>
    <derivirana_varijabla naziv="DomainObject.Predmet.ProtuStrankaListNazivFormatedOIB_1">
      <item>FIRST SHOOTER jednostavno društvo s ograničenom odgovornošću za ugostiteljstvo i usluge, OIB 16082815974</item>
    </derivirana_varijabla>
  </DomainObject.Predmet.ProtuStrankaListNazivFormatedOIB>
  <DomainObject.Predmet.OstaliListFormated>
    <izvorni_sadrzaj>
      <item>Zvonimir Palić</item>
    </izvorni_sadrzaj>
    <derivirana_varijabla naziv="DomainObject.Predmet.OstaliListFormated_1">
      <item>Zvonimir Palić</item>
    </derivirana_varijabla>
  </DomainObject.Predmet.OstaliListFormated>
  <DomainObject.Predmet.OstaliListFormatedOIB>
    <izvorni_sadrzaj>
      <item>Zvonimir Palić</item>
    </izvorni_sadrzaj>
    <derivirana_varijabla naziv="DomainObject.Predmet.OstaliListFormatedOIB_1">
      <item>Zvonimir Palić</item>
    </derivirana_varijabla>
  </DomainObject.Predmet.OstaliListFormatedOIB>
  <DomainObject.Predmet.OstaliListFormatedWithAdress>
    <izvorni_sadrzaj>
      <item>Zvonimir Palić, VIII. Bukovački ogranak 4, 10000 Zagreb</item>
    </izvorni_sadrzaj>
    <derivirana_varijabla naziv="DomainObject.Predmet.OstaliListFormatedWithAdress_1">
      <item>Zvonimir Palić, VIII. Bukovački ogranak 4, 10000 Zagreb</item>
    </derivirana_varijabla>
  </DomainObject.Predmet.OstaliListFormatedWithAdress>
  <DomainObject.Predmet.OstaliListFormatedWithAdressOIB>
    <izvorni_sadrzaj>
      <item>Zvonimir Palić, VIII. Bukovački ogranak 4, 10000 Zagreb</item>
    </izvorni_sadrzaj>
    <derivirana_varijabla naziv="DomainObject.Predmet.OstaliListFormatedWithAdressOIB_1">
      <item>Zvonimir Palić, VIII. Bukovački ogranak 4, 10000 Zagreb</item>
    </derivirana_varijabla>
  </DomainObject.Predmet.OstaliListFormatedWithAdressOIB>
  <DomainObject.Predmet.OstaliListNazivFormated>
    <izvorni_sadrzaj>
      <item>Zvonimir Palić</item>
    </izvorni_sadrzaj>
    <derivirana_varijabla naziv="DomainObject.Predmet.OstaliListNazivFormated_1">
      <item>Zvonimir Palić</item>
    </derivirana_varijabla>
  </DomainObject.Predmet.OstaliListNazivFormated>
  <DomainObject.Predmet.OstaliListNazivFormatedOIB>
    <izvorni_sadrzaj>
      <item>Zvonimir Palić</item>
    </izvorni_sadrzaj>
    <derivirana_varijabla naziv="DomainObject.Predmet.OstaliListNazivFormatedOIB_1">
      <item>Zvonimir Palić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FIRST SHOOTER jednostavno društvo s ograničenom odgovornošću za ugostiteljstvo i usluge</izvorni_sadrzaj>
    <derivirana_varijabla naziv="DomainObject.Predmet.ProtustrankaIDrugi_1">FIRST SHOOTER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FIRST SHOOTER jednostavno društvo s ograničenom odgovornošću za ugostiteljstvo i usluge, OIB 16082815974, 8. Bukovački ogranak 4, 10000 Zagreb</izvorni_sadrzaj>
    <derivirana_varijabla naziv="DomainObject.Predmet.ProtustrankaIDrugiAdressOIB_1">FIRST SHOOTER jednostavno društvo s ograničenom odgovornošću za ugostiteljstvo i usluge, OIB 16082815974, 8. Bukovački ogranak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FIRST SHOOTER jednostavno društvo s ograničenom odgovornošću za ugostiteljstvo i usluge</item>
      <item>Zvonimir Palić</item>
    </izvorni_sadrzaj>
    <derivirana_varijabla naziv="DomainObject.Predmet.SudioniciListNaziv_1">
      <item>FINA Regionalni centar Zagreb</item>
      <item>FIRST SHOOTER jednostavno društvo s ograničenom odgovornošću za ugostiteljstvo i usluge</item>
      <item>Zvonimir Palić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FIRST SHOOTER jednostavno društvo s ograničenom odgovornošću za ugostiteljstvo i usluge, OIB 16082815974, 8. Bukovački ogranak 4,10000 Zagreb</item>
      <item>Zvonimir Palić, VIII. Bukovački ogranak 4,10000 Zagreb</item>
    </izvorni_sadrzaj>
    <derivirana_varijabla naziv="DomainObject.Predmet.SudioniciListAdressOIB_1">
      <item>FINA Regionalni centar Zagreb, OIB 85821130368, Trg svibanjskih žrtava 1995. 1,10000 Zagreb</item>
      <item>FIRST SHOOTER jednostavno društvo s ograničenom odgovornošću za ugostiteljstvo i usluge, OIB 16082815974, 8. Bukovački ogranak 4,10000 Zagreb</item>
      <item>Zvonimir Palić, VIII. Bukovački ogranak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16082815974</item>
      <item>, OIB null</item>
    </izvorni_sadrzaj>
    <derivirana_varijabla naziv="DomainObject.Predmet.SudioniciListNazivOIB_1">
      <item>, OIB 85821130368</item>
      <item>, OIB 16082815974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26EBE0-8C50-4F64-B99D-BC90B2DB46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270</properties:Words>
  <properties:Characters>1442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2018-02-23T08:35:00Z</dcterms:created>
  <dc:creator>rboricevic</dc:creator>
  <cp:lastModifiedBy>Rebecca Boričević</cp:lastModifiedBy>
  <cp:lastPrinted>2018-02-23T08:41:00Z</cp:lastPrinted>
  <dcterms:modified xmlns:xsi="http://www.w3.org/2001/XMLSchema-instance" xsi:type="dcterms:W3CDTF">2018-02-23T08:41:00Z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(2517.docx)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