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c13f4" w14:paraId="29c13f4" w:rsidRDefault="009E4D2C" w:rsidP="00A45EAD" w:rsidR="009E4D2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4D2C" w:rsidP="00210E4E" w:rsidR="009E4D2C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9E4D2C" w:rsidP="00210E4E" w:rsidR="009E4D2C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9E4D2C" w:rsidP="00A45EAD" w:rsidR="009E4D2C" w:rsidRPr="00C17B5B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9E4D2C" w:rsidP="00210E4E" w:rsidR="009E4D2C">
      <w:pPr>
        <w:spacing w:lineRule="auto" w:line="240" w:after="0"/>
        <w:rPr>
          <w:b/>
        </w:rPr>
      </w:pPr>
    </w:p>
    <w:p w:rsidRDefault="009A3319" w:rsidP="00210E4E" w:rsidR="009A3319">
      <w:pPr>
        <w:spacing w:lineRule="auto" w:line="240" w:after="0"/>
        <w:rPr>
          <w:b/>
        </w:rPr>
      </w:pPr>
    </w:p>
    <w:p w:rsidRDefault="009A3319" w:rsidP="00210E4E" w:rsidR="009A3319">
      <w:pPr>
        <w:spacing w:lineRule="auto" w:line="240" w:after="0"/>
        <w:rPr>
          <w:b/>
        </w:rPr>
      </w:pPr>
    </w:p>
    <w:p w:rsidRDefault="009A3319" w:rsidP="00210E4E" w:rsidR="009A3319">
      <w:pPr>
        <w:spacing w:lineRule="auto" w:line="240" w:after="0"/>
        <w:rPr>
          <w:b/>
        </w:rPr>
      </w:pPr>
    </w:p>
    <w:p w:rsidRDefault="009A3319" w:rsidP="00210E4E" w:rsidR="009A3319" w:rsidRPr="009A3319">
      <w:pPr>
        <w:spacing w:lineRule="auto" w:line="240" w:after="0"/>
        <w:rPr>
          <w:sz w:val="24"/>
          <w:szCs w:val="24"/>
        </w:rPr>
      </w:pPr>
      <w:r w:rsidRPr="009A3319">
        <w:rPr>
          <w:sz w:val="24"/>
          <w:szCs w:val="24"/>
        </w:rPr>
        <w:t>Trgovački sud u Rijeci objavljuje:</w:t>
      </w:r>
    </w:p>
    <w:p w:rsidRDefault="00A26E74" w:rsidP="00210E4E" w:rsidR="00A26E74">
      <w:pPr>
        <w:spacing w:lineRule="auto" w:line="240" w:after="0"/>
      </w:pPr>
    </w:p>
    <w:p w:rsidRDefault="003C3E6B" w:rsidP="003C3E6B" w:rsidR="003C3E6B" w:rsidRPr="003C3E6B">
      <w:pPr>
        <w:spacing w:lineRule="auto" w:line="240" w:after="0"/>
        <w:rPr>
          <w:sz w:val="24"/>
          <w:szCs w:val="24"/>
        </w:rPr>
      </w:pPr>
      <w:r w:rsidRPr="003C3E6B">
        <w:rPr>
          <w:sz w:val="24"/>
          <w:szCs w:val="24"/>
        </w:rPr>
        <w:t>I. O t v a r a   s e  stečajni postupak nad dužnikom  AQUAPUR društvo s ograničenom odgovornošću za trgovinu, usluge i proizvodnju Rijeka  Mihanovićeva 16 ( MBS: 040216600 – OIB: 13233112250 ).</w:t>
      </w:r>
    </w:p>
    <w:p w:rsidRDefault="003C3E6B" w:rsidP="003C3E6B" w:rsidR="003C3E6B" w:rsidRPr="003C3E6B">
      <w:pPr>
        <w:spacing w:lineRule="auto" w:line="240" w:after="0"/>
        <w:rPr>
          <w:sz w:val="24"/>
          <w:szCs w:val="24"/>
        </w:rPr>
      </w:pPr>
    </w:p>
    <w:p w:rsidRDefault="003C3E6B" w:rsidP="003C3E6B" w:rsidR="003C3E6B" w:rsidRPr="003C3E6B">
      <w:pPr>
        <w:spacing w:lineRule="auto" w:line="240" w:after="0"/>
        <w:rPr>
          <w:sz w:val="24"/>
          <w:szCs w:val="24"/>
        </w:rPr>
      </w:pPr>
      <w:r w:rsidRPr="003C3E6B">
        <w:rPr>
          <w:sz w:val="24"/>
          <w:szCs w:val="24"/>
        </w:rPr>
        <w:t xml:space="preserve"> II.Za stečajnog upravitelja imenuje se Ljiljana Blagojević ( OIB: 27293493678) iz Rijeke, Markovići 21. </w:t>
      </w:r>
    </w:p>
    <w:p w:rsidRDefault="003C3E6B" w:rsidP="003C3E6B" w:rsidR="003C3E6B" w:rsidRPr="003C3E6B">
      <w:pPr>
        <w:spacing w:lineRule="auto" w:line="240" w:after="0"/>
        <w:rPr>
          <w:sz w:val="24"/>
          <w:szCs w:val="24"/>
        </w:rPr>
      </w:pPr>
    </w:p>
    <w:p w:rsidRDefault="003C3E6B" w:rsidP="003C3E6B" w:rsidR="003C3E6B" w:rsidRPr="003C3E6B">
      <w:pPr>
        <w:spacing w:lineRule="auto" w:line="240" w:after="0"/>
        <w:rPr>
          <w:sz w:val="24"/>
          <w:szCs w:val="24"/>
        </w:rPr>
      </w:pPr>
      <w:r w:rsidRPr="003C3E6B">
        <w:rPr>
          <w:sz w:val="24"/>
          <w:szCs w:val="24"/>
        </w:rPr>
        <w:t>III. Utvrđuje se da imovina dužnika koja bi ušla u stečajnu masu nije dovoljna za namirenje troškova toga postupka.</w:t>
      </w:r>
    </w:p>
    <w:p w:rsidRDefault="003C3E6B" w:rsidP="003C3E6B" w:rsidR="003C3E6B" w:rsidRPr="003C3E6B">
      <w:pPr>
        <w:spacing w:lineRule="auto" w:line="240" w:after="0"/>
        <w:rPr>
          <w:sz w:val="24"/>
          <w:szCs w:val="24"/>
        </w:rPr>
      </w:pPr>
    </w:p>
    <w:p w:rsidRDefault="003C3E6B" w:rsidP="003C3E6B" w:rsidR="003C3E6B" w:rsidRPr="003C3E6B">
      <w:pPr>
        <w:spacing w:lineRule="auto" w:line="240" w:after="0"/>
        <w:rPr>
          <w:sz w:val="24"/>
          <w:szCs w:val="24"/>
        </w:rPr>
      </w:pPr>
      <w:r w:rsidRPr="003C3E6B">
        <w:rPr>
          <w:sz w:val="24"/>
          <w:szCs w:val="24"/>
        </w:rPr>
        <w:t>IV.Z a k l j u č u j e   s e  stečajni postupak nad dužnikom AQUAPUR društvo s ograničenom odgovornošću za trgovinu, usluge i proizvodnju Rijeka  Mihanovićeva 16 ( MBS: 040216600 – OIB: 13233112250 ).</w:t>
      </w:r>
    </w:p>
    <w:p w:rsidRDefault="003C3E6B" w:rsidP="003C3E6B" w:rsidR="003C3E6B" w:rsidRPr="003C3E6B">
      <w:pPr>
        <w:spacing w:lineRule="auto" w:line="240" w:after="0"/>
        <w:rPr>
          <w:sz w:val="24"/>
          <w:szCs w:val="24"/>
        </w:rPr>
      </w:pPr>
    </w:p>
    <w:p w:rsidRDefault="003C3E6B" w:rsidP="003C3E6B" w:rsidR="003C3E6B" w:rsidRPr="003C3E6B">
      <w:pPr>
        <w:spacing w:lineRule="auto" w:line="240" w:after="0"/>
        <w:rPr>
          <w:sz w:val="24"/>
          <w:szCs w:val="24"/>
        </w:rPr>
      </w:pPr>
      <w:r w:rsidRPr="003C3E6B">
        <w:rPr>
          <w:sz w:val="24"/>
          <w:szCs w:val="24"/>
        </w:rPr>
        <w:t xml:space="preserve">V.Troškovi postupka namirit će se iz Fonda za pokriće troška stečajnog postupka. </w:t>
      </w:r>
    </w:p>
    <w:p w:rsidRDefault="003C3E6B" w:rsidP="003C3E6B" w:rsidR="003C3E6B" w:rsidRPr="003C3E6B">
      <w:pPr>
        <w:spacing w:lineRule="auto" w:line="240" w:after="0"/>
        <w:rPr>
          <w:sz w:val="24"/>
          <w:szCs w:val="24"/>
        </w:rPr>
      </w:pPr>
    </w:p>
    <w:p w:rsidRDefault="003C3E6B" w:rsidP="003C3E6B" w:rsidR="0027224E">
      <w:pPr>
        <w:spacing w:lineRule="auto" w:line="240" w:after="0"/>
        <w:rPr>
          <w:sz w:val="24"/>
          <w:szCs w:val="24"/>
        </w:rPr>
      </w:pPr>
      <w:r w:rsidRPr="003C3E6B">
        <w:rPr>
          <w:sz w:val="24"/>
          <w:szCs w:val="24"/>
        </w:rPr>
        <w:t xml:space="preserve">VI.Ovo rješenje će se objaviti u "Narodnim novinama", te će se po pravomoćnosti  dostaviti sudskom registru ovog suda radi brisanja dužnika iz registra.  </w:t>
      </w:r>
    </w:p>
    <w:p w:rsidRDefault="003C3E6B" w:rsidP="003C3E6B" w:rsidR="003C3E6B">
      <w:pPr>
        <w:spacing w:lineRule="auto" w:line="240" w:after="0"/>
        <w:rPr>
          <w:sz w:val="24"/>
          <w:szCs w:val="24"/>
        </w:rPr>
      </w:pPr>
    </w:p>
    <w:p w:rsidRDefault="003C3E6B" w:rsidP="003C3E6B" w:rsidR="003C3E6B" w:rsidRPr="003C3E6B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( Rješenje posl.br. 7 St-267/12-17)</w:t>
      </w:r>
    </w:p>
    <w:sectPr w:rsidSect="004624D4" w:rsidR="003C3E6B" w:rsidRPr="003C3E6B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141D" w:rsidP="003C3E6B" w:rsidR="007D141D">
      <w:pPr>
        <w:spacing w:lineRule="auto" w:line="240" w:after="0"/>
      </w:pPr>
      <w:r>
        <w:separator/>
      </w:r>
    </w:p>
  </w:endnote>
  <w:endnote w:id="0" w:type="continuationSeparator">
    <w:p w:rsidRDefault="007D141D" w:rsidP="003C3E6B" w:rsidR="007D141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141D" w:rsidP="003C3E6B" w:rsidR="007D141D">
      <w:pPr>
        <w:spacing w:lineRule="auto" w:line="240" w:after="0"/>
      </w:pPr>
      <w:r>
        <w:separator/>
      </w:r>
    </w:p>
  </w:footnote>
  <w:footnote w:id="0" w:type="continuationSeparator">
    <w:p w:rsidRDefault="007D141D" w:rsidP="003C3E6B" w:rsidR="007D141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E6B" w:rsidR="003C3E6B">
    <w:pPr>
      <w:pStyle w:val="Zaglavlje"/>
    </w:pPr>
    <w:r>
      <w:tab/>
    </w:r>
    <w:r>
      <w:tab/>
      <w:t>Posl.br. 7 St-267/12-29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474"/>
    <w:rsid w:val="00025B78"/>
    <w:rsid w:val="000A5CAD"/>
    <w:rsid w:val="00210E4E"/>
    <w:rsid w:val="0027224E"/>
    <w:rsid w:val="00343474"/>
    <w:rsid w:val="003B5246"/>
    <w:rsid w:val="003C3E6B"/>
    <w:rsid w:val="004624D4"/>
    <w:rsid w:val="0047638C"/>
    <w:rsid w:val="004B6DF4"/>
    <w:rsid w:val="004F22C8"/>
    <w:rsid w:val="00585979"/>
    <w:rsid w:val="005C683A"/>
    <w:rsid w:val="006F3147"/>
    <w:rsid w:val="007D141D"/>
    <w:rsid w:val="009A3319"/>
    <w:rsid w:val="009E4D2C"/>
    <w:rsid w:val="00A26E74"/>
    <w:rsid w:val="00A45EAD"/>
    <w:rsid w:val="00C17B5B"/>
    <w:rsid w:val="00C2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4347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3474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C3E6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C3E6B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3E6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3E6B"/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63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63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3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3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3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4347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3474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C3E6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C3E6B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3E6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3E6B"/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63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63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3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3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3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2012.</izvorni_sadrzaj>
    <derivirana_varijabla naziv="DomainObject.Predmet.DatumOsnivanja_1">10.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travnja 2013.</izvorni_sadrzaj>
    <derivirana_varijabla naziv="DomainObject.Predmet.DatumRjesavanja_1">23. travnja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17. siječnja 2014.</izvorni_sadrzaj>
    <derivirana_varijabla naziv="DomainObject.Predmet.DatumZatvaranja_1">17. siječnja 2014.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St-267/2012</izvorni_sadrzaj>
    <derivirana_varijabla naziv="DomainObject.Predmet.OznakaBroj_1">St-267/2012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AQUAPUR d.o.o.  Rijeka</izvorni_sadrzaj>
    <derivirana_varijabla naziv="DomainObject.Predmet.ProtustrankaFormated_1">  AQUAPUR d.o.o.  Rijeka</derivirana_varijabla>
  </DomainObject.Predmet.ProtustrankaFormated>
  <DomainObject.Predmet.ProtustrankaFormatedOIB>
    <izvorni_sadrzaj>  AQUAPUR d.o.o.  Rijeka, OIB 13233112250</izvorni_sadrzaj>
    <derivirana_varijabla naziv="DomainObject.Predmet.ProtustrankaFormatedOIB_1">  AQUAPUR d.o.o.  Rijeka, OIB 13233112250</derivirana_varijabla>
  </DomainObject.Predmet.ProtustrankaFormatedOIB>
  <DomainObject.Predmet.ProtustrankaFormatedWithAdress>
    <izvorni_sadrzaj> AQUAPUR d.o.o.  Rijeka, Mihanovićeva 16, 51 000 Rijeka</izvorni_sadrzaj>
    <derivirana_varijabla naziv="DomainObject.Predmet.ProtustrankaFormatedWithAdress_1"> AQUAPUR d.o.o.  Rijeka, Mihanovićeva 16, 51 000 Rijeka</derivirana_varijabla>
  </DomainObject.Predmet.ProtustrankaFormatedWithAdress>
  <DomainObject.Predmet.ProtustrankaFormatedWithAdressOIB>
    <izvorni_sadrzaj> AQUAPUR d.o.o.  Rijeka, OIB 13233112250, Mihanovićeva 16, 51 000 Rijeka</izvorni_sadrzaj>
    <derivirana_varijabla naziv="DomainObject.Predmet.ProtustrankaFormatedWithAdressOIB_1"> AQUAPUR d.o.o.  Rijeka, OIB 13233112250, Mihanovićeva 16, 51 000 Rijeka</derivirana_varijabla>
  </DomainObject.Predmet.ProtustrankaFormatedWithAdressOIB>
  <DomainObject.Predmet.ProtustrankaWithAdress>
    <izvorni_sadrzaj>AQUAPUR d.o.o.  Rijeka Mihanovićeva 16, 51 000 Rijeka</izvorni_sadrzaj>
    <derivirana_varijabla naziv="DomainObject.Predmet.ProtustrankaWithAdress_1">AQUAPUR d.o.o.  Rijeka Mihanovićeva 16, 51 000 Rijeka</derivirana_varijabla>
  </DomainObject.Predmet.ProtustrankaWithAdress>
  <DomainObject.Predmet.ProtustrankaWithAdressOIB>
    <izvorni_sadrzaj>AQUAPUR d.o.o.  Rijeka, OIB 13233112250, Mihanovićeva 16, 51 000 Rijeka</izvorni_sadrzaj>
    <derivirana_varijabla naziv="DomainObject.Predmet.ProtustrankaWithAdressOIB_1">AQUAPUR d.o.o.  Rijeka, OIB 13233112250, Mihanovićeva 16, 51 000 Rijeka</derivirana_varijabla>
  </DomainObject.Predmet.ProtustrankaWithAdressOIB>
  <DomainObject.Predmet.ProtustrankaNazivFormated>
    <izvorni_sadrzaj>AQUAPUR d.o.o.  Rijeka</izvorni_sadrzaj>
    <derivirana_varijabla naziv="DomainObject.Predmet.ProtustrankaNazivFormated_1">AQUAPUR d.o.o.  Rijeka</derivirana_varijabla>
  </DomainObject.Predmet.ProtustrankaNazivFormated>
  <DomainObject.Predmet.ProtustrankaNazivFormatedOIB>
    <izvorni_sadrzaj>AQUAPUR d.o.o.  Rijeka, OIB 13233112250</izvorni_sadrzaj>
    <derivirana_varijabla naziv="DomainObject.Predmet.ProtustrankaNazivFormatedOIB_1">AQUAPUR d.o.o.  Rijeka, OIB 13233112250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RUSSO  Rijeka</izvorni_sadrzaj>
    <derivirana_varijabla naziv="DomainObject.Predmet.StrankaFormated_1">  ANTE RUSSO  Rijeka</derivirana_varijabla>
  </DomainObject.Predmet.StrankaFormated>
  <DomainObject.Predmet.StrankaFormatedOIB>
    <izvorni_sadrzaj>  ANTE RUSSO  Rijeka, OIB 93792952713</izvorni_sadrzaj>
    <derivirana_varijabla naziv="DomainObject.Predmet.StrankaFormatedOIB_1">  ANTE RUSSO  Rijeka, OIB 93792952713</derivirana_varijabla>
  </DomainObject.Predmet.StrankaFormatedOIB>
  <DomainObject.Predmet.StrankaFormatedWithAdress>
    <izvorni_sadrzaj> ANTE RUSSO  Rijeka, Kumičićeva 41b, 51 000 Rijeka</izvorni_sadrzaj>
    <derivirana_varijabla naziv="DomainObject.Predmet.StrankaFormatedWithAdress_1"> ANTE RUSSO  Rijeka, Kumičićeva 41b, 51 000 Rijeka</derivirana_varijabla>
  </DomainObject.Predmet.StrankaFormatedWithAdress>
  <DomainObject.Predmet.StrankaFormatedWithAdressOIB>
    <izvorni_sadrzaj> ANTE RUSSO  Rijeka, OIB 93792952713, Kumičićeva 41b, 51 000 Rijeka</izvorni_sadrzaj>
    <derivirana_varijabla naziv="DomainObject.Predmet.StrankaFormatedWithAdressOIB_1"> ANTE RUSSO  Rijeka, OIB 93792952713, Kumičićeva 41b, 51 000 Rijeka</derivirana_varijabla>
  </DomainObject.Predmet.StrankaFormatedWithAdressOIB>
  <DomainObject.Predmet.StrankaWithAdress>
    <izvorni_sadrzaj>ANTE RUSSO  Rijeka Kumičićeva 41b,51 000 Rijeka</izvorni_sadrzaj>
    <derivirana_varijabla naziv="DomainObject.Predmet.StrankaWithAdress_1">ANTE RUSSO  Rijeka Kumičićeva 41b,51 000 Rijeka</derivirana_varijabla>
  </DomainObject.Predmet.StrankaWithAdress>
  <DomainObject.Predmet.StrankaWithAdressOIB>
    <izvorni_sadrzaj>ANTE RUSSO  Rijeka, OIB 93792952713, Kumičićeva 41b,51 000 Rijeka</izvorni_sadrzaj>
    <derivirana_varijabla naziv="DomainObject.Predmet.StrankaWithAdressOIB_1">ANTE RUSSO  Rijeka, OIB 93792952713, Kumičićeva 41b,51 000 Rijeka</derivirana_varijabla>
  </DomainObject.Predmet.StrankaWithAdressOIB>
  <DomainObject.Predmet.StrankaNazivFormated>
    <izvorni_sadrzaj>ANTE RUSSO  Rijeka</izvorni_sadrzaj>
    <derivirana_varijabla naziv="DomainObject.Predmet.StrankaNazivFormated_1">ANTE RUSSO  Rijeka</derivirana_varijabla>
  </DomainObject.Predmet.StrankaNazivFormated>
  <DomainObject.Predmet.StrankaNazivFormatedOIB>
    <izvorni_sadrzaj>ANTE RUSSO  Rijeka, OIB 93792952713</izvorni_sadrzaj>
    <derivirana_varijabla naziv="DomainObject.Predmet.StrankaNazivFormatedOIB_1">ANTE RUSSO  Rijeka, OIB 93792952713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ANTE RUSSO  Rijeka</item>
    </izvorni_sadrzaj>
    <derivirana_varijabla naziv="DomainObject.Predmet.StrankaListFormated_1">
      <item>ANTE RUSSO  Rijeka</item>
    </derivirana_varijabla>
  </DomainObject.Predmet.StrankaListFormated>
  <DomainObject.Predmet.StrankaListFormatedOIB>
    <izvorni_sadrzaj>
      <item>ANTE RUSSO  Rijeka, OIB 93792952713</item>
    </izvorni_sadrzaj>
    <derivirana_varijabla naziv="DomainObject.Predmet.StrankaListFormatedOIB_1">
      <item>ANTE RUSSO  Rijeka, OIB 93792952713</item>
    </derivirana_varijabla>
  </DomainObject.Predmet.StrankaListFormatedOIB>
  <DomainObject.Predmet.StrankaListFormatedWithAdress>
    <izvorni_sadrzaj>
      <item>ANTE RUSSO  Rijeka, Kumičićeva 41b, 51 000 Rijeka</item>
    </izvorni_sadrzaj>
    <derivirana_varijabla naziv="DomainObject.Predmet.StrankaListFormatedWithAdress_1">
      <item>ANTE RUSSO  Rijeka, Kumičićeva 41b, 51 000 Rijeka</item>
    </derivirana_varijabla>
  </DomainObject.Predmet.StrankaListFormatedWithAdress>
  <DomainObject.Predmet.StrankaListFormatedWithAdressOIB>
    <izvorni_sadrzaj>
      <item>ANTE RUSSO  Rijeka, OIB 93792952713, Kumičićeva 41b, 51 000 Rijeka</item>
    </izvorni_sadrzaj>
    <derivirana_varijabla naziv="DomainObject.Predmet.StrankaListFormatedWithAdressOIB_1">
      <item>ANTE RUSSO  Rijeka, OIB 93792952713, Kumičićeva 41b, 51 000 Rijeka</item>
    </derivirana_varijabla>
  </DomainObject.Predmet.StrankaListFormatedWithAdressOIB>
  <DomainObject.Predmet.StrankaListNazivFormated>
    <izvorni_sadrzaj>
      <item>ANTE RUSSO  Rijeka</item>
    </izvorni_sadrzaj>
    <derivirana_varijabla naziv="DomainObject.Predmet.StrankaListNazivFormated_1">
      <item>ANTE RUSSO  Rijeka</item>
    </derivirana_varijabla>
  </DomainObject.Predmet.StrankaListNazivFormated>
  <DomainObject.Predmet.StrankaListNazivFormatedOIB>
    <izvorni_sadrzaj>
      <item>ANTE RUSSO  Rijeka, OIB 93792952713</item>
    </izvorni_sadrzaj>
    <derivirana_varijabla naziv="DomainObject.Predmet.StrankaListNazivFormatedOIB_1">
      <item>ANTE RUSSO  Rijeka, OIB 93792952713</item>
    </derivirana_varijabla>
  </DomainObject.Predmet.StrankaListNazivFormatedOIB>
  <DomainObject.Predmet.ProtuStrankaListFormated>
    <izvorni_sadrzaj>
      <item>AQUAPUR d.o.o.  Rijeka</item>
    </izvorni_sadrzaj>
    <derivirana_varijabla naziv="DomainObject.Predmet.ProtuStrankaListFormated_1">
      <item>AQUAPUR d.o.o.  Rijeka</item>
    </derivirana_varijabla>
  </DomainObject.Predmet.ProtuStrankaListFormated>
  <DomainObject.Predmet.ProtuStrankaListFormatedOIB>
    <izvorni_sadrzaj>
      <item>AQUAPUR d.o.o.  Rijeka, OIB 13233112250</item>
    </izvorni_sadrzaj>
    <derivirana_varijabla naziv="DomainObject.Predmet.ProtuStrankaListFormatedOIB_1">
      <item>AQUAPUR d.o.o.  Rijeka, OIB 13233112250</item>
    </derivirana_varijabla>
  </DomainObject.Predmet.ProtuStrankaListFormatedOIB>
  <DomainObject.Predmet.ProtuStrankaListFormatedWithAdress>
    <izvorni_sadrzaj>
      <item>AQUAPUR d.o.o.  Rijeka, Mihanovićeva 16, 51 000 Rijeka</item>
    </izvorni_sadrzaj>
    <derivirana_varijabla naziv="DomainObject.Predmet.ProtuStrankaListFormatedWithAdress_1">
      <item>AQUAPUR d.o.o.  Rijeka, Mihanovićeva 16, 51 000 Rijeka</item>
    </derivirana_varijabla>
  </DomainObject.Predmet.ProtuStrankaListFormatedWithAdress>
  <DomainObject.Predmet.ProtuStrankaListFormatedWithAdressOIB>
    <izvorni_sadrzaj>
      <item>AQUAPUR d.o.o.  Rijeka, OIB 13233112250, Mihanovićeva 16, 51 000 Rijeka</item>
    </izvorni_sadrzaj>
    <derivirana_varijabla naziv="DomainObject.Predmet.ProtuStrankaListFormatedWithAdressOIB_1">
      <item>AQUAPUR d.o.o.  Rijeka, OIB 13233112250, Mihanovićeva 16, 51 000 Rijeka</item>
    </derivirana_varijabla>
  </DomainObject.Predmet.ProtuStrankaListFormatedWithAdressOIB>
  <DomainObject.Predmet.ProtuStrankaListNazivFormated>
    <izvorni_sadrzaj>
      <item>AQUAPUR d.o.o.  Rijeka</item>
    </izvorni_sadrzaj>
    <derivirana_varijabla naziv="DomainObject.Predmet.ProtuStrankaListNazivFormated_1">
      <item>AQUAPUR d.o.o.  Rijeka</item>
    </derivirana_varijabla>
  </DomainObject.Predmet.ProtuStrankaListNazivFormated>
  <DomainObject.Predmet.ProtuStrankaListNazivFormatedOIB>
    <izvorni_sadrzaj>
      <item>AQUAPUR d.o.o.  Rijeka, OIB 13233112250</item>
    </izvorni_sadrzaj>
    <derivirana_varijabla naziv="DomainObject.Predmet.ProtuStrankaListNazivFormatedOIB_1">
      <item>AQUAPUR d.o.o.  Rijeka, OIB 13233112250</item>
    </derivirana_varijabla>
  </DomainObject.Predmet.ProtuStrankaListNazivFormatedOIB>
  <DomainObject.Predmet.OstaliListFormated>
    <izvorni_sadrzaj>
      <item>Ljiljana Blagojević</item>
      <item>Zagrebačka banka d.d.</item>
      <item>Marin Sišul</item>
    </izvorni_sadrzaj>
    <derivirana_varijabla naziv="DomainObject.Predmet.OstaliListFormated_1">
      <item>Ljiljana Blagojević</item>
      <item>Zagrebačka banka d.d.</item>
      <item>Marin Sišul</item>
    </derivirana_varijabla>
  </DomainObject.Predmet.OstaliListFormated>
  <DomainObject.Predmet.OstaliListFormatedOIB>
    <izvorni_sadrzaj>
      <item>Ljiljana Blagojević, OIB 27293493678</item>
      <item>Zagrebačka banka d.d.</item>
      <item>Marin Sišul, OIB 08772207788</item>
    </izvorni_sadrzaj>
    <derivirana_varijabla naziv="DomainObject.Predmet.OstaliListFormatedOIB_1">
      <item>Ljiljana Blagojević, OIB 27293493678</item>
      <item>Zagrebačka banka d.d.</item>
      <item>Marin Sišul, OIB 08772207788</item>
    </derivirana_varijabla>
  </DomainObject.Predmet.OstaliListFormatedOIB>
  <DomainObject.Predmet.OstaliListFormatedWithAdress>
    <izvorni_sadrzaj>
      <item>Ljiljana Blagojević, MARKOVIĆI 21, 51000 Rijeka</item>
      <item>Zagrebačka banka d.d., paromlinska 2, 10000 Zagreb</item>
      <item>Marin Sišul, Mihanovićeva 16, 51000 Rijeka</item>
    </izvorni_sadrzaj>
    <derivirana_varijabla naziv="DomainObject.Predmet.OstaliListFormatedWithAdress_1">
      <item>Ljiljana Blagojević, MARKOVIĆI 21, 51000 Rijeka</item>
      <item>Zagrebačka banka d.d., paromlinska 2, 10000 Zagreb</item>
      <item>Marin Sišul, Mihanovićeva 16, 51000 Rijeka</item>
    </derivirana_varijabla>
  </DomainObject.Predmet.OstaliListFormatedWithAdress>
  <DomainObject.Predmet.OstaliListFormatedWithAdressOIB>
    <izvorni_sadrzaj>
      <item>Ljiljana Blagojević, OIB 27293493678, MARKOVIĆI 21, 51000 Rijeka</item>
      <item>Zagrebačka banka d.d., paromlinska 2, 10000 Zagreb</item>
      <item>Marin Sišul, OIB 08772207788, Mihanovićeva 16, 51000 Rijeka</item>
    </izvorni_sadrzaj>
    <derivirana_varijabla naziv="DomainObject.Predmet.OstaliListFormatedWithAdressOIB_1">
      <item>Ljiljana Blagojević, OIB 27293493678, MARKOVIĆI 21, 51000 Rijeka</item>
      <item>Zagrebačka banka d.d., paromlinska 2, 10000 Zagreb</item>
      <item>Marin Sišul, OIB 08772207788, Mihanovićeva 16, 51000 Rijeka</item>
    </derivirana_varijabla>
  </DomainObject.Predmet.OstaliListFormatedWithAdressOIB>
  <DomainObject.Predmet.OstaliListNazivFormated>
    <izvorni_sadrzaj>
      <item>Ljiljana Blagojević</item>
      <item>Zagrebačka banka d.d.</item>
      <item>Marin Sišul</item>
    </izvorni_sadrzaj>
    <derivirana_varijabla naziv="DomainObject.Predmet.OstaliListNazivFormated_1">
      <item>Ljiljana Blagojević</item>
      <item>Zagrebačka banka d.d.</item>
      <item>Marin Sišul</item>
    </derivirana_varijabla>
  </DomainObject.Predmet.OstaliListNazivFormated>
  <DomainObject.Predmet.OstaliListNazivFormatedOIB>
    <izvorni_sadrzaj>
      <item>Ljiljana Blagojević, OIB 27293493678</item>
      <item>Zagrebačka banka d.d.</item>
      <item>Marin Sišul, OIB 08772207788</item>
    </izvorni_sadrzaj>
    <derivirana_varijabla naziv="DomainObject.Predmet.OstaliListNazivFormatedOIB_1">
      <item>Ljiljana Blagojević, OIB 27293493678</item>
      <item>Zagrebačka banka d.d.</item>
      <item>Marin Sišul, OIB 08772207788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RUSSO  Rijeka</izvorni_sadrzaj>
    <derivirana_varijabla naziv="DomainObject.Predmet.StrankaIDrugi_1">ANTE RUSSO  Rijeka</derivirana_varijabla>
  </DomainObject.Predmet.StrankaIDrugi>
  <DomainObject.Predmet.ProtustrankaIDrugi>
    <izvorni_sadrzaj>AQUAPUR d.o.o.  Rijeka</izvorni_sadrzaj>
    <derivirana_varijabla naziv="DomainObject.Predmet.ProtustrankaIDrugi_1">AQUAPUR d.o.o.  Rijeka</derivirana_varijabla>
  </DomainObject.Predmet.ProtustrankaIDrugi>
  <DomainObject.Predmet.StrankaIDrugiAdressOIB>
    <izvorni_sadrzaj>ANTE RUSSO  Rijeka, OIB 93792952713, Kumičićeva 41b, 51 000 Rijeka</izvorni_sadrzaj>
    <derivirana_varijabla naziv="DomainObject.Predmet.StrankaIDrugiAdressOIB_1">ANTE RUSSO  Rijeka, OIB 93792952713, Kumičićeva 41b, 51 000 Rijeka</derivirana_varijabla>
  </DomainObject.Predmet.StrankaIDrugiAdressOIB>
  <DomainObject.Predmet.ProtustrankaIDrugiAdressOIB>
    <izvorni_sadrzaj>AQUAPUR d.o.o.  Rijeka, OIB 13233112250, Mihanovićeva 16, 51 000 Rijeka</izvorni_sadrzaj>
    <derivirana_varijabla naziv="DomainObject.Predmet.ProtustrankaIDrugiAdressOIB_1">AQUAPUR d.o.o.  Rijeka, OIB 13233112250, Mihanovićeva 16,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travnja 2013.</izvorni_sadrzaj>
    <derivirana_varijabla naziv="DomainObject.Predmet.OdlukaRjesenje.DatumDonosenjaOdluke_1">22. travnja 2013.</derivirana_varijabla>
  </DomainObject.Predmet.OdlukaRjesenje.DatumDonosenjaOdluke>
  <DomainObject.Predmet.OdlukaRjesenje.DatumPravomocnosti>
    <izvorni_sadrzaj>16. svibnja 2013.</izvorni_sadrzaj>
    <derivirana_varijabla naziv="DomainObject.Predmet.OdlukaRjesenje.DatumPravomocnosti_1">16. svibnja 2013.</derivirana_varijabla>
  </DomainObject.Predmet.OdlukaRjesenje.DatumPravomocnosti>
  <DomainObject.Predmet.OdlukaRjesenje.Oznaka>
    <izvorni_sadrzaj>St-267/2012-17</izvorni_sadrzaj>
    <derivirana_varijabla naziv="DomainObject.Predmet.OdlukaRjesenje.Oznaka_1">St-267/2012-17</derivirana_varijabla>
  </DomainObject.Predmet.OdlukaRjesenje.Oznaka>
  <DomainObject.Predmet.SudioniciListNaziv>
    <izvorni_sadrzaj>
      <item>AQUAPUR d.o.o.  Rijeka</item>
      <item>ANTE RUSSO  Rijeka</item>
      <item>Ljiljana Blagojević</item>
      <item>Zagrebačka banka d.d.</item>
      <item>Marin Sišul</item>
    </izvorni_sadrzaj>
    <derivirana_varijabla naziv="DomainObject.Predmet.SudioniciListNaziv_1">
      <item>AQUAPUR d.o.o.  Rijeka</item>
      <item>ANTE RUSSO  Rijeka</item>
      <item>Ljiljana Blagojević</item>
      <item>Zagrebačka banka d.d.</item>
      <item>Marin Sišul</item>
    </derivirana_varijabla>
  </DomainObject.Predmet.SudioniciListNaziv>
  <DomainObject.Predmet.SudioniciListAdressOIB>
    <izvorni_sadrzaj>
      <item>AQUAPUR d.o.o.  Rijeka, OIB 13233112250, Mihanovićeva 16,51 000 Rijeka</item>
      <item>ANTE RUSSO  Rijeka, OIB 93792952713, Kumičićeva 41b,51 000 Rijeka</item>
      <item>Ljiljana Blagojević, OIB 27293493678, MARKOVIĆI 21,51000 Rijeka</item>
      <item>Zagrebačka banka d.d., paromlinska 2,10000 Zagreb</item>
      <item>Marin Sišul, OIB 08772207788, Mihanovićeva 16,51000 Rijeka</item>
    </izvorni_sadrzaj>
    <derivirana_varijabla naziv="DomainObject.Predmet.SudioniciListAdressOIB_1">
      <item>AQUAPUR d.o.o.  Rijeka, OIB 13233112250, Mihanovićeva 16,51 000 Rijeka</item>
      <item>ANTE RUSSO  Rijeka, OIB 93792952713, Kumičićeva 41b,51 000 Rijeka</item>
      <item>Ljiljana Blagojević, OIB 27293493678, MARKOVIĆI 21,51000 Rijeka</item>
      <item>Zagrebačka banka d.d., paromlinska 2,10000 Zagreb</item>
      <item>Marin Sišul, OIB 08772207788, Mihanovićeva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13233112250</item>
      <item>, OIB 93792952713</item>
      <item>, OIB 27293493678</item>
      <item>, OIB null</item>
      <item>, OIB 08772207788</item>
    </izvorni_sadrzaj>
    <derivirana_varijabla naziv="DomainObject.Predmet.SudioniciListNazivOIB_1">
      <item>, OIB 13233112250</item>
      <item>, OIB 93792952713</item>
      <item>, OIB 27293493678</item>
      <item>, OIB null</item>
      <item>, OIB 08772207788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817</properties:Characters>
  <properties:Lines>30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2015-09-10T11:30:00Z</dcterms:created>
  <dc:creator>Liljana Ugrin</dc:creator>
  <cp:lastModifiedBy>Tanja Fidel</cp:lastModifiedBy>
  <cp:lastPrinted>2015-09-10T11:30:00Z</cp:lastPrinted>
  <dcterms:modified xmlns:xsi="http://www.w3.org/2001/XMLSchema-instance" xsi:type="dcterms:W3CDTF">2015-09-10T11:31:00Z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