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f558" w14:paraId="361f558" w:rsidRDefault="005429C8" w:rsidP="005429C8" w:rsidR="005429C8" w:rsidRPr="008E385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8E3852">
      <w:pPr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8E3852">
      <w:pPr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8E3852">
      <w:pPr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8E3852">
      <w:pPr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>Zagreb, Amruševa 2/II</w:t>
      </w:r>
      <w:r w:rsidRPr="008E3852">
        <w:rPr>
          <w:rFonts w:hAnsi="Times New Roman" w:ascii="Times New Roman"/>
          <w:szCs w:val="24"/>
          <w:lang w:val="hr-HR"/>
        </w:rPr>
        <w:tab/>
      </w:r>
      <w:r w:rsidRPr="008E3852">
        <w:rPr>
          <w:rFonts w:hAnsi="Times New Roman" w:ascii="Times New Roman"/>
          <w:szCs w:val="24"/>
          <w:lang w:val="hr-HR"/>
        </w:rPr>
        <w:tab/>
      </w:r>
      <w:r w:rsidRPr="008E3852">
        <w:rPr>
          <w:rFonts w:hAnsi="Times New Roman" w:ascii="Times New Roman"/>
          <w:szCs w:val="24"/>
          <w:lang w:val="hr-HR"/>
        </w:rPr>
        <w:tab/>
      </w:r>
      <w:r w:rsidRPr="008E3852">
        <w:rPr>
          <w:rFonts w:hAnsi="Times New Roman" w:ascii="Times New Roman"/>
          <w:szCs w:val="24"/>
          <w:lang w:val="hr-HR"/>
        </w:rPr>
        <w:tab/>
      </w:r>
      <w:r w:rsidRPr="008E3852">
        <w:rPr>
          <w:rFonts w:hAnsi="Times New Roman" w:ascii="Times New Roman"/>
          <w:szCs w:val="24"/>
          <w:lang w:val="hr-HR"/>
        </w:rPr>
        <w:tab/>
      </w:r>
      <w:r w:rsidRPr="008E3852">
        <w:rPr>
          <w:rFonts w:hAnsi="Times New Roman" w:ascii="Times New Roman"/>
          <w:szCs w:val="24"/>
          <w:lang w:val="hr-HR"/>
        </w:rPr>
        <w:tab/>
      </w:r>
      <w:r w:rsidR="00F530F7" w:rsidRPr="008E3852">
        <w:rPr>
          <w:rFonts w:hAnsi="Times New Roman" w:ascii="Times New Roman"/>
          <w:szCs w:val="24"/>
        </w:rPr>
        <w:t>31-St-</w:t>
      </w:r>
      <w:r w:rsidR="007B7B35" w:rsidRPr="008E3852">
        <w:rPr>
          <w:rFonts w:hAnsi="Times New Roman" w:ascii="Times New Roman"/>
          <w:szCs w:val="24"/>
        </w:rPr>
        <w:t>8</w:t>
      </w:r>
      <w:r w:rsidR="005B63B7" w:rsidRPr="008E3852">
        <w:rPr>
          <w:rFonts w:hAnsi="Times New Roman" w:ascii="Times New Roman"/>
          <w:szCs w:val="24"/>
        </w:rPr>
        <w:t>739</w:t>
      </w:r>
      <w:r w:rsidR="009177B6" w:rsidRPr="008E3852">
        <w:rPr>
          <w:rFonts w:hAnsi="Times New Roman" w:ascii="Times New Roman"/>
          <w:szCs w:val="24"/>
        </w:rPr>
        <w:t>/15-4</w:t>
      </w:r>
    </w:p>
    <w:p w:rsidRDefault="005429C8" w:rsidP="005429C8" w:rsidR="005429C8" w:rsidRPr="008E385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E3852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E3852">
      <w:pPr>
        <w:jc w:val="center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E3852">
      <w:pPr>
        <w:jc w:val="center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E385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E3852">
      <w:pPr>
        <w:jc w:val="both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E3852">
        <w:rPr>
          <w:rFonts w:hAnsi="Times New Roman" w:ascii="Times New Roman"/>
          <w:szCs w:val="24"/>
          <w:lang w:val="hr-HR"/>
        </w:rPr>
        <w:t xml:space="preserve"> N</w:t>
      </w:r>
      <w:r w:rsidR="00017213" w:rsidRPr="008E3852">
        <w:rPr>
          <w:rFonts w:hAnsi="Times New Roman" w:ascii="Times New Roman"/>
          <w:szCs w:val="24"/>
          <w:lang w:val="hr-HR"/>
        </w:rPr>
        <w:t xml:space="preserve">adi Kraljić </w:t>
      </w:r>
      <w:r w:rsidRPr="008E385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8E3852">
        <w:rPr>
          <w:rFonts w:hAnsi="Times New Roman" w:ascii="Times New Roman"/>
          <w:szCs w:val="24"/>
        </w:rPr>
        <w:t xml:space="preserve"> </w:t>
      </w:r>
      <w:r w:rsidR="008E3852" w:rsidRPr="008E3852">
        <w:rPr>
          <w:rFonts w:hAnsi="Times New Roman" w:ascii="Times New Roman"/>
          <w:szCs w:val="24"/>
        </w:rPr>
        <w:t xml:space="preserve">SINCRAIU TRGOVINA d.o.o., Sesvete (Grad Zagreb),Varaždinska 54, MBS: 080769316  OIB: 81715922786 </w:t>
      </w:r>
      <w:r w:rsidRPr="008E3852">
        <w:rPr>
          <w:rFonts w:hAnsi="Times New Roman" w:ascii="Times New Roman"/>
          <w:szCs w:val="24"/>
          <w:lang w:val="hr-HR"/>
        </w:rPr>
        <w:t xml:space="preserve">dana </w:t>
      </w:r>
      <w:r w:rsidR="00775BD6" w:rsidRPr="008E3852">
        <w:rPr>
          <w:rFonts w:hAnsi="Times New Roman" w:ascii="Times New Roman"/>
          <w:szCs w:val="24"/>
          <w:lang w:val="hr-HR"/>
        </w:rPr>
        <w:t>2. svibnja</w:t>
      </w:r>
      <w:r w:rsidR="009A4E6F" w:rsidRPr="008E3852">
        <w:rPr>
          <w:rFonts w:hAnsi="Times New Roman" w:ascii="Times New Roman"/>
          <w:szCs w:val="24"/>
          <w:lang w:val="hr-HR"/>
        </w:rPr>
        <w:t xml:space="preserve"> 2017. </w:t>
      </w:r>
      <w:r w:rsidRPr="008E3852">
        <w:rPr>
          <w:rFonts w:hAnsi="Times New Roman" w:ascii="Times New Roman"/>
          <w:szCs w:val="24"/>
          <w:lang w:val="hr-HR"/>
        </w:rPr>
        <w:t xml:space="preserve"> </w:t>
      </w:r>
      <w:r w:rsidR="00017213" w:rsidRPr="008E3852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E385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E3852">
      <w:pPr>
        <w:jc w:val="center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E3852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E3852">
      <w:pPr>
        <w:ind w:firstLine="708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>I</w:t>
      </w:r>
      <w:r w:rsidRPr="008E3852">
        <w:rPr>
          <w:rFonts w:hAnsi="Times New Roman" w:ascii="Times New Roman"/>
          <w:szCs w:val="24"/>
          <w:lang w:val="hr-HR"/>
        </w:rPr>
        <w:tab/>
      </w:r>
      <w:r w:rsidR="005429C8" w:rsidRPr="008E3852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8E3852">
        <w:rPr>
          <w:rFonts w:hAnsi="Times New Roman" w:ascii="Times New Roman"/>
          <w:szCs w:val="24"/>
        </w:rPr>
        <w:t xml:space="preserve"> </w:t>
      </w:r>
      <w:r w:rsidR="008E3852" w:rsidRPr="008E3852">
        <w:rPr>
          <w:rFonts w:hAnsi="Times New Roman" w:ascii="Times New Roman"/>
          <w:szCs w:val="24"/>
        </w:rPr>
        <w:t>SINCRAIU TRGOVINA d.o.o., Sesvete (Grad Zagreb),Varaždinska 54, MBS: 080769316  OIB: 81715922786</w:t>
      </w:r>
      <w:r w:rsidRPr="008E3852">
        <w:rPr>
          <w:rFonts w:hAnsi="Times New Roman" w:ascii="Times New Roman"/>
          <w:szCs w:val="24"/>
          <w:lang w:val="hr-HR"/>
        </w:rPr>
        <w:t xml:space="preserve">. </w:t>
      </w:r>
      <w:r w:rsidR="005429C8" w:rsidRPr="008E3852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8E385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8E385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="005F647A" w:rsidRPr="008E385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14,15</w:t>
      </w:r>
      <w:r w:rsidRPr="008E3852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</w:t>
      </w:r>
      <w:r w:rsidR="005429C8" w:rsidRPr="008E3852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294544" w:rsidR="00294544" w:rsidRPr="008E3852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E3852">
        <w:rPr>
          <w:rFonts w:hAnsi="Times New Roman" w:ascii="Times New Roman"/>
          <w:szCs w:val="24"/>
          <w:lang w:val="hr-HR"/>
        </w:rPr>
        <w:t>II</w:t>
      </w:r>
      <w:r w:rsidRPr="008E3852">
        <w:rPr>
          <w:rFonts w:hAnsi="Times New Roman" w:ascii="Times New Roman"/>
          <w:szCs w:val="24"/>
          <w:lang w:val="hr-HR"/>
        </w:rPr>
        <w:tab/>
      </w:r>
      <w:r w:rsidR="005429C8" w:rsidRPr="008E3852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8E3852" w:rsidRPr="008E3852">
        <w:rPr>
          <w:rFonts w:eastAsiaTheme="minorHAnsi" w:hAnsi="Times New Roman" w:ascii="Times New Roman"/>
          <w:szCs w:val="24"/>
          <w:lang w:eastAsia="en-US" w:val="hr-HR"/>
        </w:rPr>
        <w:t>Marinić Miljenko</w:t>
      </w:r>
      <w:r w:rsidR="00294544" w:rsidRPr="008E3852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8E3852" w:rsidRPr="008E3852">
        <w:rPr>
          <w:rFonts w:eastAsiaTheme="minorHAnsi" w:hAnsi="Times New Roman" w:ascii="Times New Roman"/>
          <w:szCs w:val="24"/>
          <w:lang w:eastAsia="en-US" w:val="hr-HR"/>
        </w:rPr>
        <w:t>Lopudska 1, Zagreb,</w:t>
      </w:r>
    </w:p>
    <w:p w:rsidRDefault="00017213" w:rsidP="00294544" w:rsidR="005429C8" w:rsidRPr="008E3852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 w:rsidRPr="008E3852">
        <w:rPr>
          <w:rFonts w:eastAsiaTheme="minorHAnsi" w:hAnsi="Times New Roman" w:ascii="Times New Roman"/>
          <w:szCs w:val="24"/>
          <w:lang w:eastAsia="en-US" w:val="hr-HR"/>
        </w:rPr>
        <w:t>OIB:</w:t>
      </w:r>
      <w:r w:rsidR="00294544" w:rsidRPr="008E3852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8E3852" w:rsidRPr="008E3852">
        <w:rPr>
          <w:rFonts w:eastAsiaTheme="minorHAnsi" w:hAnsi="Times New Roman" w:ascii="Times New Roman"/>
          <w:szCs w:val="24"/>
          <w:lang w:eastAsia="en-US" w:val="hr-HR"/>
        </w:rPr>
        <w:t>34668485052</w:t>
      </w:r>
      <w:r w:rsidR="006016D5" w:rsidRPr="008E3852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8E385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>III</w:t>
      </w:r>
      <w:r w:rsidRPr="008E3852">
        <w:rPr>
          <w:rFonts w:hAnsi="Times New Roman" w:ascii="Times New Roman"/>
          <w:szCs w:val="24"/>
          <w:lang w:val="hr-HR"/>
        </w:rPr>
        <w:tab/>
      </w:r>
      <w:r w:rsidR="005429C8" w:rsidRPr="008E3852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8E3852">
        <w:rPr>
          <w:rFonts w:hAnsi="Times New Roman" w:ascii="Times New Roman"/>
          <w:szCs w:val="24"/>
          <w:lang w:val="hr-HR"/>
        </w:rPr>
        <w:t xml:space="preserve"> </w:t>
      </w:r>
      <w:r w:rsidR="008E3852" w:rsidRPr="008E3852">
        <w:rPr>
          <w:rFonts w:hAnsi="Times New Roman" w:ascii="Times New Roman"/>
          <w:szCs w:val="24"/>
        </w:rPr>
        <w:t>SINCRAIU TRGOVINA d.o.o., Sesvete (Grad Zagreb),Varaždinska 54, MBS: 080769316  OIB: 81715922786</w:t>
      </w:r>
      <w:r w:rsidRPr="008E3852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8E385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>IV</w:t>
      </w:r>
      <w:r w:rsidRPr="008E3852">
        <w:rPr>
          <w:rFonts w:hAnsi="Times New Roman" w:ascii="Times New Roman"/>
          <w:szCs w:val="24"/>
          <w:lang w:val="hr-HR"/>
        </w:rPr>
        <w:tab/>
      </w:r>
      <w:r w:rsidR="005429C8" w:rsidRPr="008E3852">
        <w:rPr>
          <w:rFonts w:hAnsi="Times New Roman" w:ascii="Times New Roman"/>
          <w:szCs w:val="24"/>
          <w:lang w:val="hr-HR"/>
        </w:rPr>
        <w:t xml:space="preserve">Nakon </w:t>
      </w:r>
      <w:r w:rsidRPr="008E3852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E3852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E385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E385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E385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E3852">
      <w:pPr>
        <w:jc w:val="both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8E3852">
        <w:rPr>
          <w:rFonts w:hAnsi="Times New Roman" w:ascii="Times New Roman"/>
          <w:szCs w:val="24"/>
          <w:lang w:val="hr-HR"/>
        </w:rPr>
        <w:t xml:space="preserve"> </w:t>
      </w:r>
      <w:r w:rsidR="008E3852" w:rsidRPr="008E3852">
        <w:rPr>
          <w:rFonts w:hAnsi="Times New Roman" w:ascii="Times New Roman"/>
          <w:szCs w:val="24"/>
          <w:lang w:val="hr-HR"/>
        </w:rPr>
        <w:t>18</w:t>
      </w:r>
      <w:r w:rsidR="00B43535" w:rsidRPr="008E3852">
        <w:rPr>
          <w:rFonts w:hAnsi="Times New Roman" w:ascii="Times New Roman"/>
          <w:szCs w:val="24"/>
          <w:lang w:val="hr-HR"/>
        </w:rPr>
        <w:t>. prosinca 2015.</w:t>
      </w:r>
      <w:r w:rsidR="00140CED" w:rsidRPr="008E3852">
        <w:rPr>
          <w:rFonts w:hAnsi="Times New Roman" w:ascii="Times New Roman"/>
          <w:szCs w:val="24"/>
          <w:lang w:val="hr-HR"/>
        </w:rPr>
        <w:t xml:space="preserve"> </w:t>
      </w:r>
      <w:r w:rsidR="00017213" w:rsidRPr="008E3852">
        <w:rPr>
          <w:rFonts w:hAnsi="Times New Roman" w:ascii="Times New Roman"/>
          <w:szCs w:val="24"/>
          <w:lang w:val="hr-HR"/>
        </w:rPr>
        <w:t xml:space="preserve"> godine</w:t>
      </w:r>
      <w:r w:rsidRPr="008E3852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8E3852">
      <w:pPr>
        <w:jc w:val="both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8E3852">
        <w:rPr>
          <w:rFonts w:hAnsi="Times New Roman" w:ascii="Times New Roman"/>
          <w:szCs w:val="24"/>
          <w:lang w:val="hr-HR"/>
        </w:rPr>
        <w:t>podnijele</w:t>
      </w:r>
      <w:r w:rsidRPr="008E3852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8E3852">
        <w:rPr>
          <w:rFonts w:hAnsi="Times New Roman" w:ascii="Times New Roman"/>
          <w:szCs w:val="24"/>
          <w:lang w:val="hr-HR"/>
        </w:rPr>
        <w:t>popis</w:t>
      </w:r>
      <w:r w:rsidRPr="008E3852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8E3852">
      <w:pPr>
        <w:jc w:val="both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8E3852">
        <w:rPr>
          <w:rFonts w:hAnsi="Times New Roman" w:ascii="Times New Roman"/>
          <w:szCs w:val="24"/>
          <w:lang w:val="hr-HR"/>
        </w:rPr>
        <w:t>rješenje</w:t>
      </w:r>
      <w:r w:rsidRPr="008E3852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8E3852">
        <w:rPr>
          <w:rFonts w:hAnsi="Times New Roman" w:ascii="Times New Roman"/>
          <w:szCs w:val="24"/>
          <w:lang w:val="hr-HR"/>
        </w:rPr>
        <w:t>primijenit</w:t>
      </w:r>
      <w:r w:rsidRPr="008E3852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8E3852">
      <w:pPr>
        <w:jc w:val="both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8E385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E385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E385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E3852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8E385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8E385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8E385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8E3852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E3852">
      <w:pPr>
        <w:jc w:val="center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>U Zagrebu</w:t>
      </w:r>
      <w:r w:rsidR="00BA4D44" w:rsidRPr="008E3852">
        <w:rPr>
          <w:rFonts w:hAnsi="Times New Roman" w:ascii="Times New Roman"/>
          <w:szCs w:val="24"/>
          <w:lang w:val="hr-HR"/>
        </w:rPr>
        <w:t xml:space="preserve">, </w:t>
      </w:r>
      <w:r w:rsidR="00775BD6" w:rsidRPr="008E3852">
        <w:rPr>
          <w:rFonts w:hAnsi="Times New Roman" w:ascii="Times New Roman"/>
          <w:szCs w:val="24"/>
          <w:lang w:val="hr-HR"/>
        </w:rPr>
        <w:t>2. svibnja</w:t>
      </w:r>
      <w:r w:rsidR="009A4E6F" w:rsidRPr="008E3852">
        <w:rPr>
          <w:rFonts w:hAnsi="Times New Roman" w:ascii="Times New Roman"/>
          <w:szCs w:val="24"/>
          <w:lang w:val="hr-HR"/>
        </w:rPr>
        <w:t xml:space="preserve"> 2017.</w:t>
      </w:r>
      <w:r w:rsidRPr="008E3852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8E3852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E385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8E3852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 xml:space="preserve">     Nada Kraljić</w:t>
      </w:r>
      <w:r w:rsidR="00B27316">
        <w:rPr>
          <w:rFonts w:hAnsi="Times New Roman" w:ascii="Times New Roman"/>
          <w:szCs w:val="24"/>
          <w:lang w:val="hr-HR"/>
        </w:rPr>
        <w:t>,v.r.</w:t>
      </w:r>
      <w:r w:rsidRPr="008E3852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8E3852">
      <w:pPr>
        <w:jc w:val="both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E3852">
      <w:pPr>
        <w:jc w:val="both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E385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E385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27316" w:rsidR="00B27316" w:rsidRPr="00B27316">
      <w:pPr>
        <w:rPr>
          <w:rFonts w:hAnsi="Times New Roman" w:ascii="Times New Roman"/>
        </w:rPr>
      </w:pPr>
      <w:r w:rsidRPr="00B27316">
        <w:rPr>
          <w:rFonts w:hAnsi="Times New Roman" w:ascii="Times New Roman"/>
          <w:szCs w:val="24"/>
          <w:lang w:val="hr-HR"/>
        </w:rPr>
        <w:tab/>
      </w:r>
      <w:r w:rsidRPr="00B27316">
        <w:rPr>
          <w:rFonts w:hAnsi="Times New Roman" w:ascii="Times New Roman"/>
          <w:szCs w:val="24"/>
          <w:lang w:val="hr-HR"/>
        </w:rPr>
        <w:tab/>
      </w:r>
      <w:r w:rsidRPr="00B27316">
        <w:rPr>
          <w:rFonts w:hAnsi="Times New Roman" w:ascii="Times New Roman"/>
          <w:szCs w:val="24"/>
          <w:lang w:val="hr-HR"/>
        </w:rPr>
        <w:tab/>
      </w:r>
      <w:r w:rsidRPr="00B27316">
        <w:rPr>
          <w:rFonts w:hAnsi="Times New Roman" w:ascii="Times New Roman"/>
          <w:szCs w:val="24"/>
          <w:lang w:val="hr-HR"/>
        </w:rPr>
        <w:tab/>
      </w:r>
      <w:r w:rsidRPr="00B27316">
        <w:rPr>
          <w:rFonts w:hAnsi="Times New Roman" w:ascii="Times New Roman"/>
          <w:szCs w:val="24"/>
          <w:lang w:val="hr-HR"/>
        </w:rPr>
        <w:tab/>
      </w:r>
      <w:r w:rsidRPr="00B27316">
        <w:rPr>
          <w:rFonts w:hAnsi="Times New Roman" w:ascii="Times New Roman"/>
          <w:szCs w:val="24"/>
          <w:lang w:val="hr-HR"/>
        </w:rPr>
        <w:tab/>
      </w:r>
      <w:r w:rsidRPr="00B27316">
        <w:rPr>
          <w:rFonts w:hAnsi="Times New Roman" w:ascii="Times New Roman"/>
          <w:szCs w:val="24"/>
          <w:lang w:val="hr-HR"/>
        </w:rPr>
        <w:tab/>
      </w:r>
      <w:r w:rsidRPr="00B27316">
        <w:rPr>
          <w:rFonts w:hAnsi="Times New Roman" w:ascii="Times New Roman"/>
          <w:szCs w:val="24"/>
          <w:lang w:val="hr-HR"/>
        </w:rPr>
        <w:tab/>
      </w:r>
      <w:r w:rsidRPr="00B27316">
        <w:rPr>
          <w:rFonts w:hAnsi="Times New Roman" w:ascii="Times New Roman"/>
        </w:rPr>
        <w:t>Za točnost otpravka-ovl.službenik</w:t>
      </w:r>
    </w:p>
    <w:p w:rsidRDefault="00B27316" w:rsidP="00B27316" w:rsidR="00B27316" w:rsidRPr="00B27316">
      <w:pPr>
        <w:ind w:firstLine="708" w:left="5664"/>
        <w:rPr>
          <w:rFonts w:hAnsi="Times New Roman" w:ascii="Times New Roman"/>
        </w:rPr>
      </w:pPr>
      <w:r w:rsidRPr="00B27316">
        <w:rPr>
          <w:rFonts w:hAnsi="Times New Roman" w:ascii="Times New Roman"/>
        </w:rPr>
        <w:t>Vinka Mihalinčić</w:t>
      </w:r>
    </w:p>
    <w:p w:rsidRDefault="005429C8" w:rsidP="00B27316" w:rsidR="005429C8" w:rsidRPr="008E3852">
      <w:pPr>
        <w:jc w:val="both"/>
        <w:rPr>
          <w:rFonts w:hAnsi="Times New Roman" w:ascii="Times New Roman"/>
          <w:szCs w:val="24"/>
          <w:lang w:val="hr-HR"/>
        </w:rPr>
      </w:pPr>
      <w:r w:rsidRPr="008E3852">
        <w:rPr>
          <w:rFonts w:hAnsi="Times New Roman" w:ascii="Times New Roman"/>
          <w:szCs w:val="24"/>
          <w:lang w:val="hr-HR"/>
        </w:rPr>
        <w:t xml:space="preserve"> </w:t>
      </w:r>
    </w:p>
    <w:p w:rsidRDefault="00B27316" w:rsidR="001E246B" w:rsidRPr="008E3852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8E3852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B27316" w:rsidRPr="00B27316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5F647A">
          <w:rPr>
            <w:rFonts w:hAnsi="Times New Roman" w:ascii="Times New Roman"/>
          </w:rPr>
          <w:t>8</w:t>
        </w:r>
        <w:r w:rsidR="008E3852">
          <w:rPr>
            <w:rFonts w:hAnsi="Times New Roman" w:ascii="Times New Roman"/>
          </w:rPr>
          <w:t>739</w:t>
        </w:r>
        <w:r w:rsidR="005B6E7B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40CED"/>
    <w:rsid w:val="0015645C"/>
    <w:rsid w:val="001C6B43"/>
    <w:rsid w:val="00256390"/>
    <w:rsid w:val="00283809"/>
    <w:rsid w:val="00294544"/>
    <w:rsid w:val="002A6164"/>
    <w:rsid w:val="002D7583"/>
    <w:rsid w:val="002F4C05"/>
    <w:rsid w:val="0030413A"/>
    <w:rsid w:val="00310693"/>
    <w:rsid w:val="00341B62"/>
    <w:rsid w:val="003F48B3"/>
    <w:rsid w:val="003F5D58"/>
    <w:rsid w:val="00410E7B"/>
    <w:rsid w:val="00462590"/>
    <w:rsid w:val="004A0E50"/>
    <w:rsid w:val="004B0C17"/>
    <w:rsid w:val="004B1168"/>
    <w:rsid w:val="004B72A9"/>
    <w:rsid w:val="004D61B5"/>
    <w:rsid w:val="005151FF"/>
    <w:rsid w:val="005315D9"/>
    <w:rsid w:val="005429C8"/>
    <w:rsid w:val="005A2978"/>
    <w:rsid w:val="005B1D37"/>
    <w:rsid w:val="005B63B7"/>
    <w:rsid w:val="005B6E7B"/>
    <w:rsid w:val="005F647A"/>
    <w:rsid w:val="006016D5"/>
    <w:rsid w:val="006630E6"/>
    <w:rsid w:val="006D37EF"/>
    <w:rsid w:val="006D7209"/>
    <w:rsid w:val="006E4537"/>
    <w:rsid w:val="00735C8F"/>
    <w:rsid w:val="00767819"/>
    <w:rsid w:val="00775BD6"/>
    <w:rsid w:val="007845B6"/>
    <w:rsid w:val="007A5DAF"/>
    <w:rsid w:val="007B7B35"/>
    <w:rsid w:val="007C5E77"/>
    <w:rsid w:val="007E6D4C"/>
    <w:rsid w:val="00842B89"/>
    <w:rsid w:val="00852BC6"/>
    <w:rsid w:val="008B304F"/>
    <w:rsid w:val="008D12F2"/>
    <w:rsid w:val="008E3852"/>
    <w:rsid w:val="00906BFA"/>
    <w:rsid w:val="009177B6"/>
    <w:rsid w:val="009357C1"/>
    <w:rsid w:val="009A4E6F"/>
    <w:rsid w:val="009D79E9"/>
    <w:rsid w:val="00A81191"/>
    <w:rsid w:val="00A97E67"/>
    <w:rsid w:val="00AA16FF"/>
    <w:rsid w:val="00AC575E"/>
    <w:rsid w:val="00B02FD4"/>
    <w:rsid w:val="00B27316"/>
    <w:rsid w:val="00B43535"/>
    <w:rsid w:val="00B67A9F"/>
    <w:rsid w:val="00B71151"/>
    <w:rsid w:val="00BA4D44"/>
    <w:rsid w:val="00BD271E"/>
    <w:rsid w:val="00BE5E5C"/>
    <w:rsid w:val="00CB121F"/>
    <w:rsid w:val="00CC4CC9"/>
    <w:rsid w:val="00D0676C"/>
    <w:rsid w:val="00D51262"/>
    <w:rsid w:val="00D92198"/>
    <w:rsid w:val="00DD686D"/>
    <w:rsid w:val="00E26061"/>
    <w:rsid w:val="00E30658"/>
    <w:rsid w:val="00EA30C4"/>
    <w:rsid w:val="00EA3AF8"/>
    <w:rsid w:val="00EB07C2"/>
    <w:rsid w:val="00ED7188"/>
    <w:rsid w:val="00EE6B44"/>
    <w:rsid w:val="00F0678F"/>
    <w:rsid w:val="00F2263A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3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2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3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8739</izvorni_sadrzaj>
    <derivirana_varijabla naziv="DomainObject.Predmet.Broj_1">8739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St-8739/2015</izvorni_sadrzaj>
    <derivirana_varijabla naziv="DomainObject.Predmet.OznakaBroj_1">St-8739/2015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SINCRAIU TRGOVINA d.o.o.</izvorni_sadrzaj>
    <derivirana_varijabla naziv="DomainObject.Predmet.ProtustrankaFormated_1">  SINCRAIU TRGOVINA d.o.o.</derivirana_varijabla>
  </DomainObject.Predmet.ProtustrankaFormated>
  <DomainObject.Predmet.ProtustrankaFormatedOIB>
    <izvorni_sadrzaj>  SINCRAIU TRGOVINA d.o.o., OIB 81715922786</izvorni_sadrzaj>
    <derivirana_varijabla naziv="DomainObject.Predmet.ProtustrankaFormatedOIB_1">  SINCRAIU TRGOVINA d.o.o., OIB 81715922786</derivirana_varijabla>
  </DomainObject.Predmet.ProtustrankaFormatedOIB>
  <DomainObject.Predmet.ProtustrankaFormatedWithAdress>
    <izvorni_sadrzaj> SINCRAIU TRGOVINA d.o.o., Varaždinska 54, 10360 Sesvete</izvorni_sadrzaj>
    <derivirana_varijabla naziv="DomainObject.Predmet.ProtustrankaFormatedWithAdress_1"> SINCRAIU TRGOVINA d.o.o., Varaždinska 54, 10360 Sesvete</derivirana_varijabla>
  </DomainObject.Predmet.ProtustrankaFormatedWithAdress>
  <DomainObject.Predmet.ProtustrankaFormatedWithAdressOIB>
    <izvorni_sadrzaj> SINCRAIU TRGOVINA d.o.o., OIB 81715922786, Varaždinska 54, 10360 Sesvete</izvorni_sadrzaj>
    <derivirana_varijabla naziv="DomainObject.Predmet.ProtustrankaFormatedWithAdressOIB_1"> SINCRAIU TRGOVINA d.o.o., OIB 81715922786, Varaždinska 54, 10360 Sesvete</derivirana_varijabla>
  </DomainObject.Predmet.ProtustrankaFormatedWithAdressOIB>
  <DomainObject.Predmet.ProtustrankaWithAdress>
    <izvorni_sadrzaj>SINCRAIU TRGOVINA d.o.o. Varaždinska 54, 10360 Sesvete</izvorni_sadrzaj>
    <derivirana_varijabla naziv="DomainObject.Predmet.ProtustrankaWithAdress_1">SINCRAIU TRGOVINA d.o.o. Varaždinska 54, 10360 Sesvete</derivirana_varijabla>
  </DomainObject.Predmet.ProtustrankaWithAdress>
  <DomainObject.Predmet.ProtustrankaWithAdressOIB>
    <izvorni_sadrzaj>SINCRAIU TRGOVINA d.o.o., OIB 81715922786, Varaždinska 54, 10360 Sesvete</izvorni_sadrzaj>
    <derivirana_varijabla naziv="DomainObject.Predmet.ProtustrankaWithAdressOIB_1">SINCRAIU TRGOVINA d.o.o., OIB 81715922786, Varaždinska 54, 10360 Sesvete</derivirana_varijabla>
  </DomainObject.Predmet.ProtustrankaWithAdressOIB>
  <DomainObject.Predmet.ProtustrankaNazivFormated>
    <izvorni_sadrzaj>SINCRAIU TRGOVINA d.o.o.</izvorni_sadrzaj>
    <derivirana_varijabla naziv="DomainObject.Predmet.ProtustrankaNazivFormated_1">SINCRAIU TRGOVINA d.o.o.</derivirana_varijabla>
  </DomainObject.Predmet.ProtustrankaNazivFormated>
  <DomainObject.Predmet.ProtustrankaNazivFormatedOIB>
    <izvorni_sadrzaj>SINCRAIU TRGOVINA d.o.o., OIB 81715922786</izvorni_sadrzaj>
    <derivirana_varijabla naziv="DomainObject.Predmet.ProtustrankaNazivFormatedOIB_1">SINCRAIU TRGOVINA d.o.o., OIB 81715922786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SINCRAIU TRGOVINA d.o.o.</item>
    </izvorni_sadrzaj>
    <derivirana_varijabla naziv="DomainObject.Predmet.ProtuStrankaListFormated_1">
      <item>SINCRAIU TRGOVINA d.o.o.</item>
    </derivirana_varijabla>
  </DomainObject.Predmet.ProtuStrankaListFormated>
  <DomainObject.Predmet.ProtuStrankaListFormatedOIB>
    <izvorni_sadrzaj>
      <item>SINCRAIU TRGOVINA d.o.o., OIB 81715922786</item>
    </izvorni_sadrzaj>
    <derivirana_varijabla naziv="DomainObject.Predmet.ProtuStrankaListFormatedOIB_1">
      <item>SINCRAIU TRGOVINA d.o.o., OIB 81715922786</item>
    </derivirana_varijabla>
  </DomainObject.Predmet.ProtuStrankaListFormatedOIB>
  <DomainObject.Predmet.ProtuStrankaListFormatedWithAdress>
    <izvorni_sadrzaj>
      <item>SINCRAIU TRGOVINA d.o.o., Varaždinska 54, 10360 Sesvete</item>
    </izvorni_sadrzaj>
    <derivirana_varijabla naziv="DomainObject.Predmet.ProtuStrankaListFormatedWithAdress_1">
      <item>SINCRAIU TRGOVINA d.o.o., Varaždinska 54, 10360 Sesvete</item>
    </derivirana_varijabla>
  </DomainObject.Predmet.ProtuStrankaListFormatedWithAdress>
  <DomainObject.Predmet.ProtuStrankaListFormatedWithAdressOIB>
    <izvorni_sadrzaj>
      <item>SINCRAIU TRGOVINA d.o.o., OIB 81715922786, Varaždinska 54, 10360 Sesvete</item>
    </izvorni_sadrzaj>
    <derivirana_varijabla naziv="DomainObject.Predmet.ProtuStrankaListFormatedWithAdressOIB_1">
      <item>SINCRAIU TRGOVINA d.o.o., OIB 81715922786, Varaždinska 54, 10360 Sesvete</item>
    </derivirana_varijabla>
  </DomainObject.Predmet.ProtuStrankaListFormatedWithAdressOIB>
  <DomainObject.Predmet.ProtuStrankaListNazivFormated>
    <izvorni_sadrzaj>
      <item>SINCRAIU TRGOVINA d.o.o.</item>
    </izvorni_sadrzaj>
    <derivirana_varijabla naziv="DomainObject.Predmet.ProtuStrankaListNazivFormated_1">
      <item>SINCRAIU TRGOVINA d.o.o.</item>
    </derivirana_varijabla>
  </DomainObject.Predmet.ProtuStrankaListNazivFormated>
  <DomainObject.Predmet.ProtuStrankaListNazivFormatedOIB>
    <izvorni_sadrzaj>
      <item>SINCRAIU TRGOVINA d.o.o., OIB 81715922786</item>
    </izvorni_sadrzaj>
    <derivirana_varijabla naziv="DomainObject.Predmet.ProtuStrankaListNazivFormatedOIB_1">
      <item>SINCRAIU TRGOVINA d.o.o., OIB 81715922786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SINCRAIU TRGOVINA d.o.o.</izvorni_sadrzaj>
    <derivirana_varijabla naziv="DomainObject.Predmet.ProtustrankaIDrugi_1">SINCRAIU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SINCRAIU TRGOVINA d.o.o., OIB 81715922786, Varaždinska 54, 10360 Sesvete</izvorni_sadrzaj>
    <derivirana_varijabla naziv="DomainObject.Predmet.ProtustrankaIDrugiAdressOIB_1">SINCRAIU TRGOVINA d.o.o., OIB 81715922786, Varaždinska 54,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SINCRAIU TRGOVINA d.o.o.</item>
    </izvorni_sadrzaj>
    <derivirana_varijabla naziv="DomainObject.Predmet.SudioniciListNaziv_1">
      <item>FINA Regionalni centar Zagreb</item>
      <item>SINCRAIU TRGOVINA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SINCRAIU TRGOVINA d.o.o., OIB 81715922786, Varaždinska 54,10360 Sesvete</item>
    </izvorni_sadrzaj>
    <derivirana_varijabla naziv="DomainObject.Predmet.SudioniciListAdressOIB_1">
      <item>FINA Regionalni centar Zagreb, OIB 85821130368, Trg svibanjskih žrtava 1995. 1,10000 Zagreb</item>
      <item>SINCRAIU TRGOVINA d.o.o., OIB 81715922786, Varaždinska 54,10360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81715922786</item>
    </izvorni_sadrzaj>
    <derivirana_varijabla naziv="DomainObject.Predmet.SudioniciListNazivOIB_1">
      <item>, OIB 85821130368</item>
      <item>, OIB 81715922786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1931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2017-05-02T11:30:00Z</dcterms:created>
  <dc:creator>Vinka Mihalinčić</dc:creator>
  <cp:lastModifiedBy>Vinka Mihalinčić</cp:lastModifiedBy>
  <cp:lastPrinted>2017-05-02T09:38:00Z</cp:lastPrinted>
  <dcterms:modified xmlns:xsi="http://www.w3.org/2001/XMLSchema-instance" xsi:type="dcterms:W3CDTF">2017-05-02T11:34:00Z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