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6B2DE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D6599E">
                    <w:rPr>
                      <w:sz w:val="22"/>
                      <w:szCs w:val="22"/>
                    </w:rPr>
                    <w:t>11</w:t>
                  </w:r>
                  <w:r w:rsidR="006B2DE9">
                    <w:rPr>
                      <w:sz w:val="22"/>
                      <w:szCs w:val="22"/>
                    </w:rPr>
                    <w:t>97</w:t>
                  </w:r>
                  <w:r w:rsidR="007444B1">
                    <w:rPr>
                      <w:sz w:val="22"/>
                      <w:szCs w:val="22"/>
                    </w:rPr>
                    <w:t>/201</w:t>
                  </w:r>
                  <w:r w:rsidR="00675BF3">
                    <w:rPr>
                      <w:sz w:val="22"/>
                      <w:szCs w:val="22"/>
                    </w:rPr>
                    <w:t>7</w:t>
                  </w:r>
                  <w:r w:rsidR="007444B1">
                    <w:rPr>
                      <w:sz w:val="22"/>
                      <w:szCs w:val="22"/>
                    </w:rPr>
                    <w:t>-</w:t>
                  </w:r>
                  <w:r w:rsidR="00D6599E">
                    <w:rPr>
                      <w:sz w:val="22"/>
                      <w:szCs w:val="22"/>
                    </w:rPr>
                    <w:t>9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fb5bb7" w14:paraId="4fb5bb7" w:rsidRDefault="00761EBC" w:rsidP="00FA01DD" w:rsidR="005225A9">
      <w:pPr>
        <w:jc w:val="center"/>
        <w15:collapsed w:val="false"/>
      </w:pPr>
      <w:r>
        <w:t xml:space="preserve">U  I M E  </w:t>
      </w:r>
      <w:r w:rsidR="00D920BA">
        <w:t>R</w:t>
      </w:r>
      <w:r w:rsidR="00FA01DD">
        <w:t xml:space="preserve"> E P U B L I K </w:t>
      </w:r>
      <w:r>
        <w:t>E</w:t>
      </w:r>
      <w:r w:rsidR="00FA01DD">
        <w:t xml:space="preserve">   H R V A T S K </w:t>
      </w:r>
      <w:r>
        <w:t>E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0F467E" w:rsidP="0060783B" w:rsidR="0060783B" w:rsidRPr="0060783B">
      <w:pPr>
        <w:jc w:val="both"/>
      </w:pPr>
      <w:r w:rsidRPr="00BB04F8">
        <w:t xml:space="preserve">Trgovački sud u Osijeku, po sucu mr. sc. </w:t>
      </w:r>
      <w:r w:rsidR="003C7F57">
        <w:t>Mirjani Baran</w:t>
      </w:r>
      <w:r w:rsidRPr="00BB04F8">
        <w:t xml:space="preserve">, kao stečajnom sucu, povodom </w:t>
      </w:r>
      <w:r w:rsidR="006B2DE9">
        <w:t>predlagatelja BRIGITE HORVAT SUDEC, OIB:  45832119270, Zagreb, Mrkopaljska 1, za otvaranje stečajnog postupka nad dužnikom MIDGARD j.d.o.o., OIB: 39685711938, Zagreb, Mrkopaljska 1</w:t>
      </w:r>
      <w:r w:rsidR="007444B1">
        <w:t>,</w:t>
      </w:r>
      <w:r>
        <w:t xml:space="preserve"> </w:t>
      </w:r>
      <w:r w:rsidRPr="00BB04F8">
        <w:t xml:space="preserve"> </w:t>
      </w:r>
      <w:r w:rsidR="007444B1">
        <w:t>7. prosinca</w:t>
      </w:r>
      <w:r>
        <w:t xml:space="preserve"> 2018</w:t>
      </w:r>
      <w:r w:rsidRPr="00BB04F8">
        <w:t>.</w:t>
      </w:r>
    </w:p>
    <w:p w:rsidRDefault="0060783B" w:rsidP="0060783B" w:rsidR="0060783B" w:rsidRPr="0060783B">
      <w:pPr>
        <w:jc w:val="both"/>
      </w:pPr>
    </w:p>
    <w:p w:rsidRDefault="0060783B" w:rsidP="0060783B" w:rsidR="0060783B" w:rsidRPr="0060783B">
      <w:pPr>
        <w:jc w:val="center"/>
      </w:pPr>
      <w:r w:rsidRPr="0060783B">
        <w:t>r i j e š i o  j e</w:t>
      </w:r>
    </w:p>
    <w:p w:rsidRDefault="0060783B" w:rsidP="0060783B" w:rsidR="0060783B" w:rsidRPr="0060783B">
      <w:pPr>
        <w:rPr>
          <w:b/>
          <w:bCs/>
        </w:rPr>
      </w:pPr>
    </w:p>
    <w:p w:rsidRDefault="0060783B" w:rsidP="0060783B" w:rsidR="0060783B">
      <w:pPr>
        <w:numPr>
          <w:ilvl w:val="0"/>
          <w:numId w:val="6"/>
        </w:numPr>
        <w:jc w:val="both"/>
        <w:rPr>
          <w:bCs/>
        </w:rPr>
      </w:pPr>
      <w:r w:rsidRPr="0060783B">
        <w:rPr>
          <w:bCs/>
        </w:rPr>
        <w:t>OTVARA</w:t>
      </w:r>
      <w:r w:rsidRPr="0060783B">
        <w:t xml:space="preserve"> se stečajni postupak nad dužnikom: </w:t>
      </w:r>
      <w:r w:rsidR="006B2DE9">
        <w:t>MIDGARD j.d.o.o., OIB: 39685711938, Zagreb, Mrkopaljska 1</w:t>
      </w:r>
      <w:r w:rsidR="00065B39">
        <w:t>.</w:t>
      </w:r>
    </w:p>
    <w:p w:rsidRDefault="00F46D52" w:rsidP="00F46D52" w:rsidR="00F46D52" w:rsidRPr="0060783B">
      <w:pPr>
        <w:ind w:left="1425"/>
        <w:jc w:val="both"/>
        <w:rPr>
          <w:bCs/>
        </w:rPr>
      </w:pPr>
    </w:p>
    <w:p w:rsidRDefault="007444B1" w:rsidP="007444B1" w:rsidR="007444B1" w:rsidRPr="007444B1">
      <w:pPr>
        <w:numPr>
          <w:ilvl w:val="0"/>
          <w:numId w:val="6"/>
        </w:numPr>
        <w:contextualSpacing/>
        <w:jc w:val="both"/>
        <w:rPr>
          <w:bCs/>
        </w:rPr>
      </w:pPr>
      <w:r w:rsidRPr="00C45704">
        <w:t xml:space="preserve">Za stečajnog upravitelja imenuje se </w:t>
      </w:r>
      <w:r w:rsidR="00065B39">
        <w:t>Renata Horvatin, OIB: 45832446829, Našice, Trg dr.Franje Tuđmana 12</w:t>
      </w:r>
      <w:r w:rsidRPr="00C45704">
        <w:t>.</w:t>
      </w:r>
    </w:p>
    <w:p w:rsidRDefault="007444B1" w:rsidP="007444B1" w:rsidR="007444B1">
      <w:pPr>
        <w:pStyle w:val="Odlomakpopisa"/>
        <w:rPr>
          <w:bCs/>
        </w:rPr>
      </w:pPr>
    </w:p>
    <w:p w:rsidRDefault="0060783B" w:rsidP="0060783B" w:rsidR="0060783B" w:rsidRPr="00F46D52">
      <w:pPr>
        <w:numPr>
          <w:ilvl w:val="0"/>
          <w:numId w:val="6"/>
        </w:numPr>
        <w:jc w:val="both"/>
      </w:pPr>
      <w:r w:rsidRPr="0060783B">
        <w:rPr>
          <w:bCs/>
        </w:rPr>
        <w:t>ZAKLJUČUJE</w:t>
      </w:r>
      <w:r w:rsidRPr="0060783B">
        <w:t xml:space="preserve"> se stečajni postupak nad dužnikom: </w:t>
      </w:r>
      <w:r w:rsidR="006B2DE9">
        <w:t>MIDGARD j.d.o.o., OIB: 39685711938, Zagreb, Mrkopaljska 1</w:t>
      </w:r>
      <w:r w:rsidRPr="0060783B">
        <w:rPr>
          <w:bCs/>
        </w:rPr>
        <w:t>.</w:t>
      </w:r>
    </w:p>
    <w:p w:rsidRDefault="00F46D52" w:rsidP="00F46D52" w:rsidR="00F46D52" w:rsidRPr="0060783B">
      <w:pPr>
        <w:jc w:val="both"/>
      </w:pPr>
    </w:p>
    <w:p w:rsidRDefault="0060783B" w:rsidP="000D4531" w:rsidR="0060783B">
      <w:pPr>
        <w:numPr>
          <w:ilvl w:val="0"/>
          <w:numId w:val="6"/>
        </w:numPr>
        <w:jc w:val="both"/>
      </w:pPr>
      <w:r w:rsidRPr="0060783B">
        <w:t xml:space="preserve">Nalaže se bivšem zakonskom zastupniku </w:t>
      </w:r>
      <w:r w:rsidR="006B2DE9">
        <w:t>Brigita Horvat Sudec</w:t>
      </w:r>
      <w:r w:rsidRPr="0060783B">
        <w:t xml:space="preserve">, </w:t>
      </w:r>
      <w:r w:rsidR="00242672">
        <w:t xml:space="preserve">OIB: </w:t>
      </w:r>
      <w:r w:rsidR="006B2DE9">
        <w:t>45832119270, Zagreb, Mrkopaljska 1,</w:t>
      </w:r>
      <w:r w:rsidRPr="0060783B">
        <w:t xml:space="preserve"> da izvrši pregled, izlučivanje </w:t>
      </w:r>
      <w:r w:rsidR="00F46D52">
        <w:t>i pohranu arhivskog i registratu</w:t>
      </w:r>
      <w:r w:rsidRPr="0060783B">
        <w:t>rnog gradiva dužnika sukladno pozitivnim propisima, te o istom u roku od 15 dana dostavi dokaz u spis.</w:t>
      </w:r>
    </w:p>
    <w:p w:rsidRDefault="00F46D52" w:rsidP="00F46D52" w:rsidR="00F46D52" w:rsidRPr="0060783B">
      <w:pPr>
        <w:jc w:val="both"/>
      </w:pPr>
    </w:p>
    <w:p w:rsidRDefault="0060783B" w:rsidP="0060783B" w:rsidR="0060783B" w:rsidRPr="0060783B">
      <w:pPr>
        <w:numPr>
          <w:ilvl w:val="0"/>
          <w:numId w:val="6"/>
        </w:numPr>
        <w:jc w:val="both"/>
      </w:pPr>
      <w:r w:rsidRPr="0060783B">
        <w:t xml:space="preserve">Ovo rješenje objaviti će se na mrežnoj stranici e-Oglasna ploča sudova, a nakon pravomoćnosti dostaviti sudskom registru radi brisanja dužnika iz sudskog registra. </w:t>
      </w:r>
    </w:p>
    <w:p w:rsidRDefault="0060783B" w:rsidP="0060783B" w:rsidR="0060783B" w:rsidRPr="0060783B">
      <w:pPr>
        <w:ind w:left="708"/>
      </w:pPr>
    </w:p>
    <w:p w:rsidRDefault="0060783B" w:rsidP="0060783B" w:rsidR="0060783B">
      <w:pPr>
        <w:keepNext/>
        <w:jc w:val="center"/>
        <w:outlineLvl w:val="0"/>
      </w:pPr>
      <w:r w:rsidRPr="0060783B">
        <w:t>Obrazloženje</w:t>
      </w:r>
    </w:p>
    <w:p w:rsidRDefault="00242672" w:rsidP="0060783B" w:rsidR="00242672" w:rsidRPr="0060783B">
      <w:pPr>
        <w:keepNext/>
        <w:jc w:val="center"/>
        <w:outlineLvl w:val="0"/>
      </w:pPr>
    </w:p>
    <w:p w:rsidRDefault="002758EC" w:rsidP="007444B1" w:rsidR="007444B1" w:rsidRPr="00C45704">
      <w:pPr>
        <w:jc w:val="both"/>
      </w:pPr>
      <w:r>
        <w:t xml:space="preserve">           </w:t>
      </w:r>
      <w:r>
        <w:tab/>
      </w:r>
      <w:r>
        <w:tab/>
      </w:r>
      <w:r w:rsidR="006B2DE9">
        <w:t>Predlagatelj Brigita Horvat Sudac</w:t>
      </w:r>
      <w:r w:rsidR="007444B1" w:rsidRPr="00C45704">
        <w:t xml:space="preserve">, podnijela je </w:t>
      </w:r>
      <w:r w:rsidR="003477C7">
        <w:t xml:space="preserve">5. siječnja 2017. Trgovačkom sudu u Zagrebu </w:t>
      </w:r>
      <w:r w:rsidR="006B2DE9">
        <w:t>na propisanom obrascu prijedlog za otvaranje stečajnog postupka nad dužnikom MIDGARD j.d.o.o., OIB: 39685711938, Zagreb, Mrkopaljska 1</w:t>
      </w:r>
      <w:r w:rsidR="007444B1" w:rsidRPr="00C45704">
        <w:t>.</w:t>
      </w:r>
    </w:p>
    <w:p w:rsidRDefault="007444B1" w:rsidP="007444B1" w:rsidR="007444B1" w:rsidRPr="00C45704">
      <w:pPr>
        <w:jc w:val="both"/>
        <w:rPr>
          <w:b/>
          <w:bCs/>
        </w:rPr>
      </w:pPr>
    </w:p>
    <w:p w:rsidRDefault="007444B1" w:rsidP="007444B1" w:rsidR="007444B1" w:rsidRPr="00C45704">
      <w:pPr>
        <w:ind w:firstLine="1428"/>
        <w:jc w:val="both"/>
      </w:pPr>
      <w:r w:rsidRPr="00C45704">
        <w:t>Rješenjem predsjednika Visokog  trgovačkog suda  RH broj 31 Su-</w:t>
      </w:r>
      <w:r w:rsidR="00740E32">
        <w:t>525/17-10</w:t>
      </w:r>
      <w:r w:rsidR="002758EC">
        <w:t xml:space="preserve"> od </w:t>
      </w:r>
      <w:r w:rsidR="00740E32">
        <w:t>26. lipnja 2017</w:t>
      </w:r>
      <w:r w:rsidR="002758EC">
        <w:t>.</w:t>
      </w:r>
      <w:r w:rsidRPr="00C45704">
        <w:t xml:space="preserve"> spis je ustupljen Trgovačkom sudu u Osijeku. </w:t>
      </w: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>
      <w:pPr>
        <w:ind w:firstLine="1428"/>
        <w:jc w:val="both"/>
      </w:pPr>
      <w:r w:rsidRPr="00C45704">
        <w:t xml:space="preserve">Sud je pozvao  zastupnika po zakonu da dostavi pisano izvješće o financijsko-gospodarskom stanju kod dužnika i dostavi popis imovine i obveza dužnika. </w:t>
      </w:r>
    </w:p>
    <w:p w:rsidRDefault="003477C7" w:rsidP="007444B1" w:rsidR="003477C7" w:rsidRPr="00C45704">
      <w:pPr>
        <w:ind w:firstLine="1428"/>
        <w:jc w:val="both"/>
      </w:pPr>
      <w:r>
        <w:t>Podneskom od 3. rujna 2018. zastupnik je dostavio potrebnu dokumentaciju te predlaže pokretanje stečajnog postupka nad dužnikom.</w:t>
      </w:r>
    </w:p>
    <w:p w:rsidRDefault="007444B1" w:rsidP="007444B1" w:rsidR="007444B1">
      <w:pPr>
        <w:ind w:firstLine="1428"/>
        <w:jc w:val="both"/>
      </w:pPr>
    </w:p>
    <w:p w:rsidRDefault="003477C7" w:rsidP="007444B1" w:rsidR="003477C7">
      <w:pPr>
        <w:ind w:firstLine="1428"/>
        <w:jc w:val="both"/>
      </w:pPr>
    </w:p>
    <w:p w:rsidRDefault="00B54328" w:rsidP="007444B1" w:rsidR="00B54328">
      <w:pPr>
        <w:jc w:val="both"/>
      </w:pPr>
      <w:r>
        <w:tab/>
      </w:r>
      <w:r>
        <w:tab/>
        <w:t>Rješenjem Trgovačkog suda u Osijeku broj St-</w:t>
      </w:r>
      <w:r w:rsidR="00740E32">
        <w:t>11</w:t>
      </w:r>
      <w:r w:rsidR="003477C7">
        <w:t>97</w:t>
      </w:r>
      <w:r w:rsidR="00740E32">
        <w:t>/2017-</w:t>
      </w:r>
      <w:r w:rsidR="003477C7">
        <w:t>5</w:t>
      </w:r>
      <w:r>
        <w:t xml:space="preserve"> od </w:t>
      </w:r>
      <w:r w:rsidR="00683C7F">
        <w:t>2. listopada</w:t>
      </w:r>
      <w:r>
        <w:t xml:space="preserve"> 2018. pokrenut je prethodni postupak radi utvrđivanja uvjeta za otvaranje stečajnog postupka te je imenovan privremeni stečajni upravitelj.</w:t>
      </w:r>
    </w:p>
    <w:p w:rsidRDefault="00B54328" w:rsidP="007444B1" w:rsidR="00B54328" w:rsidRPr="00C45704">
      <w:pPr>
        <w:jc w:val="both"/>
      </w:pPr>
    </w:p>
    <w:p w:rsidRDefault="007444B1" w:rsidP="007444B1" w:rsidR="007444B1" w:rsidRPr="00C45704">
      <w:pPr>
        <w:jc w:val="both"/>
      </w:pPr>
      <w:r w:rsidRPr="00C45704">
        <w:tab/>
      </w:r>
      <w:r w:rsidRPr="00C45704">
        <w:tab/>
        <w:t xml:space="preserve">Privremeni stečajni upravitelj je sačinio pisano izvješće od </w:t>
      </w:r>
      <w:r w:rsidR="00740E32">
        <w:t>2</w:t>
      </w:r>
      <w:r w:rsidR="00683C7F">
        <w:t>6</w:t>
      </w:r>
      <w:r w:rsidRPr="00C45704">
        <w:t xml:space="preserve">. listopada 2018. u kojem navodi da postoji stečajni razlog nesposobnosti za plaćanje i da dužnik ne raspolaže financijskom niti materijalnom imovinom koja bi sačinjavala stečajnu masu te predlaže pozvati zainteresirane osobe na uplatu troškova u iznosu od </w:t>
      </w:r>
      <w:r w:rsidR="003477C7">
        <w:t>11.670</w:t>
      </w:r>
      <w:r w:rsidR="00740E32">
        <w:t>,00</w:t>
      </w:r>
      <w:r w:rsidRPr="00C45704">
        <w:t xml:space="preserve"> kn. Na ročištu održanom </w:t>
      </w:r>
      <w:r w:rsidR="00740E32">
        <w:t>30</w:t>
      </w:r>
      <w:r w:rsidR="00B54328">
        <w:t>. listopada</w:t>
      </w:r>
      <w:r w:rsidRPr="00C45704">
        <w:t xml:space="preserve"> 2018. stečajni upravitelj je ostao u cijelosti kod svojega izvješća a zastupnik ŽDO Osijek nije imao primjedbe na izvješće privremenog stečajnog upravitelja i suglasan je s istim.</w:t>
      </w:r>
    </w:p>
    <w:p w:rsidRDefault="007444B1" w:rsidP="007444B1" w:rsidR="007444B1" w:rsidRPr="00C45704">
      <w:pPr>
        <w:jc w:val="both"/>
      </w:pPr>
      <w:r w:rsidRPr="00C45704">
        <w:t xml:space="preserve"> </w:t>
      </w:r>
    </w:p>
    <w:p w:rsidRDefault="007444B1" w:rsidP="007444B1" w:rsidR="007444B1" w:rsidRPr="00C45704">
      <w:pPr>
        <w:ind w:firstLine="1428"/>
        <w:jc w:val="both"/>
      </w:pPr>
      <w:r w:rsidRPr="00C45704">
        <w:t xml:space="preserve">Kako dužnik nema imovinu koja bi ušla u stečajnu masu i iz koje bi se mogli namiriti troškovi stečajnog postupka, predlaže da se pozovu   osobe koje imaju pravni interes za provedbom stečajnog postupka da u roku od 15 dana uplate predujam za namirenje troškova prethodnog i otvorenog stečajnog postupka u iznosu </w:t>
      </w:r>
      <w:r w:rsidR="003477C7">
        <w:t>11.670</w:t>
      </w:r>
      <w:r w:rsidR="00740E32">
        <w:t>,</w:t>
      </w:r>
      <w:r w:rsidRPr="00C45704">
        <w:t xml:space="preserve">00 kn, u smislu odredbe članka 114. stavak 1. SZ-a a za troškove i nagradu stečajnom upravitelju te naknadu FINI. </w:t>
      </w:r>
    </w:p>
    <w:p w:rsidRDefault="007444B1" w:rsidP="007444B1" w:rsidR="007444B1" w:rsidRPr="00C45704">
      <w:pPr>
        <w:ind w:firstLine="1428"/>
        <w:jc w:val="both"/>
      </w:pPr>
    </w:p>
    <w:p w:rsidRDefault="007444B1" w:rsidP="007444B1" w:rsidR="007444B1" w:rsidRPr="00C45704">
      <w:pPr>
        <w:ind w:firstLine="1416"/>
        <w:jc w:val="both"/>
      </w:pPr>
      <w:r w:rsidRPr="00C45704">
        <w:t xml:space="preserve">Sud je svojim rješenjem od </w:t>
      </w:r>
      <w:r w:rsidR="00146572">
        <w:t>31</w:t>
      </w:r>
      <w:r w:rsidRPr="00C45704">
        <w:t xml:space="preserve">. listopada 2018. pozvao osobe koje imaju pravni interes da se provede stečajni postupak nad ovim dužnikom na uplatu predujma u iznosu od </w:t>
      </w:r>
      <w:r w:rsidR="003477C7">
        <w:t>11.670</w:t>
      </w:r>
      <w:r w:rsidR="00683C7F">
        <w:t>,</w:t>
      </w:r>
      <w:r w:rsidR="00740E32">
        <w:t>00</w:t>
      </w:r>
      <w:r w:rsidRPr="00C45704">
        <w:t xml:space="preserve"> kn u roku od 15 dana. </w:t>
      </w:r>
    </w:p>
    <w:p w:rsidRDefault="007444B1" w:rsidP="007444B1" w:rsidR="007444B1" w:rsidRPr="00C45704">
      <w:pPr>
        <w:ind w:firstLine="708"/>
        <w:jc w:val="both"/>
      </w:pPr>
    </w:p>
    <w:p w:rsidRDefault="007444B1" w:rsidP="00F46982" w:rsidR="0060783B">
      <w:pPr>
        <w:ind w:firstLine="1416"/>
        <w:jc w:val="both"/>
      </w:pPr>
      <w:r w:rsidRPr="00C45704">
        <w:t xml:space="preserve">Nakon bezuspješnog proteka roka za uplatu zatraženoga predujma troškova, te uvida u dokumentaciju u spisu i to </w:t>
      </w:r>
      <w:r w:rsidR="003477C7">
        <w:t xml:space="preserve">konto kartice od 31. prosinca 2016.; bruto bilanca za 2016.; </w:t>
      </w:r>
      <w:r w:rsidR="003C6545">
        <w:t>u konto kartice od 3. rujna 2018.; bruto bilanca za 2018.; u izvješće o privremenoj nesposobnosti za rad na listu 17. do 26. spisa; u uvid stanja poreznog obveznika; očevidnik FINE o redoslijedu plaćanja; uvjerenje stanice za tehnički pregled; u potvrdu zemljišno knjižnog odjela Novi Zagreb; uvjerenje ureda za katastar od 17. listopada 2018.</w:t>
      </w:r>
      <w:r w:rsidR="00146572">
        <w:t xml:space="preserve"> </w:t>
      </w:r>
      <w:r w:rsidRPr="00C45704">
        <w:t>sud je utvrdio da postoji stečajni razlog predviđen zakonom (čl. 6. st. 2. SZ-a), da je predlagatelj ovlašten za podnošenje predmetnog prijedloga (čl. 110. st. 1. SZ-a), da dužnik nema imovinu koja bi ušla u stečajnu masu, te je sud temeljem čl. 132. SZ-a odlučio kao u izreci.</w:t>
      </w:r>
    </w:p>
    <w:p w:rsidRDefault="00AD1516" w:rsidP="00F46982" w:rsidR="00AD1516" w:rsidRPr="0060783B">
      <w:pPr>
        <w:ind w:firstLine="1416"/>
        <w:jc w:val="both"/>
      </w:pPr>
    </w:p>
    <w:p w:rsidRDefault="0060783B" w:rsidP="0060783B" w:rsidR="0060783B" w:rsidRPr="0060783B">
      <w:pPr>
        <w:jc w:val="center"/>
      </w:pPr>
      <w:r w:rsidRPr="0060783B">
        <w:t xml:space="preserve">U Osijeku </w:t>
      </w:r>
      <w:r w:rsidR="00F46982">
        <w:t>7. prosinca</w:t>
      </w:r>
      <w:r w:rsidRPr="0060783B">
        <w:t xml:space="preserve"> 2018. </w:t>
      </w:r>
    </w:p>
    <w:p w:rsidRDefault="00E24791" w:rsidP="0060783B" w:rsidR="0060783B">
      <w:pPr>
        <w:jc w:val="both"/>
      </w:pPr>
      <w:r>
        <w:t xml:space="preserve">     </w:t>
      </w:r>
      <w:r w:rsidR="0060783B" w:rsidRPr="0060783B">
        <w:t>Zapisničar:</w:t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60783B" w:rsidRPr="0060783B">
        <w:tab/>
      </w:r>
      <w:r w:rsidR="008572A0">
        <w:t xml:space="preserve">     Stečajni sudac</w:t>
      </w:r>
      <w:r w:rsidR="0060783B" w:rsidRPr="0060783B">
        <w:t>:</w:t>
      </w:r>
    </w:p>
    <w:p w:rsidRDefault="00E24791" w:rsidP="0060783B" w:rsidR="00E24791" w:rsidRPr="0060783B">
      <w:pPr>
        <w:jc w:val="both"/>
      </w:pPr>
    </w:p>
    <w:p w:rsidRDefault="008572A0" w:rsidP="0060783B" w:rsidR="0060783B" w:rsidRPr="0060783B">
      <w:pPr>
        <w:jc w:val="both"/>
      </w:pPr>
      <w:r>
        <w:t xml:space="preserve">Snježana Andrijanić </w:t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</w:r>
      <w:r w:rsidR="0060783B" w:rsidRPr="0060783B">
        <w:rPr>
          <w:b/>
          <w:bCs/>
        </w:rPr>
        <w:tab/>
        <w:t xml:space="preserve">                  </w:t>
      </w:r>
      <w:r>
        <w:rPr>
          <w:b/>
          <w:bCs/>
        </w:rPr>
        <w:tab/>
        <w:t xml:space="preserve">    </w:t>
      </w:r>
      <w:r w:rsidR="0060783B" w:rsidRPr="0060783B">
        <w:rPr>
          <w:b/>
          <w:bCs/>
        </w:rPr>
        <w:t xml:space="preserve"> </w:t>
      </w:r>
      <w:r w:rsidR="0060783B" w:rsidRPr="0060783B">
        <w:t xml:space="preserve">mr. sc. </w:t>
      </w:r>
      <w:r>
        <w:t xml:space="preserve"> MIRJANA BARAN </w:t>
      </w:r>
    </w:p>
    <w:p w:rsidRDefault="0060783B" w:rsidP="0060783B" w:rsidR="0060783B">
      <w:pPr>
        <w:jc w:val="both"/>
      </w:pPr>
    </w:p>
    <w:p w:rsidRDefault="0060783B" w:rsidP="0060783B" w:rsidR="0060783B" w:rsidRPr="0060783B">
      <w:pPr>
        <w:jc w:val="both"/>
      </w:pPr>
      <w:r w:rsidRPr="0060783B">
        <w:rPr>
          <w:bCs/>
        </w:rPr>
        <w:t>UPUTA O PRAVNOM LIJEKU:</w:t>
      </w:r>
    </w:p>
    <w:p w:rsidRDefault="0060783B" w:rsidP="0060783B" w:rsidR="0060783B" w:rsidRPr="0060783B">
      <w:pPr>
        <w:jc w:val="both"/>
        <w:rPr>
          <w:bCs/>
        </w:rPr>
      </w:pPr>
      <w:r w:rsidRPr="0060783B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0783B" w:rsidP="0060783B" w:rsidR="0060783B" w:rsidRPr="0060783B">
      <w:pPr>
        <w:jc w:val="both"/>
        <w:rPr>
          <w:bCs/>
        </w:rPr>
      </w:pPr>
    </w:p>
    <w:p w:rsidRDefault="0060783B" w:rsidP="0060783B" w:rsidR="0060783B" w:rsidRPr="0060783B">
      <w:pPr>
        <w:jc w:val="both"/>
      </w:pPr>
      <w:r w:rsidRPr="0060783B">
        <w:t>D N A :</w:t>
      </w:r>
    </w:p>
    <w:p w:rsidRDefault="0060783B" w:rsidP="0060783B" w:rsidR="0060783B" w:rsidRPr="0060783B">
      <w:pPr>
        <w:numPr>
          <w:ilvl w:val="0"/>
          <w:numId w:val="7"/>
        </w:numPr>
        <w:rPr>
          <w:bCs/>
        </w:rPr>
      </w:pPr>
      <w:r w:rsidRPr="0060783B">
        <w:rPr>
          <w:bCs/>
        </w:rPr>
        <w:t xml:space="preserve">Stečajni upravitelj </w:t>
      </w:r>
    </w:p>
    <w:p w:rsidRDefault="008572A0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predlagatelj- </w:t>
      </w:r>
      <w:r w:rsidR="003C6545">
        <w:rPr>
          <w:bCs/>
        </w:rPr>
        <w:t>po punomoćniku OD Krivić …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rPr>
          <w:bCs/>
        </w:rPr>
        <w:t>ŽDO GUO Osijek</w:t>
      </w:r>
    </w:p>
    <w:p w:rsidRDefault="0060783B" w:rsidP="0060783B" w:rsidR="0060783B" w:rsidRPr="0060783B">
      <w:pPr>
        <w:numPr>
          <w:ilvl w:val="0"/>
          <w:numId w:val="7"/>
        </w:numPr>
        <w:jc w:val="both"/>
      </w:pPr>
      <w:r w:rsidRPr="0060783B">
        <w:t xml:space="preserve">mrežna stranica e-Oglasna ploča sudova 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sudski registar</w:t>
      </w:r>
    </w:p>
    <w:p w:rsidRDefault="0060783B" w:rsidP="0060783B" w:rsidR="0060783B" w:rsidRPr="0060783B">
      <w:pPr>
        <w:numPr>
          <w:ilvl w:val="0"/>
          <w:numId w:val="7"/>
        </w:numPr>
        <w:jc w:val="both"/>
        <w:rPr>
          <w:bCs/>
        </w:rPr>
      </w:pPr>
      <w:r w:rsidRPr="0060783B">
        <w:t>Ministarstvo pravosuđa, nakon pravomoćnosti – elektroničkom poštom</w:t>
      </w:r>
    </w:p>
    <w:p w:rsidRDefault="0060783B" w:rsidP="0060783B" w:rsidR="0060783B" w:rsidRPr="008572A0">
      <w:pPr>
        <w:numPr>
          <w:ilvl w:val="0"/>
          <w:numId w:val="7"/>
        </w:numPr>
        <w:jc w:val="both"/>
        <w:rPr>
          <w:bCs/>
        </w:rPr>
      </w:pPr>
      <w:r w:rsidRPr="0060783B">
        <w:t>riješeno otvaranjem i zaključenjem</w:t>
      </w:r>
    </w:p>
    <w:p w:rsidRDefault="008572A0" w:rsidP="00C95597" w:rsidR="001716CD" w:rsidRPr="00C95597">
      <w:pPr>
        <w:numPr>
          <w:ilvl w:val="0"/>
          <w:numId w:val="7"/>
        </w:numPr>
        <w:jc w:val="both"/>
        <w:rPr>
          <w:bCs/>
        </w:rPr>
      </w:pPr>
      <w:r>
        <w:t xml:space="preserve">kal. </w:t>
      </w:r>
      <w:r w:rsidR="00F46982">
        <w:t>15/1</w:t>
      </w:r>
    </w:p>
    <w:sectPr w:rsidSect="00AD67F8" w:rsidR="001716CD" w:rsidRPr="00C95597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DCB">
          <w:rPr>
            <w:noProof/>
          </w:rPr>
          <w:t>2</w:t>
        </w:r>
        <w:r>
          <w:fldChar w:fldCharType="end"/>
        </w:r>
      </w:p>
    </w:sdtContent>
  </w:sdt>
  <w:p w:rsidRDefault="002758EC" w:rsidP="00D920BA" w:rsidR="00D920BA">
    <w:pPr>
      <w:pStyle w:val="Zaglavlje"/>
      <w:jc w:val="right"/>
    </w:pPr>
    <w:r>
      <w:t>St-</w:t>
    </w:r>
    <w:r w:rsidR="00065B39">
      <w:t>11</w:t>
    </w:r>
    <w:r w:rsidR="003477C7">
      <w:t>97</w:t>
    </w:r>
    <w:r w:rsidR="00065B39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65B39"/>
    <w:rsid w:val="000B425A"/>
    <w:rsid w:val="000D4531"/>
    <w:rsid w:val="000E3CD9"/>
    <w:rsid w:val="000F467E"/>
    <w:rsid w:val="00102AFF"/>
    <w:rsid w:val="001172AF"/>
    <w:rsid w:val="00122B97"/>
    <w:rsid w:val="00127ECE"/>
    <w:rsid w:val="0013588C"/>
    <w:rsid w:val="00137561"/>
    <w:rsid w:val="00143005"/>
    <w:rsid w:val="00146572"/>
    <w:rsid w:val="00152A7A"/>
    <w:rsid w:val="001716CD"/>
    <w:rsid w:val="00173293"/>
    <w:rsid w:val="001839F9"/>
    <w:rsid w:val="001D7DC0"/>
    <w:rsid w:val="001E315F"/>
    <w:rsid w:val="001F3355"/>
    <w:rsid w:val="00242672"/>
    <w:rsid w:val="002555BE"/>
    <w:rsid w:val="00274EC6"/>
    <w:rsid w:val="002758EC"/>
    <w:rsid w:val="0027607D"/>
    <w:rsid w:val="003110DD"/>
    <w:rsid w:val="003477C7"/>
    <w:rsid w:val="00361BFF"/>
    <w:rsid w:val="00364EB7"/>
    <w:rsid w:val="003908EC"/>
    <w:rsid w:val="003C6545"/>
    <w:rsid w:val="003C7F57"/>
    <w:rsid w:val="003E4468"/>
    <w:rsid w:val="00400D51"/>
    <w:rsid w:val="004049C3"/>
    <w:rsid w:val="0043320D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A6D8D"/>
    <w:rsid w:val="005B5061"/>
    <w:rsid w:val="005F020C"/>
    <w:rsid w:val="005F161D"/>
    <w:rsid w:val="0060783B"/>
    <w:rsid w:val="00613E4B"/>
    <w:rsid w:val="00616E68"/>
    <w:rsid w:val="00630400"/>
    <w:rsid w:val="006320D2"/>
    <w:rsid w:val="006414F4"/>
    <w:rsid w:val="00667351"/>
    <w:rsid w:val="00675BF3"/>
    <w:rsid w:val="00681766"/>
    <w:rsid w:val="00683C7F"/>
    <w:rsid w:val="00692719"/>
    <w:rsid w:val="00696430"/>
    <w:rsid w:val="006B1CD3"/>
    <w:rsid w:val="006B2DE9"/>
    <w:rsid w:val="006E7282"/>
    <w:rsid w:val="006F34FA"/>
    <w:rsid w:val="00707BD2"/>
    <w:rsid w:val="00720319"/>
    <w:rsid w:val="00740D9B"/>
    <w:rsid w:val="00740E32"/>
    <w:rsid w:val="007444B1"/>
    <w:rsid w:val="0075404A"/>
    <w:rsid w:val="00761DCB"/>
    <w:rsid w:val="00761EBC"/>
    <w:rsid w:val="007667D7"/>
    <w:rsid w:val="00775AD5"/>
    <w:rsid w:val="00783908"/>
    <w:rsid w:val="007B5935"/>
    <w:rsid w:val="007C75AC"/>
    <w:rsid w:val="008169C7"/>
    <w:rsid w:val="00822392"/>
    <w:rsid w:val="00850ECF"/>
    <w:rsid w:val="008572A0"/>
    <w:rsid w:val="00883522"/>
    <w:rsid w:val="008912F6"/>
    <w:rsid w:val="008D1548"/>
    <w:rsid w:val="008D3C38"/>
    <w:rsid w:val="008D7FA0"/>
    <w:rsid w:val="0090773D"/>
    <w:rsid w:val="009158AC"/>
    <w:rsid w:val="00924A89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C6021"/>
    <w:rsid w:val="00AD1516"/>
    <w:rsid w:val="00AD67F8"/>
    <w:rsid w:val="00B153E2"/>
    <w:rsid w:val="00B54328"/>
    <w:rsid w:val="00B6125C"/>
    <w:rsid w:val="00B81691"/>
    <w:rsid w:val="00B81BF6"/>
    <w:rsid w:val="00C05BEE"/>
    <w:rsid w:val="00C13E72"/>
    <w:rsid w:val="00C24C2D"/>
    <w:rsid w:val="00C3258D"/>
    <w:rsid w:val="00C5013A"/>
    <w:rsid w:val="00C657DA"/>
    <w:rsid w:val="00C82963"/>
    <w:rsid w:val="00C95597"/>
    <w:rsid w:val="00CA7F62"/>
    <w:rsid w:val="00CB16AA"/>
    <w:rsid w:val="00CC1E31"/>
    <w:rsid w:val="00CC6607"/>
    <w:rsid w:val="00D04D90"/>
    <w:rsid w:val="00D25127"/>
    <w:rsid w:val="00D6060B"/>
    <w:rsid w:val="00D61325"/>
    <w:rsid w:val="00D6599E"/>
    <w:rsid w:val="00D668C9"/>
    <w:rsid w:val="00D71279"/>
    <w:rsid w:val="00D87EF8"/>
    <w:rsid w:val="00D920BA"/>
    <w:rsid w:val="00DF2CDA"/>
    <w:rsid w:val="00E24791"/>
    <w:rsid w:val="00E42342"/>
    <w:rsid w:val="00E60E20"/>
    <w:rsid w:val="00E63D95"/>
    <w:rsid w:val="00E65B69"/>
    <w:rsid w:val="00E958F4"/>
    <w:rsid w:val="00EB3870"/>
    <w:rsid w:val="00EF1A85"/>
    <w:rsid w:val="00F1228B"/>
    <w:rsid w:val="00F254BB"/>
    <w:rsid w:val="00F264FF"/>
    <w:rsid w:val="00F27B27"/>
    <w:rsid w:val="00F46982"/>
    <w:rsid w:val="00F46D52"/>
    <w:rsid w:val="00F57A94"/>
    <w:rsid w:val="00FA01DD"/>
    <w:rsid w:val="00FA5DCA"/>
    <w:rsid w:val="00FC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1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D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D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D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D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6078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1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D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D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D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D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St-1197/2017-9</izvorni_sadrzaj>
    <derivirana_varijabla naziv="DomainObject.Oznaka_1">St-1197/2017-9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St-1197/2017</izvorni_sadrzaj>
    <derivirana_varijabla naziv="DomainObject.Predmet.OznakaBroj_1">St-1197/2017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MIDGARD j.d.o.o.</izvorni_sadrzaj>
    <derivirana_varijabla naziv="DomainObject.Predmet.ProtustrankaFormated_1">  MIDGARD j.d.o.o.</derivirana_varijabla>
  </DomainObject.Predmet.ProtustrankaFormated>
  <DomainObject.Predmet.ProtustrankaFormatedOIB>
    <izvorni_sadrzaj>  MIDGARD j.d.o.o., OIB 39685711938</izvorni_sadrzaj>
    <derivirana_varijabla naziv="DomainObject.Predmet.ProtustrankaFormatedOIB_1">  MIDGARD j.d.o.o., OIB 39685711938</derivirana_varijabla>
  </DomainObject.Predmet.ProtustrankaFormatedOIB>
  <DomainObject.Predmet.ProtustrankaFormatedWithAdress>
    <izvorni_sadrzaj> MIDGARD j.d.o.o., Mrkopaljska 1, 10000 Zagreb</izvorni_sadrzaj>
    <derivirana_varijabla naziv="DomainObject.Predmet.ProtustrankaFormatedWithAdress_1"> MIDGARD j.d.o.o., Mrkopaljska 1, 10000 Zagreb</derivirana_varijabla>
  </DomainObject.Predmet.ProtustrankaFormatedWithAdress>
  <DomainObject.Predmet.ProtustrankaFormatedWithAdressOIB>
    <izvorni_sadrzaj> MIDGARD j.d.o.o., OIB 39685711938, Mrkopaljska 1, 10000 Zagreb</izvorni_sadrzaj>
    <derivirana_varijabla naziv="DomainObject.Predmet.ProtustrankaFormatedWithAdressOIB_1"> MIDGARD j.d.o.o., OIB 39685711938, Mrkopaljska 1, 10000 Zagreb</derivirana_varijabla>
  </DomainObject.Predmet.ProtustrankaFormatedWithAdressOIB>
  <DomainObject.Predmet.ProtustrankaWithAdress>
    <izvorni_sadrzaj>MIDGARD j.d.o.o. Mrkopaljska 1, 10000 Zagreb</izvorni_sadrzaj>
    <derivirana_varijabla naziv="DomainObject.Predmet.ProtustrankaWithAdress_1">MIDGARD j.d.o.o. Mrkopaljska 1, 10000 Zagreb</derivirana_varijabla>
  </DomainObject.Predmet.ProtustrankaWithAdress>
  <DomainObject.Predmet.ProtustrankaWithAdressOIB>
    <izvorni_sadrzaj>MIDGARD j.d.o.o., OIB 39685711938, Mrkopaljska 1, 10000 Zagreb</izvorni_sadrzaj>
    <derivirana_varijabla naziv="DomainObject.Predmet.ProtustrankaWithAdressOIB_1">MIDGARD j.d.o.o., OIB 39685711938, Mrkopaljska 1, 10000 Zagreb</derivirana_varijabla>
  </DomainObject.Predmet.ProtustrankaWithAdressOIB>
  <DomainObject.Predmet.ProtustrankaNazivFormated>
    <izvorni_sadrzaj>MIDGARD j.d.o.o.</izvorni_sadrzaj>
    <derivirana_varijabla naziv="DomainObject.Predmet.ProtustrankaNazivFormated_1">MIDGARD j.d.o.o.</derivirana_varijabla>
  </DomainObject.Predmet.ProtustrankaNazivFormated>
  <DomainObject.Predmet.ProtustrankaNazivFormatedOIB>
    <izvorni_sadrzaj>MIDGARD j.d.o.o., OIB 39685711938</izvorni_sadrzaj>
    <derivirana_varijabla naziv="DomainObject.Predmet.ProtustrankaNazivFormatedOIB_1">MIDGARD j.d.o.o., OIB 39685711938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MIDGARD j.d.o.o.</izvorni_sadrzaj>
    <derivirana_varijabla naziv="DomainObject.Predmet.StrankaFormated_1">  MIDGARD j.d.o.o.</derivirana_varijabla>
  </DomainObject.Predmet.StrankaFormated>
  <DomainObject.Predmet.StrankaFormatedOIB>
    <izvorni_sadrzaj>  MIDGARD j.d.o.o., OIB 39685711938</izvorni_sadrzaj>
    <derivirana_varijabla naziv="DomainObject.Predmet.StrankaFormatedOIB_1">  MIDGARD j.d.o.o., OIB 39685711938</derivirana_varijabla>
  </DomainObject.Predmet.StrankaFormatedOIB>
  <DomainObject.Predmet.StrankaFormatedWithAdress>
    <izvorni_sadrzaj> MIDGARD j.d.o.o., Mrkopaljska 1, 10000 Zagreb</izvorni_sadrzaj>
    <derivirana_varijabla naziv="DomainObject.Predmet.StrankaFormatedWithAdress_1"> MIDGARD j.d.o.o., Mrkopaljska 1, 10000 Zagreb</derivirana_varijabla>
  </DomainObject.Predmet.StrankaFormatedWithAdress>
  <DomainObject.Predmet.StrankaFormatedWithAdressOIB>
    <izvorni_sadrzaj> MIDGARD j.d.o.o., OIB 39685711938, Mrkopaljska 1, 10000 Zagreb</izvorni_sadrzaj>
    <derivirana_varijabla naziv="DomainObject.Predmet.StrankaFormatedWithAdressOIB_1"> MIDGARD j.d.o.o., OIB 39685711938, Mrkopaljska 1, 10000 Zagreb</derivirana_varijabla>
  </DomainObject.Predmet.StrankaFormatedWithAdressOIB>
  <DomainObject.Predmet.StrankaWithAdress>
    <izvorni_sadrzaj>MIDGARD j.d.o.o. Mrkopaljska 1,10000 Zagreb</izvorni_sadrzaj>
    <derivirana_varijabla naziv="DomainObject.Predmet.StrankaWithAdress_1">MIDGARD j.d.o.o. Mrkopaljska 1,10000 Zagreb</derivirana_varijabla>
  </DomainObject.Predmet.StrankaWithAdress>
  <DomainObject.Predmet.StrankaWithAdressOIB>
    <izvorni_sadrzaj>MIDGARD j.d.o.o., OIB 39685711938, Mrkopaljska 1,10000 Zagreb</izvorni_sadrzaj>
    <derivirana_varijabla naziv="DomainObject.Predmet.StrankaWithAdressOIB_1">MIDGARD j.d.o.o., OIB 39685711938, Mrkopaljska 1,10000 Zagreb</derivirana_varijabla>
  </DomainObject.Predmet.StrankaWithAdressOIB>
  <DomainObject.Predmet.StrankaNazivFormated>
    <izvorni_sadrzaj>MIDGARD j.d.o.o.</izvorni_sadrzaj>
    <derivirana_varijabla naziv="DomainObject.Predmet.StrankaNazivFormated_1">MIDGARD j.d.o.o.</derivirana_varijabla>
  </DomainObject.Predmet.StrankaNazivFormated>
  <DomainObject.Predmet.StrankaNazivFormatedOIB>
    <izvorni_sadrzaj>MIDGARD j.d.o.o., OIB 39685711938</izvorni_sadrzaj>
    <derivirana_varijabla naziv="DomainObject.Predmet.StrankaNazivFormatedOIB_1">MIDGARD j.d.o.o., OIB 39685711938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MIDGARD j.d.o.o.</item>
    </izvorni_sadrzaj>
    <derivirana_varijabla naziv="DomainObject.Predmet.StrankaListFormated_1">
      <item>MIDGARD j.d.o.o.</item>
    </derivirana_varijabla>
  </DomainObject.Predmet.StrankaListFormated>
  <DomainObject.Predmet.StrankaListFormatedOIB>
    <izvorni_sadrzaj>
      <item>MIDGARD j.d.o.o., OIB 39685711938</item>
    </izvorni_sadrzaj>
    <derivirana_varijabla naziv="DomainObject.Predmet.StrankaListFormatedOIB_1">
      <item>MIDGARD j.d.o.o., OIB 39685711938</item>
    </derivirana_varijabla>
  </DomainObject.Predmet.StrankaListFormatedOIB>
  <DomainObject.Predmet.StrankaListFormatedWithAdress>
    <izvorni_sadrzaj>
      <item>MIDGARD j.d.o.o., Mrkopaljska 1, 10000 Zagreb</item>
    </izvorni_sadrzaj>
    <derivirana_varijabla naziv="DomainObject.Predmet.StrankaListFormatedWithAdress_1">
      <item>MIDGARD j.d.o.o., Mrkopaljska 1, 10000 Zagreb</item>
    </derivirana_varijabla>
  </DomainObject.Predmet.StrankaListFormatedWithAdress>
  <DomainObject.Predmet.StrankaListFormatedWithAdressOIB>
    <izvorni_sadrzaj>
      <item>MIDGARD j.d.o.o., OIB 39685711938, Mrkopaljska 1, 10000 Zagreb</item>
    </izvorni_sadrzaj>
    <derivirana_varijabla naziv="DomainObject.Predmet.StrankaListFormatedWithAdressOIB_1">
      <item>MIDGARD j.d.o.o., OIB 39685711938, Mrkopaljska 1, 10000 Zagreb</item>
    </derivirana_varijabla>
  </DomainObject.Predmet.StrankaListFormatedWithAdressOIB>
  <DomainObject.Predmet.StrankaListNazivFormated>
    <izvorni_sadrzaj>
      <item>MIDGARD j.d.o.o.</item>
    </izvorni_sadrzaj>
    <derivirana_varijabla naziv="DomainObject.Predmet.StrankaListNazivFormated_1">
      <item>MIDGARD j.d.o.o.</item>
    </derivirana_varijabla>
  </DomainObject.Predmet.StrankaListNazivFormated>
  <DomainObject.Predmet.StrankaListNazivFormatedOIB>
    <izvorni_sadrzaj>
      <item>MIDGARD j.d.o.o., OIB 39685711938</item>
    </izvorni_sadrzaj>
    <derivirana_varijabla naziv="DomainObject.Predmet.StrankaListNazivFormatedOIB_1">
      <item>MIDGARD j.d.o.o., OIB 39685711938</item>
    </derivirana_varijabla>
  </DomainObject.Predmet.StrankaListNazivFormatedOIB>
  <DomainObject.Predmet.ProtuStrankaListFormated>
    <izvorni_sadrzaj>
      <item>MIDGARD j.d.o.o.</item>
    </izvorni_sadrzaj>
    <derivirana_varijabla naziv="DomainObject.Predmet.ProtuStrankaListFormated_1">
      <item>MIDGARD j.d.o.o.</item>
    </derivirana_varijabla>
  </DomainObject.Predmet.ProtuStrankaListFormated>
  <DomainObject.Predmet.ProtuStrankaListFormatedOIB>
    <izvorni_sadrzaj>
      <item>MIDGARD j.d.o.o., OIB 39685711938</item>
    </izvorni_sadrzaj>
    <derivirana_varijabla naziv="DomainObject.Predmet.ProtuStrankaListFormatedOIB_1">
      <item>MIDGARD j.d.o.o., OIB 39685711938</item>
    </derivirana_varijabla>
  </DomainObject.Predmet.ProtuStrankaListFormatedOIB>
  <DomainObject.Predmet.ProtuStrankaListFormatedWithAdress>
    <izvorni_sadrzaj>
      <item>MIDGARD j.d.o.o., Mrkopaljska 1, 10000 Zagreb</item>
    </izvorni_sadrzaj>
    <derivirana_varijabla naziv="DomainObject.Predmet.ProtuStrankaListFormatedWithAdress_1">
      <item>MIDGARD j.d.o.o., Mrkopaljska 1, 10000 Zagreb</item>
    </derivirana_varijabla>
  </DomainObject.Predmet.ProtuStrankaListFormatedWithAdress>
  <DomainObject.Predmet.ProtuStrankaListFormatedWithAdressOIB>
    <izvorni_sadrzaj>
      <item>MIDGARD j.d.o.o., OIB 39685711938, Mrkopaljska 1, 10000 Zagreb</item>
    </izvorni_sadrzaj>
    <derivirana_varijabla naziv="DomainObject.Predmet.ProtuStrankaListFormatedWithAdressOIB_1">
      <item>MIDGARD j.d.o.o., OIB 39685711938, Mrkopaljska 1, 10000 Zagreb</item>
    </derivirana_varijabla>
  </DomainObject.Predmet.ProtuStrankaListFormatedWithAdressOIB>
  <DomainObject.Predmet.ProtuStrankaListNazivFormated>
    <izvorni_sadrzaj>
      <item>MIDGARD j.d.o.o.</item>
    </izvorni_sadrzaj>
    <derivirana_varijabla naziv="DomainObject.Predmet.ProtuStrankaListNazivFormated_1">
      <item>MIDGARD j.d.o.o.</item>
    </derivirana_varijabla>
  </DomainObject.Predmet.ProtuStrankaListNazivFormated>
  <DomainObject.Predmet.ProtuStrankaListNazivFormatedOIB>
    <izvorni_sadrzaj>
      <item>MIDGARD j.d.o.o., OIB 39685711938</item>
    </izvorni_sadrzaj>
    <derivirana_varijabla naziv="DomainObject.Predmet.ProtuStrankaListNazivFormatedOIB_1">
      <item>MIDGARD j.d.o.o., OIB 39685711938</item>
    </derivirana_varijabla>
  </DomainObject.Predmet.ProtuStrankaListNazivFormatedOIB>
  <DomainObject.Predmet.OstaliListFormated>
    <izvorni_sadrzaj>
      <item>Brigita Horvat-Sudec</item>
      <item>ŽDO</item>
    </izvorni_sadrzaj>
    <derivirana_varijabla naziv="DomainObject.Predmet.OstaliListFormated_1">
      <item>Brigita Horvat-Sudec</item>
      <item>ŽDO</item>
    </derivirana_varijabla>
  </DomainObject.Predmet.OstaliListFormated>
  <DomainObject.Predmet.OstaliListFormatedOIB>
    <izvorni_sadrzaj>
      <item>Brigita Horvat-Sudec, OIB 45832119270</item>
      <item>ŽDO</item>
    </izvorni_sadrzaj>
    <derivirana_varijabla naziv="DomainObject.Predmet.OstaliListFormatedOIB_1">
      <item>Brigita Horvat-Sudec, OIB 45832119270</item>
      <item>ŽDO</item>
    </derivirana_varijabla>
  </DomainObject.Predmet.OstaliListFormatedOIB>
  <DomainObject.Predmet.OstaliListFormatedWithAdress>
    <izvorni_sadrzaj>
      <item>Brigita Horvat-Sudec, Mrkopaljska Ulica 1, 10000 Zagreb</item>
      <item>ŽDO</item>
    </izvorni_sadrzaj>
    <derivirana_varijabla naziv="DomainObject.Predmet.OstaliListFormatedWithAdress_1">
      <item>Brigita Horvat-Sudec, Mrkopaljska Ulica 1, 10000 Zagreb</item>
      <item>ŽDO</item>
    </derivirana_varijabla>
  </DomainObject.Predmet.OstaliListFormatedWithAdress>
  <DomainObject.Predmet.OstaliListFormatedWithAdressOIB>
    <izvorni_sadrzaj>
      <item>Brigita Horvat-Sudec, OIB 45832119270, Mrkopaljska Ulica 1, 10000 Zagreb</item>
      <item>ŽDO</item>
    </izvorni_sadrzaj>
    <derivirana_varijabla naziv="DomainObject.Predmet.OstaliListFormatedWithAdressOIB_1">
      <item>Brigita Horvat-Sudec, OIB 45832119270, Mrkopaljska Ulica 1, 10000 Zagreb</item>
      <item>ŽDO</item>
    </derivirana_varijabla>
  </DomainObject.Predmet.OstaliListFormatedWithAdressOIB>
  <DomainObject.Predmet.OstaliListNazivFormated>
    <izvorni_sadrzaj>
      <item>Brigita Horvat-Sudec</item>
      <item>ŽDO</item>
    </izvorni_sadrzaj>
    <derivirana_varijabla naziv="DomainObject.Predmet.OstaliListNazivFormated_1">
      <item>Brigita Horvat-Sudec</item>
      <item>ŽDO</item>
    </derivirana_varijabla>
  </DomainObject.Predmet.OstaliListNazivFormated>
  <DomainObject.Predmet.OstaliListNazivFormatedOIB>
    <izvorni_sadrzaj>
      <item>Brigita Horvat-Sudec, OIB 45832119270</item>
      <item>ŽDO</item>
    </izvorni_sadrzaj>
    <derivirana_varijabla naziv="DomainObject.Predmet.OstaliListNazivFormatedOIB_1">
      <item>Brigita Horvat-Sudec, OIB 45832119270</item>
      <item>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St-1197/2017-9</izvorni_sadrzaj>
    <derivirana_varijabla naziv="DomainObject.PoslovniBrojDokumenta_1">St-1197/2017-9</derivirana_varijabla>
  </DomainObject.PoslovniBrojDokumenta>
  <DomainObject.Predmet.StrankaIDrugi>
    <izvorni_sadrzaj>MIDGARD j.d.o.o.</izvorni_sadrzaj>
    <derivirana_varijabla naziv="DomainObject.Predmet.StrankaIDrugi_1">MIDGARD j.d.o.o.</derivirana_varijabla>
  </DomainObject.Predmet.StrankaIDrugi>
  <DomainObject.Predmet.ProtustrankaIDrugi>
    <izvorni_sadrzaj>MIDGARD j.d.o.o.</izvorni_sadrzaj>
    <derivirana_varijabla naziv="DomainObject.Predmet.ProtustrankaIDrugi_1">MIDGARD j.d.o.o.</derivirana_varijabla>
  </DomainObject.Predmet.ProtustrankaIDrugi>
  <DomainObject.Predmet.StrankaIDrugiAdressOIB>
    <izvorni_sadrzaj>MIDGARD j.d.o.o., OIB 39685711938, Mrkopaljska 1, 10000 Zagreb</izvorni_sadrzaj>
    <derivirana_varijabla naziv="DomainObject.Predmet.StrankaIDrugiAdressOIB_1">MIDGARD j.d.o.o., OIB 39685711938, Mrkopaljska 1, 10000 Zagreb</derivirana_varijabla>
  </DomainObject.Predmet.StrankaIDrugiAdressOIB>
  <DomainObject.Predmet.ProtustrankaIDrugiAdressOIB>
    <izvorni_sadrzaj>MIDGARD j.d.o.o., OIB 39685711938, Mrkopaljska 1, 10000 Zagreb</izvorni_sadrzaj>
    <derivirana_varijabla naziv="DomainObject.Predmet.ProtustrankaIDrugiAdressOIB_1">MIDGARD j.d.o.o., OIB 39685711938, Mrkopaljska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MIDGARD j.d.o.o.</item>
      <item>MIDGARD j.d.o.o.</item>
      <item>Brigita Horvat-Sudec</item>
      <item>ŽDO</item>
    </izvorni_sadrzaj>
    <derivirana_varijabla naziv="DomainObject.Predmet.SudioniciListNaziv_1">
      <item>MIDGARD j.d.o.o.</item>
      <item>MIDGARD j.d.o.o.</item>
      <item>Brigita Horvat-Sudec</item>
      <item>ŽDO</item>
    </derivirana_varijabla>
  </DomainObject.Predmet.SudioniciListNaziv>
  <DomainObject.Predmet.SudioniciListAdressOIB>
    <izvorni_sadrzaj>
      <item>MIDGARD j.d.o.o., OIB 39685711938, Mrkopaljska 1,10000 Zagreb</item>
      <item>MIDGARD j.d.o.o., OIB 39685711938, Mrkopaljska 1,10000 Zagreb</item>
      <item>Brigita Horvat-Sudec, OIB 45832119270, Mrkopaljska Ulica 1,10000 Zagreb</item>
      <item>ŽDO</item>
    </izvorni_sadrzaj>
    <derivirana_varijabla naziv="DomainObject.Predmet.SudioniciListAdressOIB_1">
      <item>MIDGARD j.d.o.o., OIB 39685711938, Mrkopaljska 1,10000 Zagreb</item>
      <item>MIDGARD j.d.o.o., OIB 39685711938, Mrkopaljska 1,10000 Zagreb</item>
      <item>Brigita Horvat-Sudec, OIB 45832119270, Mrkopaljska Ulica 1,10000 Zagreb</item>
      <item>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39685711938</item>
      <item>, OIB 39685711938</item>
      <item>, OIB 45832119270</item>
      <item>, OIB null</item>
    </izvorni_sadrzaj>
    <derivirana_varijabla naziv="DomainObject.Predmet.SudioniciListNazivOIB_1">
      <item>, OIB 39685711938</item>
      <item>, OIB 39685711938</item>
      <item>, OIB 45832119270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St-1197/2017-8</izvorni_sadrzaj>
    <derivirana_varijabla naziv="DomainObject.PredzadnjaOdlukaIzPredmeta.Oznaka_1">St-1197/2017-8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77CFD-6419-47E2-8249-DB5BE8EF59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717</properties:Words>
  <properties:Characters>3900</properties:Characters>
  <properties:Lines>100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2018-12-07T12:14:00Z</dcterms:created>
  <dc:creator>Snježana Andrijanić</dc:creator>
  <cp:lastModifiedBy>Snježana Andrijanić</cp:lastModifiedBy>
  <cp:lastPrinted>2018-12-07T12:14:00Z</cp:lastPrinted>
  <dcterms:modified xmlns:xsi="http://www.w3.org/2001/XMLSchema-instance" xsi:type="dcterms:W3CDTF">2018-12-10T08:22:00Z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St-1197/2017-9 / Odluka - Rješenje - otvaranje i zaključenje stečajnog postupka (čl. 132) (St-1197-17    nema imovine-   R. Horvatin.docx)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