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9952" w14:paraId="ab59952" w:rsidRDefault="00680DE8" w:rsidP="00AA4DDA" w:rsidR="00680DE8" w:rsidRPr="006F44C4">
      <w:pPr>
        <w:jc w:val="both"/>
        <w15:collapsed w:val="false"/>
        <w:rPr>
          <w:szCs w:val="24"/>
        </w:rPr>
      </w:pPr>
      <w:bookmarkStart w:name="_GoBack" w:id="0"/>
      <w:bookmarkEnd w:id="0"/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7805F7" w:rsidP="007805F7" w:rsidR="00680DE8" w:rsidRPr="007805F7">
      <w:pPr>
        <w:ind w:right="6235"/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805F7" w:rsidP="007805F7" w:rsidR="00680DE8">
      <w:pPr>
        <w:ind w:right="6235"/>
        <w:jc w:val="center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7805F7" w:rsidP="007805F7" w:rsidR="007805F7" w:rsidRPr="007805F7">
      <w:pPr>
        <w:ind w:right="6235"/>
        <w:jc w:val="center"/>
        <w:rPr>
          <w:sz w:val="24"/>
          <w:szCs w:val="24"/>
        </w:rPr>
      </w:pPr>
      <w:r>
        <w:rPr>
          <w:sz w:val="24"/>
          <w:szCs w:val="24"/>
        </w:rPr>
        <w:t>Varaždin, Braće Radića 2</w:t>
      </w:r>
    </w:p>
    <w:p w:rsidRDefault="00680DE8" w:rsidP="00AA4DDA" w:rsidR="00680DE8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9333DD" w:rsidP="009333DD" w:rsidR="00FF18D4">
      <w:pPr>
        <w:jc w:val="right"/>
        <w:rPr>
          <w:sz w:val="24"/>
          <w:szCs w:val="24"/>
        </w:rPr>
      </w:pPr>
      <w:r w:rsidRPr="009333DD">
        <w:rPr>
          <w:sz w:val="24"/>
          <w:szCs w:val="24"/>
        </w:rPr>
        <w:t>Poslovni broj: 10 St-453/18-3</w:t>
      </w:r>
    </w:p>
    <w:p w:rsidRDefault="009333DD" w:rsidP="00680DE8" w:rsidR="009333DD">
      <w:pPr>
        <w:jc w:val="center"/>
        <w:rPr>
          <w:sz w:val="24"/>
          <w:szCs w:val="24"/>
        </w:rPr>
      </w:pPr>
    </w:p>
    <w:p w:rsidRDefault="00894937" w:rsidP="00680DE8" w:rsidR="00673627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5E4A0C" w:rsidP="00680DE8" w:rsidR="005E4A0C" w:rsidRPr="00673627">
      <w:pPr>
        <w:jc w:val="center"/>
        <w:rPr>
          <w:sz w:val="24"/>
          <w:szCs w:val="24"/>
        </w:rPr>
      </w:pPr>
    </w:p>
    <w:p w:rsidRDefault="00451D1A" w:rsidP="00673627" w:rsidR="00673627" w:rsidRPr="0067362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</w:t>
      </w:r>
      <w:r w:rsidR="00673627" w:rsidRPr="00673627">
        <w:rPr>
          <w:sz w:val="24"/>
          <w:szCs w:val="24"/>
        </w:rPr>
        <w:t>E</w:t>
      </w:r>
    </w:p>
    <w:p w:rsidRDefault="00673627" w:rsidP="00673627" w:rsidR="00673627" w:rsidRPr="00673627">
      <w:pPr>
        <w:rPr>
          <w:sz w:val="24"/>
          <w:szCs w:val="24"/>
        </w:rPr>
      </w:pPr>
    </w:p>
    <w:p w:rsidRDefault="00673627" w:rsidP="00BE75A1" w:rsidR="00BE75A1">
      <w:pPr>
        <w:jc w:val="both"/>
        <w:rPr>
          <w:rFonts w:eastAsia="Calibri"/>
          <w:sz w:val="24"/>
          <w:szCs w:val="24"/>
          <w:lang w:eastAsia="en-US"/>
        </w:rPr>
      </w:pPr>
      <w:r w:rsidRPr="00673627">
        <w:rPr>
          <w:sz w:val="24"/>
          <w:szCs w:val="24"/>
        </w:rPr>
        <w:tab/>
      </w:r>
      <w:r w:rsidR="00E130EB" w:rsidRPr="00E130EB">
        <w:rPr>
          <w:rFonts w:eastAsia="Calibri"/>
          <w:sz w:val="24"/>
          <w:szCs w:val="24"/>
          <w:lang w:eastAsia="en-US"/>
        </w:rPr>
        <w:t>Trgovački sud u Varaždinu</w:t>
      </w:r>
      <w:r w:rsidR="007805F7">
        <w:rPr>
          <w:rFonts w:eastAsia="Calibri"/>
          <w:sz w:val="24"/>
          <w:szCs w:val="24"/>
          <w:lang w:eastAsia="en-US"/>
        </w:rPr>
        <w:t>,</w:t>
      </w:r>
      <w:r w:rsidR="00E130EB" w:rsidRPr="00E130EB">
        <w:rPr>
          <w:rFonts w:eastAsia="Calibri"/>
          <w:sz w:val="24"/>
          <w:szCs w:val="24"/>
          <w:lang w:eastAsia="en-US"/>
        </w:rPr>
        <w:t xml:space="preserve"> po sucu toga suda </w:t>
      </w:r>
      <w:r w:rsidR="007805F7">
        <w:rPr>
          <w:rFonts w:eastAsia="Calibri"/>
          <w:sz w:val="24"/>
          <w:szCs w:val="24"/>
          <w:lang w:eastAsia="en-US"/>
        </w:rPr>
        <w:t>Denisu Krnjaku</w:t>
      </w:r>
      <w:r w:rsidR="00E130EB" w:rsidRPr="00E130EB">
        <w:rPr>
          <w:rFonts w:eastAsia="Calibri"/>
          <w:sz w:val="24"/>
          <w:szCs w:val="24"/>
          <w:lang w:eastAsia="en-US"/>
        </w:rPr>
        <w:t xml:space="preserve">, </w:t>
      </w:r>
      <w:r w:rsidR="007805F7">
        <w:rPr>
          <w:rFonts w:eastAsia="Calibri"/>
          <w:sz w:val="24"/>
          <w:szCs w:val="24"/>
          <w:lang w:eastAsia="en-US"/>
        </w:rPr>
        <w:t xml:space="preserve">u postupku u povodu prijedloga za otvaranje predstečajnog postupka nad dužnikom </w:t>
      </w:r>
      <w:r w:rsidR="009333DD">
        <w:rPr>
          <w:rFonts w:eastAsia="Calibri"/>
          <w:sz w:val="24"/>
          <w:szCs w:val="24"/>
          <w:lang w:eastAsia="en-US"/>
        </w:rPr>
        <w:t>BAU PROJEKT</w:t>
      </w:r>
      <w:r w:rsidR="005E4A0C">
        <w:rPr>
          <w:rFonts w:eastAsia="Calibri"/>
          <w:sz w:val="24"/>
          <w:szCs w:val="24"/>
          <w:lang w:eastAsia="en-US"/>
        </w:rPr>
        <w:t xml:space="preserve"> </w:t>
      </w:r>
      <w:r w:rsidR="009333DD">
        <w:rPr>
          <w:rFonts w:eastAsia="Calibri"/>
          <w:sz w:val="24"/>
          <w:szCs w:val="24"/>
          <w:lang w:eastAsia="en-US"/>
        </w:rPr>
        <w:t>j.</w:t>
      </w:r>
      <w:r w:rsidR="005E4A0C">
        <w:rPr>
          <w:rFonts w:eastAsia="Calibri"/>
          <w:sz w:val="24"/>
          <w:szCs w:val="24"/>
          <w:lang w:eastAsia="en-US"/>
        </w:rPr>
        <w:t xml:space="preserve">d.o.o., </w:t>
      </w:r>
      <w:r w:rsidR="009333DD">
        <w:rPr>
          <w:rFonts w:eastAsia="Calibri"/>
          <w:sz w:val="24"/>
          <w:szCs w:val="24"/>
          <w:lang w:eastAsia="en-US"/>
        </w:rPr>
        <w:t>Hlapičina 52 (Grad Mursko Središće)</w:t>
      </w:r>
      <w:r w:rsidR="005E4A0C">
        <w:rPr>
          <w:rFonts w:eastAsia="Calibri"/>
          <w:sz w:val="24"/>
          <w:szCs w:val="24"/>
          <w:lang w:eastAsia="en-US"/>
        </w:rPr>
        <w:t>, OIB:</w:t>
      </w:r>
      <w:r w:rsidR="009333DD">
        <w:rPr>
          <w:rFonts w:eastAsia="Calibri"/>
          <w:sz w:val="24"/>
          <w:szCs w:val="24"/>
          <w:lang w:eastAsia="en-US"/>
        </w:rPr>
        <w:t>09706929917</w:t>
      </w:r>
      <w:r w:rsidR="005E4A0C">
        <w:rPr>
          <w:rFonts w:eastAsia="Calibri"/>
          <w:sz w:val="24"/>
          <w:szCs w:val="24"/>
          <w:lang w:eastAsia="en-US"/>
        </w:rPr>
        <w:t>,</w:t>
      </w:r>
      <w:r w:rsidR="00E130EB" w:rsidRPr="00E130EB">
        <w:rPr>
          <w:rFonts w:eastAsia="Calibri"/>
          <w:sz w:val="24"/>
          <w:szCs w:val="24"/>
          <w:lang w:eastAsia="en-US"/>
        </w:rPr>
        <w:t xml:space="preserve"> </w:t>
      </w:r>
      <w:r w:rsidR="00E130EB">
        <w:rPr>
          <w:rFonts w:eastAsia="Calibri"/>
          <w:sz w:val="24"/>
          <w:szCs w:val="24"/>
          <w:lang w:eastAsia="en-US"/>
        </w:rPr>
        <w:t xml:space="preserve">dana </w:t>
      </w:r>
      <w:r w:rsidR="005E4A0C">
        <w:rPr>
          <w:rFonts w:eastAsia="Calibri"/>
          <w:sz w:val="24"/>
          <w:szCs w:val="24"/>
          <w:lang w:eastAsia="en-US"/>
        </w:rPr>
        <w:t>2</w:t>
      </w:r>
      <w:r w:rsidR="009333DD">
        <w:rPr>
          <w:rFonts w:eastAsia="Calibri"/>
          <w:sz w:val="24"/>
          <w:szCs w:val="24"/>
          <w:lang w:eastAsia="en-US"/>
        </w:rPr>
        <w:t>8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. </w:t>
      </w:r>
      <w:r w:rsidR="009333DD">
        <w:rPr>
          <w:rFonts w:eastAsia="Calibri"/>
          <w:sz w:val="24"/>
          <w:szCs w:val="24"/>
          <w:lang w:eastAsia="en-US"/>
        </w:rPr>
        <w:t>studenoga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 201</w:t>
      </w:r>
      <w:r w:rsidR="005E4A0C">
        <w:rPr>
          <w:rFonts w:eastAsia="Calibri"/>
          <w:sz w:val="24"/>
          <w:szCs w:val="24"/>
          <w:lang w:eastAsia="en-US"/>
        </w:rPr>
        <w:t>8</w:t>
      </w:r>
      <w:r w:rsidR="00BE75A1" w:rsidRPr="00BE75A1">
        <w:rPr>
          <w:rFonts w:eastAsia="Calibri"/>
          <w:sz w:val="24"/>
          <w:szCs w:val="24"/>
          <w:lang w:eastAsia="en-US"/>
        </w:rPr>
        <w:t>.</w:t>
      </w:r>
    </w:p>
    <w:p w:rsidRDefault="00680DE8" w:rsidP="00BE75A1" w:rsidR="00680DE8" w:rsidRPr="00BE75A1">
      <w:pPr>
        <w:jc w:val="both"/>
        <w:rPr>
          <w:rFonts w:eastAsia="Calibri"/>
          <w:sz w:val="24"/>
          <w:szCs w:val="24"/>
          <w:lang w:eastAsia="en-US"/>
        </w:rPr>
      </w:pPr>
    </w:p>
    <w:p w:rsidRDefault="008C0A61" w:rsidP="00BE75A1" w:rsidR="008C0A61" w:rsidRPr="00673627">
      <w:pPr>
        <w:jc w:val="center"/>
        <w:rPr>
          <w:sz w:val="24"/>
          <w:szCs w:val="24"/>
        </w:rPr>
      </w:pPr>
      <w:r w:rsidRPr="00673627">
        <w:rPr>
          <w:sz w:val="24"/>
          <w:szCs w:val="24"/>
        </w:rPr>
        <w:t>r i j e š i o  j e</w:t>
      </w:r>
    </w:p>
    <w:p w:rsidRDefault="00BE75A1" w:rsidP="008C0A61" w:rsidR="00BE75A1">
      <w:pPr>
        <w:jc w:val="both"/>
        <w:rPr>
          <w:sz w:val="24"/>
          <w:szCs w:val="24"/>
        </w:rPr>
      </w:pPr>
    </w:p>
    <w:p w:rsidRDefault="00E130EB" w:rsidP="008C0A61" w:rsidR="008C0A61" w:rsidRP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C0A61" w:rsidRPr="00673627">
        <w:rPr>
          <w:sz w:val="24"/>
          <w:szCs w:val="24"/>
        </w:rPr>
        <w:t>Odbacuje se</w:t>
      </w:r>
      <w:r w:rsidR="005E4A0C">
        <w:rPr>
          <w:sz w:val="24"/>
          <w:szCs w:val="24"/>
        </w:rPr>
        <w:t xml:space="preserve"> kao nedopušten</w:t>
      </w:r>
      <w:r w:rsidR="008C0A61" w:rsidRPr="00673627">
        <w:rPr>
          <w:sz w:val="24"/>
          <w:szCs w:val="24"/>
        </w:rPr>
        <w:t xml:space="preserve"> prijedlog predlagatelja </w:t>
      </w:r>
      <w:r w:rsidR="005E4A0C">
        <w:rPr>
          <w:rFonts w:eastAsia="Calibri"/>
          <w:sz w:val="24"/>
          <w:szCs w:val="24"/>
          <w:lang w:eastAsia="en-US"/>
        </w:rPr>
        <w:t>za otvaranje</w:t>
      </w:r>
      <w:r w:rsidR="00680DE8">
        <w:rPr>
          <w:rFonts w:eastAsia="Calibri"/>
          <w:sz w:val="24"/>
          <w:szCs w:val="24"/>
          <w:lang w:eastAsia="en-US"/>
        </w:rPr>
        <w:t xml:space="preserve"> </w:t>
      </w:r>
      <w:r w:rsidR="005E4A0C" w:rsidRPr="005E4A0C">
        <w:rPr>
          <w:rFonts w:eastAsia="Calibri"/>
          <w:sz w:val="24"/>
          <w:szCs w:val="24"/>
          <w:lang w:eastAsia="en-US"/>
        </w:rPr>
        <w:t xml:space="preserve">predstečajnog postupka nad dužnikom </w:t>
      </w:r>
      <w:r w:rsidR="009333DD" w:rsidRPr="009333DD">
        <w:rPr>
          <w:rFonts w:eastAsia="Calibri"/>
          <w:sz w:val="24"/>
          <w:szCs w:val="24"/>
          <w:lang w:eastAsia="en-US"/>
        </w:rPr>
        <w:t>BAU PROJEKT j.d.o.o., Hlapičina 52 (Grad Mursko Središće), OIB:09706929917,</w:t>
      </w:r>
      <w:r w:rsidR="009333DD">
        <w:rPr>
          <w:rFonts w:eastAsia="Calibri"/>
          <w:sz w:val="24"/>
          <w:szCs w:val="24"/>
          <w:lang w:eastAsia="en-US"/>
        </w:rPr>
        <w:t xml:space="preserve"> </w:t>
      </w:r>
      <w:r w:rsidR="008C0A61" w:rsidRPr="00673627">
        <w:rPr>
          <w:sz w:val="24"/>
          <w:szCs w:val="24"/>
        </w:rPr>
        <w:t xml:space="preserve">podnesen ovome sudu dana </w:t>
      </w:r>
      <w:r w:rsidR="009333DD">
        <w:rPr>
          <w:sz w:val="24"/>
          <w:szCs w:val="24"/>
        </w:rPr>
        <w:t>27</w:t>
      </w:r>
      <w:r w:rsidR="008C0A61">
        <w:rPr>
          <w:sz w:val="24"/>
          <w:szCs w:val="24"/>
        </w:rPr>
        <w:t xml:space="preserve">. </w:t>
      </w:r>
      <w:r w:rsidR="009333DD">
        <w:rPr>
          <w:sz w:val="24"/>
          <w:szCs w:val="24"/>
        </w:rPr>
        <w:t>studenoga</w:t>
      </w:r>
      <w:r w:rsidR="008C0A61">
        <w:rPr>
          <w:sz w:val="24"/>
          <w:szCs w:val="24"/>
        </w:rPr>
        <w:t xml:space="preserve"> 201</w:t>
      </w:r>
      <w:r w:rsidR="005E4A0C">
        <w:rPr>
          <w:sz w:val="24"/>
          <w:szCs w:val="24"/>
        </w:rPr>
        <w:t>8</w:t>
      </w:r>
      <w:r w:rsidR="008C0A61">
        <w:rPr>
          <w:sz w:val="24"/>
          <w:szCs w:val="24"/>
        </w:rPr>
        <w:t>.</w:t>
      </w:r>
    </w:p>
    <w:p w:rsidRDefault="008C0A61" w:rsidP="008C0A61" w:rsidR="008C0A61" w:rsidRPr="00673627">
      <w:pPr>
        <w:rPr>
          <w:sz w:val="24"/>
          <w:szCs w:val="24"/>
        </w:rPr>
      </w:pPr>
    </w:p>
    <w:p w:rsidRDefault="008C0A61" w:rsidP="008C0A61" w:rsidR="008C0A61" w:rsidRPr="00673627">
      <w:pPr>
        <w:jc w:val="center"/>
        <w:rPr>
          <w:sz w:val="24"/>
          <w:szCs w:val="24"/>
        </w:rPr>
      </w:pPr>
      <w:r w:rsidRPr="00673627">
        <w:rPr>
          <w:sz w:val="24"/>
          <w:szCs w:val="24"/>
        </w:rPr>
        <w:t>Obrazloženje</w:t>
      </w:r>
    </w:p>
    <w:p w:rsidRDefault="008C0A61" w:rsidP="008C0A61" w:rsidR="008C0A61" w:rsidRPr="00673627">
      <w:pPr>
        <w:rPr>
          <w:sz w:val="24"/>
          <w:szCs w:val="24"/>
        </w:rPr>
      </w:pPr>
    </w:p>
    <w:p w:rsidRDefault="008C0A61" w:rsidP="007B2D50" w:rsidR="00E130EB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</w:r>
      <w:r w:rsidR="005E4A0C" w:rsidRPr="007B2D50">
        <w:rPr>
          <w:sz w:val="24"/>
          <w:szCs w:val="24"/>
        </w:rPr>
        <w:t xml:space="preserve">Dužnik kao predlagatelj podnio je dana </w:t>
      </w:r>
      <w:r w:rsidR="009333DD">
        <w:rPr>
          <w:sz w:val="24"/>
          <w:szCs w:val="24"/>
        </w:rPr>
        <w:t>27</w:t>
      </w:r>
      <w:r w:rsidR="005E4A0C" w:rsidRPr="007B2D50">
        <w:rPr>
          <w:sz w:val="24"/>
          <w:szCs w:val="24"/>
        </w:rPr>
        <w:t xml:space="preserve">. </w:t>
      </w:r>
      <w:r w:rsidR="009333DD">
        <w:rPr>
          <w:sz w:val="24"/>
          <w:szCs w:val="24"/>
        </w:rPr>
        <w:t>studenoga</w:t>
      </w:r>
      <w:r w:rsidR="005E4A0C" w:rsidRPr="007B2D50">
        <w:rPr>
          <w:sz w:val="24"/>
          <w:szCs w:val="24"/>
        </w:rPr>
        <w:t xml:space="preserve"> 2018.</w:t>
      </w:r>
      <w:r w:rsidR="009333DD">
        <w:rPr>
          <w:sz w:val="24"/>
          <w:szCs w:val="24"/>
        </w:rPr>
        <w:t xml:space="preserve"> (preporučeno poštom)</w:t>
      </w:r>
      <w:r w:rsidR="005E4A0C" w:rsidRPr="007B2D50">
        <w:rPr>
          <w:sz w:val="24"/>
          <w:szCs w:val="24"/>
        </w:rPr>
        <w:t xml:space="preserve"> prijedlog za otvaranje predstečajnog postupka nad dužnikom.</w:t>
      </w:r>
    </w:p>
    <w:p w:rsidRDefault="003A2942" w:rsidP="007B2D50" w:rsidR="003A2942" w:rsidRPr="007B2D50">
      <w:pPr>
        <w:pStyle w:val="Bezproreda"/>
        <w:jc w:val="both"/>
        <w:rPr>
          <w:sz w:val="24"/>
          <w:szCs w:val="24"/>
        </w:rPr>
      </w:pPr>
    </w:p>
    <w:p w:rsidRDefault="009333DD" w:rsidP="007B2D50" w:rsidR="005E4A0C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ovosudni</w:t>
      </w:r>
      <w:r w:rsidR="005E4A0C" w:rsidRPr="007B2D50">
        <w:rPr>
          <w:sz w:val="24"/>
          <w:szCs w:val="24"/>
        </w:rPr>
        <w:t xml:space="preserve"> predmet St-3</w:t>
      </w:r>
      <w:r>
        <w:rPr>
          <w:sz w:val="24"/>
          <w:szCs w:val="24"/>
        </w:rPr>
        <w:t>99</w:t>
      </w:r>
      <w:r w:rsidR="005E4A0C" w:rsidRPr="007B2D50">
        <w:rPr>
          <w:sz w:val="24"/>
          <w:szCs w:val="24"/>
        </w:rPr>
        <w:t>/1</w:t>
      </w:r>
      <w:r>
        <w:rPr>
          <w:sz w:val="24"/>
          <w:szCs w:val="24"/>
        </w:rPr>
        <w:t>8 utvrđeno je da je u istome</w:t>
      </w:r>
      <w:r w:rsidR="005E4A0C" w:rsidRPr="007B2D50">
        <w:rPr>
          <w:sz w:val="24"/>
          <w:szCs w:val="24"/>
        </w:rPr>
        <w:t xml:space="preserve"> podnesen prijedlog za otvaranje stečajnog postupka nad dužnikom </w:t>
      </w:r>
      <w:r w:rsidRPr="009333DD">
        <w:rPr>
          <w:sz w:val="24"/>
          <w:szCs w:val="24"/>
        </w:rPr>
        <w:t>BAU PROJEKT j.d.o.o., Hlapičina 52 (Grad Mursko Središće), OIB:09706929917,</w:t>
      </w:r>
      <w:r w:rsidR="005E4A0C" w:rsidRPr="007B2D50">
        <w:rPr>
          <w:sz w:val="24"/>
          <w:szCs w:val="24"/>
        </w:rPr>
        <w:t xml:space="preserve"> o kojima nije meritorno odlučeno.</w:t>
      </w:r>
      <w:r>
        <w:rPr>
          <w:sz w:val="24"/>
          <w:szCs w:val="24"/>
        </w:rPr>
        <w:t xml:space="preserve"> Prijedlog</w:t>
      </w:r>
      <w:r w:rsidR="00D10429" w:rsidRPr="007B2D50">
        <w:rPr>
          <w:sz w:val="24"/>
          <w:szCs w:val="24"/>
        </w:rPr>
        <w:t xml:space="preserve"> za otvaranje stečajnog postupka u citiran</w:t>
      </w:r>
      <w:r>
        <w:rPr>
          <w:sz w:val="24"/>
          <w:szCs w:val="24"/>
        </w:rPr>
        <w:t>o</w:t>
      </w:r>
      <w:r w:rsidR="00D10429" w:rsidRPr="007B2D50">
        <w:rPr>
          <w:sz w:val="24"/>
          <w:szCs w:val="24"/>
        </w:rPr>
        <w:t>m predmet</w:t>
      </w:r>
      <w:r>
        <w:rPr>
          <w:sz w:val="24"/>
          <w:szCs w:val="24"/>
        </w:rPr>
        <w:t>u</w:t>
      </w:r>
      <w:r w:rsidR="00D10429" w:rsidRPr="007B2D50">
        <w:rPr>
          <w:sz w:val="24"/>
          <w:szCs w:val="24"/>
        </w:rPr>
        <w:t xml:space="preserve"> podnesen </w:t>
      </w:r>
      <w:r>
        <w:rPr>
          <w:sz w:val="24"/>
          <w:szCs w:val="24"/>
        </w:rPr>
        <w:t xml:space="preserve"> je dana 10. listopada 2018.  odnosno </w:t>
      </w:r>
      <w:r w:rsidR="00D10429" w:rsidRPr="007B2D50">
        <w:rPr>
          <w:sz w:val="24"/>
          <w:szCs w:val="24"/>
        </w:rPr>
        <w:t>prije nego što je podnesen prijedlog za otvaranje predstečajnog postupka u ovom predmetu.</w:t>
      </w:r>
    </w:p>
    <w:p w:rsidRDefault="003A2942" w:rsidP="007B2D50" w:rsidR="003A2942" w:rsidRPr="007B2D50">
      <w:pPr>
        <w:pStyle w:val="Bezproreda"/>
        <w:jc w:val="both"/>
        <w:rPr>
          <w:sz w:val="24"/>
          <w:szCs w:val="24"/>
        </w:rPr>
      </w:pPr>
    </w:p>
    <w:p w:rsidRDefault="005E4A0C" w:rsidP="007B2D50" w:rsidR="005E4A0C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  <w:t>U čl. 15. st. 3. Stečajnog zakona (Narodne novine, broj: 71/15 i 104/17) određeno je da ako je pokrenut stečajni postupak, nije dopušteno pokretanje predstečajnoga postupka.</w:t>
      </w:r>
    </w:p>
    <w:p w:rsidRDefault="003A2942" w:rsidP="007B2D50" w:rsidR="003A2942" w:rsidRPr="007B2D50">
      <w:pPr>
        <w:pStyle w:val="Bezproreda"/>
        <w:jc w:val="both"/>
        <w:rPr>
          <w:sz w:val="24"/>
          <w:szCs w:val="24"/>
        </w:rPr>
      </w:pPr>
    </w:p>
    <w:p w:rsidRDefault="00932468" w:rsidP="007B2D50" w:rsidR="002449E0" w:rsidRPr="007B2D50">
      <w:pPr>
        <w:pStyle w:val="Bezproreda"/>
        <w:jc w:val="both"/>
        <w:rPr>
          <w:sz w:val="24"/>
          <w:szCs w:val="24"/>
        </w:rPr>
      </w:pPr>
      <w:r w:rsidRPr="007B2D50">
        <w:rPr>
          <w:sz w:val="24"/>
          <w:szCs w:val="24"/>
        </w:rPr>
        <w:tab/>
      </w:r>
      <w:r w:rsidR="005E4A0C" w:rsidRPr="007B2D50">
        <w:rPr>
          <w:sz w:val="24"/>
          <w:szCs w:val="24"/>
        </w:rPr>
        <w:t xml:space="preserve">Imajući u vidu citiranu odredbu Stečajnog zakona, a uvažavajući činjenicu da egzistira </w:t>
      </w:r>
      <w:r w:rsidR="00D10429" w:rsidRPr="007B2D50">
        <w:rPr>
          <w:sz w:val="24"/>
          <w:szCs w:val="24"/>
        </w:rPr>
        <w:t>pokrenuti stečajni postupak nad dužnikom, sud predmetni prijedlog za pokretanje predstečajnog postupka cijeni nedopuštenim.</w:t>
      </w:r>
      <w:r w:rsidR="009333DD">
        <w:rPr>
          <w:sz w:val="24"/>
          <w:szCs w:val="24"/>
        </w:rPr>
        <w:t xml:space="preserve"> Stoga je prijedlog odbačen.</w:t>
      </w:r>
    </w:p>
    <w:p w:rsidRDefault="007B2D50" w:rsidP="00932468" w:rsidR="007B2D50">
      <w:pPr>
        <w:jc w:val="center"/>
        <w:rPr>
          <w:sz w:val="24"/>
          <w:szCs w:val="24"/>
        </w:rPr>
      </w:pPr>
    </w:p>
    <w:p w:rsidRDefault="003E7023" w:rsidP="00932468" w:rsidR="003E7023" w:rsidRPr="003E702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 </w:t>
      </w:r>
      <w:r w:rsidR="00D10429">
        <w:rPr>
          <w:sz w:val="24"/>
          <w:szCs w:val="24"/>
        </w:rPr>
        <w:t>2</w:t>
      </w:r>
      <w:r w:rsidR="009333D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9333DD">
        <w:rPr>
          <w:sz w:val="24"/>
          <w:szCs w:val="24"/>
        </w:rPr>
        <w:t>studenoga</w:t>
      </w:r>
      <w:r w:rsidR="00451D1A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D10429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3A2942" w:rsidP="00D10429" w:rsidR="00673627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Sudac</w:t>
      </w:r>
      <w:r w:rsidR="009333DD">
        <w:rPr>
          <w:sz w:val="24"/>
          <w:szCs w:val="24"/>
        </w:rPr>
        <w:t>:</w:t>
      </w:r>
    </w:p>
    <w:p w:rsidRDefault="00673627" w:rsidP="00D10429" w:rsidR="00673627">
      <w:pPr>
        <w:ind w:left="5103"/>
        <w:jc w:val="center"/>
        <w:rPr>
          <w:sz w:val="24"/>
          <w:szCs w:val="24"/>
        </w:rPr>
      </w:pPr>
    </w:p>
    <w:p w:rsidRDefault="00D10429" w:rsidP="00D10429" w:rsidR="00673627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Denis Krnjak</w:t>
      </w:r>
      <w:r w:rsidR="003A2942">
        <w:rPr>
          <w:sz w:val="24"/>
          <w:szCs w:val="24"/>
        </w:rPr>
        <w:t>, v.r.</w:t>
      </w:r>
    </w:p>
    <w:p w:rsidRDefault="003A2942" w:rsidP="00D10429" w:rsidR="003A2942" w:rsidRPr="00673627">
      <w:pPr>
        <w:ind w:left="5103"/>
        <w:jc w:val="center"/>
        <w:rPr>
          <w:sz w:val="24"/>
          <w:szCs w:val="24"/>
        </w:rPr>
      </w:pPr>
    </w:p>
    <w:p w:rsidRDefault="003A2942" w:rsidP="00673627" w:rsidR="003A294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3A2942" w:rsidP="00673627" w:rsidR="00680DE8" w:rsidRPr="0067362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Za točnost otpravka - ovlašteni službenik: </w:t>
      </w:r>
    </w:p>
    <w:p w:rsidRDefault="00673627" w:rsidP="00673627" w:rsidR="00D10429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A2942" w:rsidP="00673627" w:rsidR="00673627" w:rsidRPr="00673627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673627" w:rsidRPr="00673627">
        <w:rPr>
          <w:sz w:val="24"/>
          <w:szCs w:val="24"/>
        </w:rPr>
        <w:t>Uputa o pravnom lijeku:</w:t>
      </w:r>
    </w:p>
    <w:p w:rsidRDefault="003A2942" w:rsidP="00B068B5" w:rsidR="00680D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A2942">
        <w:rPr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3A2942" w:rsidP="00B068B5" w:rsidR="003A2942" w:rsidRPr="00673627">
      <w:pPr>
        <w:jc w:val="both"/>
        <w:rPr>
          <w:sz w:val="24"/>
          <w:szCs w:val="24"/>
        </w:rPr>
      </w:pPr>
    </w:p>
    <w:p w:rsidRDefault="00673627" w:rsidR="000C3FD8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673627" w:rsidR="00673627">
      <w:pPr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="00D10429">
        <w:rPr>
          <w:rFonts w:eastAsia="Calibri"/>
          <w:sz w:val="24"/>
          <w:szCs w:val="24"/>
          <w:lang w:eastAsia="en-US"/>
        </w:rPr>
        <w:t>e-</w:t>
      </w:r>
      <w:r w:rsidR="003A2942">
        <w:rPr>
          <w:rFonts w:eastAsia="Calibri"/>
          <w:sz w:val="24"/>
          <w:szCs w:val="24"/>
          <w:lang w:eastAsia="en-US"/>
        </w:rPr>
        <w:t>O</w:t>
      </w:r>
      <w:r w:rsidR="00D10429">
        <w:rPr>
          <w:rFonts w:eastAsia="Calibri"/>
          <w:sz w:val="24"/>
          <w:szCs w:val="24"/>
          <w:lang w:eastAsia="en-US"/>
        </w:rPr>
        <w:t>glasna ploča</w:t>
      </w:r>
    </w:p>
    <w:p w:rsidRDefault="00D10429" w:rsidR="00D10429" w:rsidRPr="00673627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="007B2D50">
        <w:rPr>
          <w:rFonts w:eastAsia="Calibri"/>
          <w:sz w:val="24"/>
          <w:szCs w:val="24"/>
          <w:lang w:eastAsia="en-US"/>
        </w:rPr>
        <w:t>predlagatelj/</w:t>
      </w:r>
      <w:r>
        <w:rPr>
          <w:rFonts w:eastAsia="Calibri"/>
          <w:sz w:val="24"/>
          <w:szCs w:val="24"/>
          <w:lang w:eastAsia="en-US"/>
        </w:rPr>
        <w:t>dužnik</w:t>
      </w:r>
    </w:p>
    <w:sectPr w:rsidSect="000700E3" w:rsidR="00D10429" w:rsidRPr="00673627">
      <w:headerReference w:type="default" r:id="rId10"/>
      <w:pgSz w:code="9" w:h="16838" w:w="11906"/>
      <w:pgMar w:gutter="0" w:footer="720" w:header="720" w:left="1418" w:bottom="1418" w:right="1418" w:top="1418"/>
      <w:paperSrc w:other="284" w:first="28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54F" w:rsidP="008C0A61" w:rsidR="006D054F">
      <w:r>
        <w:separator/>
      </w:r>
    </w:p>
  </w:endnote>
  <w:endnote w:id="0" w:type="continuationSeparator">
    <w:p w:rsidRDefault="006D054F" w:rsidP="008C0A61" w:rsidR="006D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54F" w:rsidP="008C0A61" w:rsidR="006D054F">
      <w:r>
        <w:separator/>
      </w:r>
    </w:p>
  </w:footnote>
  <w:footnote w:id="0" w:type="continuationSeparator">
    <w:p w:rsidRDefault="006D054F" w:rsidP="008C0A61" w:rsidR="006D0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A61" w:rsidR="008C0A61" w:rsidRPr="00B068B5">
    <w:pPr>
      <w:pStyle w:val="Zaglavlje"/>
      <w:jc w:val="center"/>
      <w:rPr>
        <w:sz w:val="24"/>
        <w:szCs w:val="24"/>
      </w:rPr>
    </w:pPr>
    <w:r w:rsidRPr="00B068B5">
      <w:rPr>
        <w:sz w:val="24"/>
        <w:szCs w:val="24"/>
      </w:rPr>
      <w:fldChar w:fldCharType="begin"/>
    </w:r>
    <w:r w:rsidRPr="00B068B5">
      <w:rPr>
        <w:sz w:val="24"/>
        <w:szCs w:val="24"/>
      </w:rPr>
      <w:instrText>PAGE   \* MERGEFORMAT</w:instrText>
    </w:r>
    <w:r w:rsidRPr="00B068B5">
      <w:rPr>
        <w:sz w:val="24"/>
        <w:szCs w:val="24"/>
      </w:rPr>
      <w:fldChar w:fldCharType="separate"/>
    </w:r>
    <w:r w:rsidR="00C74886">
      <w:rPr>
        <w:noProof/>
        <w:sz w:val="24"/>
        <w:szCs w:val="24"/>
      </w:rPr>
      <w:t>2</w:t>
    </w:r>
    <w:r w:rsidRPr="00B068B5">
      <w:rPr>
        <w:sz w:val="24"/>
        <w:szCs w:val="24"/>
      </w:rPr>
      <w:fldChar w:fldCharType="end"/>
    </w:r>
  </w:p>
  <w:p w:rsidRDefault="009333DD" w:rsidP="00B068B5" w:rsidR="008C0A61" w:rsidRPr="008C0A61">
    <w:pPr>
      <w:pStyle w:val="Zaglavlje"/>
      <w:jc w:val="right"/>
      <w:rPr>
        <w:sz w:val="24"/>
        <w:szCs w:val="24"/>
      </w:rPr>
    </w:pPr>
    <w:r w:rsidRPr="009333DD">
      <w:rPr>
        <w:sz w:val="24"/>
        <w:szCs w:val="24"/>
      </w:rPr>
      <w:t>Poslovni broj: 10 St-453/18-3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FD8"/>
    <w:rsid w:val="00062FC2"/>
    <w:rsid w:val="000700E3"/>
    <w:rsid w:val="000C3FD8"/>
    <w:rsid w:val="000E1119"/>
    <w:rsid w:val="001074AE"/>
    <w:rsid w:val="00195EA1"/>
    <w:rsid w:val="001A4F65"/>
    <w:rsid w:val="001F0C10"/>
    <w:rsid w:val="002449E0"/>
    <w:rsid w:val="0028438C"/>
    <w:rsid w:val="003A2942"/>
    <w:rsid w:val="003E2AE0"/>
    <w:rsid w:val="003E7023"/>
    <w:rsid w:val="003F4BDD"/>
    <w:rsid w:val="00451D1A"/>
    <w:rsid w:val="00465922"/>
    <w:rsid w:val="004834B4"/>
    <w:rsid w:val="00497129"/>
    <w:rsid w:val="004B0E1E"/>
    <w:rsid w:val="004C1E71"/>
    <w:rsid w:val="004F2918"/>
    <w:rsid w:val="00525276"/>
    <w:rsid w:val="00581316"/>
    <w:rsid w:val="005960A0"/>
    <w:rsid w:val="005B6AE8"/>
    <w:rsid w:val="005D0803"/>
    <w:rsid w:val="005E4A0C"/>
    <w:rsid w:val="00617A85"/>
    <w:rsid w:val="0063224D"/>
    <w:rsid w:val="00660FB3"/>
    <w:rsid w:val="006653EF"/>
    <w:rsid w:val="00671F28"/>
    <w:rsid w:val="00673627"/>
    <w:rsid w:val="00680DE8"/>
    <w:rsid w:val="00693CD2"/>
    <w:rsid w:val="006957D0"/>
    <w:rsid w:val="006B5141"/>
    <w:rsid w:val="006C1AAA"/>
    <w:rsid w:val="006D054F"/>
    <w:rsid w:val="006D7C67"/>
    <w:rsid w:val="006F25A8"/>
    <w:rsid w:val="00735822"/>
    <w:rsid w:val="00741660"/>
    <w:rsid w:val="0074557F"/>
    <w:rsid w:val="007556C0"/>
    <w:rsid w:val="007805F7"/>
    <w:rsid w:val="007B0DF7"/>
    <w:rsid w:val="007B10CE"/>
    <w:rsid w:val="007B2D50"/>
    <w:rsid w:val="007E53FC"/>
    <w:rsid w:val="0080321E"/>
    <w:rsid w:val="00812E8E"/>
    <w:rsid w:val="00830F43"/>
    <w:rsid w:val="008354B4"/>
    <w:rsid w:val="00840931"/>
    <w:rsid w:val="00886CF7"/>
    <w:rsid w:val="00894937"/>
    <w:rsid w:val="008A024C"/>
    <w:rsid w:val="008C0A61"/>
    <w:rsid w:val="00932468"/>
    <w:rsid w:val="00933038"/>
    <w:rsid w:val="009333DD"/>
    <w:rsid w:val="00940790"/>
    <w:rsid w:val="00943931"/>
    <w:rsid w:val="009463BE"/>
    <w:rsid w:val="00960F10"/>
    <w:rsid w:val="009D0C5B"/>
    <w:rsid w:val="00A02BE0"/>
    <w:rsid w:val="00A05A75"/>
    <w:rsid w:val="00A36C03"/>
    <w:rsid w:val="00B068B5"/>
    <w:rsid w:val="00B248C9"/>
    <w:rsid w:val="00B34567"/>
    <w:rsid w:val="00B40A1E"/>
    <w:rsid w:val="00B81D6F"/>
    <w:rsid w:val="00BE75A1"/>
    <w:rsid w:val="00BF5CAE"/>
    <w:rsid w:val="00C1379A"/>
    <w:rsid w:val="00C7158A"/>
    <w:rsid w:val="00C74886"/>
    <w:rsid w:val="00C83918"/>
    <w:rsid w:val="00CE3AEF"/>
    <w:rsid w:val="00D10429"/>
    <w:rsid w:val="00D16B99"/>
    <w:rsid w:val="00D65D0F"/>
    <w:rsid w:val="00E130EB"/>
    <w:rsid w:val="00E624D8"/>
    <w:rsid w:val="00EA5D61"/>
    <w:rsid w:val="00ED38A8"/>
    <w:rsid w:val="00ED7936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8C0A61"/>
    <w:pPr>
      <w:spacing w:afterAutospacing="true" w:after="100" w:beforeAutospacing="true" w:before="100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A61"/>
  </w:style>
  <w:style w:styleId="Podnoje" w:type="paragraph">
    <w:name w:val="footer"/>
    <w:basedOn w:val="Normal"/>
    <w:link w:val="Podno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A61"/>
  </w:style>
  <w:style w:styleId="Tekstbalonia" w:type="paragraph">
    <w:name w:val="Balloon Text"/>
    <w:basedOn w:val="Normal"/>
    <w:link w:val="TekstbaloniaChar"/>
    <w:uiPriority w:val="99"/>
    <w:semiHidden/>
    <w:unhideWhenUsed/>
    <w:rsid w:val="00680D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DE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B2D50"/>
  </w:style>
  <w:style w:styleId="Tekstrezerviranogmjesta" w:type="character">
    <w:name w:val="Placeholder Text"/>
    <w:basedOn w:val="Zadanifontodlomka"/>
    <w:uiPriority w:val="99"/>
    <w:semiHidden/>
    <w:rsid w:val="00C74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88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886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88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88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8C0A61"/>
    <w:pPr>
      <w:spacing w:after="100" w:afterAutospacing="1" w:before="100" w:beforeAutospacing="1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A61"/>
  </w:style>
  <w:style w:styleId="Podnoje" w:type="paragraph">
    <w:name w:val="footer"/>
    <w:basedOn w:val="Normal"/>
    <w:link w:val="Podno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A61"/>
  </w:style>
  <w:style w:styleId="Tekstbalonia" w:type="paragraph">
    <w:name w:val="Balloon Text"/>
    <w:basedOn w:val="Normal"/>
    <w:link w:val="TekstbaloniaChar"/>
    <w:uiPriority w:val="99"/>
    <w:semiHidden/>
    <w:unhideWhenUsed/>
    <w:rsid w:val="00680D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DE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B2D50"/>
  </w:style>
  <w:style w:styleId="Tekstrezerviranogmjesta" w:type="character">
    <w:name w:val="Placeholder Text"/>
    <w:basedOn w:val="Zadanifontodlomka"/>
    <w:uiPriority w:val="99"/>
    <w:semiHidden/>
    <w:rsid w:val="00C74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88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886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8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8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se vodi stečajni postupak pod posl. br.:
St-399/18</izvorni_sadrzaj>
    <derivirana_varijabla naziv="DomainObject.Predmet.PrimjedbaSuca_1">Već se vodi stečajni postupak pod posl. br.:
St-399/18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 PROJEKT jednostavno društvo s ograničenom odgovornošću za graditeljstvo, trgovinu i usluge</izvorni_sadrzaj>
    <derivirana_varijabla naziv="DomainObject.Predmet.StrankaFormated_1">  BAU PROJEKT jednostavno društvo s ograničenom odgovornošću za graditeljstvo, trgovinu i usluge</derivirana_varijabla>
  </DomainObject.Predmet.StrankaFormated>
  <DomainObject.Predmet.StrankaFormatedOIB>
    <izvorni_sadrzaj>  BAU PROJEKT jednostavno društvo s ograničenom odgovornošću za graditeljstvo, trgovinu i usluge, OIB 09706929917</izvorni_sadrzaj>
    <derivirana_varijabla naziv="DomainObject.Predmet.StrankaFormatedOIB_1">  BAU PROJEKT jednostavno društvo s ograničenom odgovornošću za graditeljstvo, trgovinu i usluge, OIB 09706929917</derivirana_varijabla>
  </DomainObject.Predmet.StrankaFormatedOIB>
  <DomainObject.Predmet.StrankaFormatedWithAdress>
    <izvorni_sadrzaj> BAU PROJEKT jednostavno društvo s ograničenom odgovornošću za graditeljstvo, trgovinu i usluge, Hlapičina 52, 40313 Hlapičina</izvorni_sadrzaj>
    <derivirana_varijabla naziv="DomainObject.Predmet.StrankaFormatedWithAdress_1"> BAU PROJEKT jednostavno društvo s ograničenom odgovornošću za graditeljstvo, trgovinu i usluge, Hlapičina 52, 40313 Hlapičina</derivirana_varijabla>
  </DomainObject.Predmet.StrankaFormatedWithAdress>
  <DomainObject.Predmet.StrankaFormatedWithAdressOIB>
    <izvorni_sadrzaj> BAU PROJEKT jednostavno društvo s ograničenom odgovornošću za graditeljstvo, trgovinu i usluge, OIB 09706929917, Hlapičina 52, 40313 Hlapičina</izvorni_sadrzaj>
    <derivirana_varijabla naziv="DomainObject.Predmet.StrankaFormatedWithAdressOIB_1"> BAU PROJEKT jednostavno društvo s ograničenom odgovornošću za graditeljstvo, trgovinu i usluge, OIB 09706929917, Hlapičina 52, 40313 Hlapičina</derivirana_varijabla>
  </DomainObject.Predmet.StrankaFormatedWithAdressOIB>
  <DomainObject.Predmet.StrankaWithAdress>
    <izvorni_sadrzaj>BAU PROJEKT jednostavno društvo s ograničenom odgovornošću za graditeljstvo, trgovinu i usluge Hlapičina 52,40313 Hlapičina</izvorni_sadrzaj>
    <derivirana_varijabla naziv="DomainObject.Predmet.StrankaWithAdress_1">BAU PROJEKT jednostavno društvo s ograničenom odgovornošću za graditeljstvo, trgovinu i usluge Hlapičina 52,40313 Hlapičina</derivirana_varijabla>
  </DomainObject.Predmet.StrankaWithAdress>
  <DomainObject.Predmet.StrankaWithAdressOIB>
    <izvorni_sadrzaj>BAU PROJEKT jednostavno društvo s ograničenom odgovornošću za graditeljstvo, trgovinu i usluge, OIB 09706929917, Hlapičina 52,40313 Hlapičina</izvorni_sadrzaj>
    <derivirana_varijabla naziv="DomainObject.Predmet.StrankaWithAdressOIB_1">BAU PROJEKT jednostavno društvo s ograničenom odgovornošću za graditeljstvo, trgovinu i usluge, OIB 09706929917, Hlapičina 52,40313 Hlapičina</derivirana_varijabla>
  </DomainObject.Predmet.StrankaWithAdressOIB>
  <DomainObject.Predmet.StrankaNazivFormated>
    <izvorni_sadrzaj>BAU PROJEKT jednostavno društvo s ograničenom odgovornošću za graditeljstvo, trgovinu i usluge</izvorni_sadrzaj>
    <derivirana_varijabla naziv="DomainObject.Predmet.StrankaNazivFormated_1">BAU PROJEKT jednostavno društvo s ograničenom odgovornošću za graditeljstvo, trgovinu i usluge</derivirana_varijabla>
  </DomainObject.Predmet.StrankaNazivFormated>
  <DomainObject.Predmet.StrankaNazivFormatedOIB>
    <izvorni_sadrzaj>BAU PROJEKT jednostavno društvo s ograničenom odgovornošću za graditeljstvo, trgovinu i usluge, OIB 09706929917</izvorni_sadrzaj>
    <derivirana_varijabla naziv="DomainObject.Predmet.StrankaNazivFormatedOIB_1">BAU PROJEKT jednostavno društvo s ograničenom odgovornošću za graditeljstvo, trgovinu i usluge, OIB 09706929917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BAU PROJEKT jednostavno društvo s ograničenom odgovornošću za graditeljstvo, trgovinu i usluge</item>
    </izvorni_sadrzaj>
    <derivirana_varijabla naziv="DomainObject.Predmet.StrankaListFormated_1">
      <item>BAU PROJEKT jednostavno društvo s ograničenom odgovornošću za graditeljstvo, trgovinu i usluge</item>
    </derivirana_varijabla>
  </DomainObject.Predmet.StrankaListFormated>
  <DomainObject.Predmet.StrankaListFormatedOIB>
    <izvorni_sadrzaj>
      <item>BAU PROJEKT jednostavno društvo s ograničenom odgovornošću za graditeljstvo, trgovinu i usluge, OIB 09706929917</item>
    </izvorni_sadrzaj>
    <derivirana_varijabla naziv="DomainObject.Predmet.StrankaListFormatedOIB_1">
      <item>BAU PROJEKT jednostavno društvo s ograničenom odgovornošću za graditeljstvo, trgovinu i usluge, OIB 09706929917</item>
    </derivirana_varijabla>
  </DomainObject.Predmet.StrankaListFormatedOIB>
  <DomainObject.Predmet.StrankaListFormatedWithAdress>
    <izvorni_sadrzaj>
      <item>BAU PROJEKT jednostavno društvo s ograničenom odgovornošću za graditeljstvo, trgovinu i usluge, Hlapičina 52, 40313 Hlapičina</item>
    </izvorni_sadrzaj>
    <derivirana_varijabla naziv="DomainObject.Predmet.StrankaListFormatedWithAdress_1">
      <item>BAU PROJEKT jednostavno društvo s ograničenom odgovornošću za graditeljstvo, trgovinu i usluge, Hlapičina 52, 40313 Hlapičina</item>
    </derivirana_varijabla>
  </DomainObject.Predmet.StrankaListFormatedWithAdress>
  <DomainObject.Predmet.StrankaListFormatedWithAdressOIB>
    <izvorni_sadrzaj>
      <item>BAU PROJEKT jednostavno društvo s ograničenom odgovornošću za graditeljstvo, trgovinu i usluge, OIB 09706929917, Hlapičina 52, 40313 Hlapičina</item>
    </izvorni_sadrzaj>
    <derivirana_varijabla naziv="DomainObject.Predmet.StrankaListFormatedWithAdressOIB_1">
      <item>BAU PROJEKT jednostavno društvo s ograničenom odgovornošću za graditeljstvo, trgovinu i usluge, OIB 09706929917, Hlapičina 52, 40313 Hlapičina</item>
    </derivirana_varijabla>
  </DomainObject.Predmet.StrankaListFormatedWithAdressOIB>
  <DomainObject.Predmet.StrankaListNazivFormated>
    <izvorni_sadrzaj>
      <item>BAU PROJEKT jednostavno društvo s ograničenom odgovornošću za graditeljstvo, trgovinu i usluge</item>
    </izvorni_sadrzaj>
    <derivirana_varijabla naziv="DomainObject.Predmet.StrankaListNazivFormated_1">
      <item>BAU PROJEKT jednostavno društvo s ograničenom odgovornošću za graditeljstvo, trgovinu i usluge</item>
    </derivirana_varijabla>
  </DomainObject.Predmet.StrankaListNazivFormated>
  <DomainObject.Predmet.StrankaListNazivFormatedOIB>
    <izvorni_sadrzaj>
      <item>BAU PROJEKT jednostavno društvo s ograničenom odgovornošću za graditeljstvo, trgovinu i usluge, OIB 09706929917</item>
    </izvorni_sadrzaj>
    <derivirana_varijabla naziv="DomainObject.Predmet.StrankaListNazivFormatedOIB_1">
      <item>BAU PROJEKT jednostavno društvo s ograničenom odgovornošću za graditeljstvo, trgovinu i usluge, OIB 09706929917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Horvat</item>
      <item>Sudski registar</item>
    </izvorni_sadrzaj>
    <derivirana_varijabla naziv="DomainObject.Predmet.OstaliListFormated_1">
      <item>Damir Horvat</item>
      <item>Sudski registar</item>
    </derivirana_varijabla>
  </DomainObject.Predmet.OstaliListFormated>
  <DomainObject.Predmet.OstaliListFormatedOIB>
    <izvorni_sadrzaj>
      <item>Damir Horvat, OIB 12225201161</item>
      <item>Sudski registar</item>
    </izvorni_sadrzaj>
    <derivirana_varijabla naziv="DomainObject.Predmet.OstaliListFormatedOIB_1">
      <item>Damir Horvat, OIB 12225201161</item>
      <item>Sudski registar</item>
    </derivirana_varijabla>
  </DomainObject.Predmet.OstaliListFormatedOIB>
  <DomainObject.Predmet.OstaliListFormatedWithAdress>
    <izvorni_sadrzaj>
      <item>Damir Horvat, Hlapičina 52, 40313 Hlapičina</item>
      <item>Sudski registar</item>
    </izvorni_sadrzaj>
    <derivirana_varijabla naziv="DomainObject.Predmet.OstaliListFormatedWithAdress_1">
      <item>Damir Horvat, Hlapičina 52, 40313 Hlapičina</item>
      <item>Sudski registar</item>
    </derivirana_varijabla>
  </DomainObject.Predmet.OstaliListFormatedWithAdress>
  <DomainObject.Predmet.OstaliListFormatedWithAdressOIB>
    <izvorni_sadrzaj>
      <item>Damir Horvat, OIB 12225201161, Hlapičina 52, 40313 Hlapičina</item>
      <item>Sudski registar</item>
    </izvorni_sadrzaj>
    <derivirana_varijabla naziv="DomainObject.Predmet.OstaliListFormatedWithAdressOIB_1">
      <item>Damir Horvat, OIB 12225201161, Hlapičina 52, 40313 Hlapičina</item>
      <item>Sudski registar</item>
    </derivirana_varijabla>
  </DomainObject.Predmet.OstaliListFormatedWithAdressOIB>
  <DomainObject.Predmet.OstaliListNazivFormated>
    <izvorni_sadrzaj>
      <item>Damir Horvat</item>
      <item>Sudski registar</item>
    </izvorni_sadrzaj>
    <derivirana_varijabla naziv="DomainObject.Predmet.OstaliListNazivFormated_1">
      <item>Damir Horvat</item>
      <item>Sudski registar</item>
    </derivirana_varijabla>
  </DomainObject.Predmet.OstaliListNazivFormated>
  <DomainObject.Predmet.OstaliListNazivFormatedOIB>
    <izvorni_sadrzaj>
      <item>Damir Horvat, OIB 12225201161</item>
      <item>Sudski registar</item>
    </izvorni_sadrzaj>
    <derivirana_varijabla naziv="DomainObject.Predmet.OstaliListNazivFormatedOIB_1">
      <item>Damir Horvat, OIB 12225201161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BAU PROJEKT jednostavno društvo s ograničenom odgovornošću za graditeljstvo, trgovinu i usluge</izvorni_sadrzaj>
    <derivirana_varijabla naziv="DomainObject.Predmet.StrankaIDrugi_1">BAU PROJEKT jednostavno društvo s ograničenom odgovornošću za graditeljstvo,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 PROJEKT jednostavno društvo s ograničenom odgovornošću za graditeljstvo, trgovinu i usluge, OIB 09706929917, Hlapičina 52, 40313 Hlapičina</izvorni_sadrzaj>
    <derivirana_varijabla naziv="DomainObject.Predmet.StrankaIDrugiAdressOIB_1">BAU PROJEKT jednostavno društvo s ograničenom odgovornošću za graditeljstvo, trgovinu i usluge, OIB 09706929917, Hlapičina 52, 40313 Hlapičina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 PROJEKT jednostavno društvo s ograničenom odgovornošću za graditeljstvo, trgovinu i usluge</item>
      <item>Damir Horvat</item>
      <item>Sudski registar</item>
    </izvorni_sadrzaj>
    <derivirana_varijabla naziv="DomainObject.Predmet.SudioniciListNaziv_1">
      <item>BAU PROJEKT jednostavno društvo s ograničenom odgovornošću za graditeljstvo, trgovinu i usluge</item>
      <item>Damir Horvat</item>
      <item>Sudski registar</item>
    </derivirana_varijabla>
  </DomainObject.Predmet.SudioniciListNaziv>
  <DomainObject.Predmet.SudioniciListAdressOIB>
    <izvorni_sadrzaj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izvorni_sadrzaj>
    <derivirana_varijabla naziv="DomainObject.Predmet.SudioniciListAdressOIB_1">
      <item>BAU PROJEKT jednostavno društvo s ograničenom odgovornošću za graditeljstvo, trgovinu i usluge, OIB 09706929917, Hlapičina 52,40313 Hlapičina</item>
      <item>Damir Horvat, OIB 12225201161, Hlapičina 52,40313 Hlapičina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09706929917</item>
      <item>, OIB 12225201161</item>
      <item>, OIB null</item>
    </izvorni_sadrzaj>
    <derivirana_varijabla naziv="DomainObject.Predmet.SudioniciListNazivOIB_1">
      <item>, OIB 09706929917</item>
      <item>, OIB 12225201161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B7714" SelectedStyle="\GB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82817-2771-440B-896F-CC2DFCB0C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1735</properties:Characters>
  <properties:Lines>56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2018-11-28T13:40:00Z</dcterms:created>
  <dc:creator>Ljubica Makovec</dc:creator>
  <cp:lastModifiedBy>Nevenka Vuković</cp:lastModifiedBy>
  <cp:lastPrinted>2018-11-28T13:49:00Z</cp:lastPrinted>
  <dcterms:modified xmlns:xsi="http://www.w3.org/2001/XMLSchema-instance" xsi:type="dcterms:W3CDTF">2018-11-28T13:50:00Z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(St-453-18 Rješenje odbačaj -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